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CDD99" w14:textId="77777777" w:rsidR="008B37C1" w:rsidRPr="008B37C1" w:rsidRDefault="008B37C1" w:rsidP="008B37C1">
      <w:pPr>
        <w:jc w:val="center"/>
        <w:rPr>
          <w:rFonts w:ascii="ＭＳ 明朝" w:hAnsi="ＭＳ 明朝"/>
          <w:kern w:val="0"/>
          <w:sz w:val="40"/>
          <w:szCs w:val="44"/>
        </w:rPr>
      </w:pPr>
    </w:p>
    <w:p w14:paraId="4F7DF84B" w14:textId="77777777" w:rsidR="008B37C1" w:rsidRPr="008B37C1" w:rsidRDefault="008B37C1" w:rsidP="008B37C1">
      <w:pPr>
        <w:jc w:val="center"/>
        <w:rPr>
          <w:rFonts w:ascii="ＭＳ 明朝" w:hAnsi="ＭＳ 明朝"/>
          <w:kern w:val="0"/>
          <w:sz w:val="40"/>
          <w:szCs w:val="44"/>
        </w:rPr>
      </w:pPr>
    </w:p>
    <w:p w14:paraId="2EAB3A8D" w14:textId="77777777" w:rsidR="008B37C1" w:rsidRPr="008B37C1" w:rsidRDefault="008B37C1" w:rsidP="008B37C1">
      <w:pPr>
        <w:jc w:val="center"/>
        <w:rPr>
          <w:rFonts w:ascii="ＭＳ 明朝" w:hAnsi="ＭＳ 明朝"/>
          <w:sz w:val="40"/>
          <w:szCs w:val="44"/>
        </w:rPr>
      </w:pPr>
      <w:r w:rsidRPr="008B37C1">
        <w:rPr>
          <w:rFonts w:ascii="ＭＳ 明朝" w:hAnsi="ＭＳ 明朝" w:hint="eastAsia"/>
          <w:kern w:val="0"/>
          <w:sz w:val="40"/>
          <w:szCs w:val="44"/>
        </w:rPr>
        <w:t>介　護　サ　ー　ビ　ス　事　業　者</w:t>
      </w:r>
    </w:p>
    <w:p w14:paraId="79F1FCE0" w14:textId="77777777" w:rsidR="008B37C1" w:rsidRPr="008B37C1" w:rsidRDefault="008B37C1" w:rsidP="008B37C1">
      <w:pPr>
        <w:jc w:val="center"/>
        <w:rPr>
          <w:rFonts w:ascii="ＭＳ 明朝" w:hAnsi="ＭＳ 明朝"/>
          <w:sz w:val="40"/>
          <w:szCs w:val="44"/>
        </w:rPr>
      </w:pPr>
      <w:r w:rsidRPr="003B3DAB">
        <w:rPr>
          <w:rFonts w:ascii="ＭＳ 明朝" w:hAnsi="ＭＳ 明朝" w:hint="eastAsia"/>
          <w:spacing w:val="600"/>
          <w:kern w:val="0"/>
          <w:sz w:val="40"/>
          <w:szCs w:val="44"/>
          <w:fitText w:val="6800" w:id="-2118414080"/>
        </w:rPr>
        <w:t>自主点検</w:t>
      </w:r>
      <w:r w:rsidRPr="003B3DAB">
        <w:rPr>
          <w:rFonts w:ascii="ＭＳ 明朝" w:hAnsi="ＭＳ 明朝" w:hint="eastAsia"/>
          <w:kern w:val="0"/>
          <w:sz w:val="40"/>
          <w:szCs w:val="44"/>
          <w:fitText w:val="6800" w:id="-2118414080"/>
        </w:rPr>
        <w:t>表</w:t>
      </w:r>
    </w:p>
    <w:p w14:paraId="537F0C6B" w14:textId="797ADB7C" w:rsidR="008B37C1" w:rsidRPr="008B37C1" w:rsidRDefault="00B627C6" w:rsidP="008B37C1">
      <w:pPr>
        <w:jc w:val="center"/>
        <w:rPr>
          <w:rFonts w:ascii="ＭＳ 明朝" w:hAnsi="ＭＳ 明朝"/>
          <w:sz w:val="40"/>
          <w:szCs w:val="44"/>
        </w:rPr>
      </w:pPr>
      <w:r>
        <w:rPr>
          <w:rFonts w:ascii="ＭＳ 明朝" w:hAnsi="ＭＳ 明朝" w:hint="eastAsia"/>
          <w:sz w:val="40"/>
          <w:szCs w:val="44"/>
        </w:rPr>
        <w:t>（令和</w:t>
      </w:r>
      <w:r w:rsidR="0043198E">
        <w:rPr>
          <w:rFonts w:ascii="ＭＳ 明朝" w:hAnsi="ＭＳ 明朝" w:hint="eastAsia"/>
          <w:sz w:val="40"/>
          <w:szCs w:val="44"/>
        </w:rPr>
        <w:t>6</w:t>
      </w:r>
      <w:r w:rsidR="008B37C1" w:rsidRPr="008B37C1">
        <w:rPr>
          <w:rFonts w:ascii="ＭＳ 明朝" w:hAnsi="ＭＳ 明朝" w:hint="eastAsia"/>
          <w:sz w:val="40"/>
          <w:szCs w:val="44"/>
        </w:rPr>
        <w:t>年</w:t>
      </w:r>
      <w:r w:rsidR="0043198E">
        <w:rPr>
          <w:rFonts w:ascii="ＭＳ 明朝" w:hAnsi="ＭＳ 明朝" w:hint="eastAsia"/>
          <w:sz w:val="40"/>
          <w:szCs w:val="44"/>
        </w:rPr>
        <w:t>1</w:t>
      </w:r>
      <w:r w:rsidR="008B37C1" w:rsidRPr="008B37C1">
        <w:rPr>
          <w:rFonts w:ascii="ＭＳ 明朝" w:hAnsi="ＭＳ 明朝" w:hint="eastAsia"/>
          <w:sz w:val="40"/>
          <w:szCs w:val="44"/>
        </w:rPr>
        <w:t>月版）</w:t>
      </w:r>
    </w:p>
    <w:p w14:paraId="4C0C4634" w14:textId="77777777" w:rsidR="008B37C1" w:rsidRPr="008B37C1" w:rsidRDefault="008B37C1" w:rsidP="008B37C1">
      <w:pPr>
        <w:jc w:val="center"/>
        <w:rPr>
          <w:rFonts w:ascii="ＭＳ 明朝" w:hAnsi="ＭＳ 明朝"/>
          <w:sz w:val="40"/>
          <w:szCs w:val="44"/>
        </w:rPr>
      </w:pPr>
    </w:p>
    <w:p w14:paraId="0DEE10DC" w14:textId="77777777" w:rsidR="008B37C1" w:rsidRPr="008B37C1" w:rsidRDefault="008B37C1" w:rsidP="008B37C1">
      <w:pPr>
        <w:jc w:val="center"/>
        <w:rPr>
          <w:rFonts w:ascii="ＭＳ 明朝" w:hAnsi="ＭＳ 明朝"/>
          <w:sz w:val="40"/>
          <w:szCs w:val="44"/>
        </w:rPr>
      </w:pPr>
    </w:p>
    <w:p w14:paraId="010984D8" w14:textId="77777777" w:rsidR="008B37C1" w:rsidRPr="008B37C1" w:rsidRDefault="00FE131B" w:rsidP="008B37C1">
      <w:pPr>
        <w:jc w:val="center"/>
        <w:rPr>
          <w:rFonts w:ascii="ＭＳ 明朝" w:hAnsi="ＭＳ 明朝"/>
          <w:kern w:val="0"/>
          <w:sz w:val="28"/>
          <w:szCs w:val="44"/>
          <w:u w:val="single"/>
        </w:rPr>
      </w:pPr>
      <w:r>
        <w:rPr>
          <w:rFonts w:ascii="ＭＳ 明朝" w:hAnsi="ＭＳ 明朝" w:hint="eastAsia"/>
          <w:kern w:val="0"/>
          <w:sz w:val="28"/>
          <w:szCs w:val="44"/>
          <w:u w:val="single"/>
        </w:rPr>
        <w:t>居宅介護支援</w:t>
      </w:r>
    </w:p>
    <w:p w14:paraId="6539F96E" w14:textId="77777777" w:rsidR="008B37C1" w:rsidRPr="008B37C1" w:rsidRDefault="008B37C1" w:rsidP="008B37C1">
      <w:pPr>
        <w:spacing w:line="480" w:lineRule="auto"/>
        <w:rPr>
          <w:rFonts w:ascii="ＭＳ 明朝" w:hAnsi="ＭＳ 明朝"/>
          <w:sz w:val="40"/>
          <w:szCs w:val="44"/>
          <w:u w:val="single"/>
        </w:rPr>
      </w:pPr>
    </w:p>
    <w:p w14:paraId="7C22DC2E" w14:textId="77777777" w:rsidR="008B37C1" w:rsidRPr="008B37C1" w:rsidRDefault="008B37C1" w:rsidP="008B37C1">
      <w:pPr>
        <w:jc w:val="center"/>
        <w:rPr>
          <w:rFonts w:ascii="ＭＳ 明朝" w:hAnsi="ＭＳ 明朝"/>
          <w:sz w:val="40"/>
          <w:szCs w:val="44"/>
          <w:u w:val="single"/>
        </w:rPr>
      </w:pPr>
      <w:r w:rsidRPr="008B37C1">
        <w:rPr>
          <w:rFonts w:ascii="ＭＳ 明朝" w:hAnsi="ＭＳ 明朝"/>
          <w:noProof/>
          <w:szCs w:val="21"/>
        </w:rPr>
        <mc:AlternateContent>
          <mc:Choice Requires="wps">
            <w:drawing>
              <wp:anchor distT="0" distB="0" distL="114300" distR="114300" simplePos="0" relativeHeight="251659264" behindDoc="0" locked="0" layoutInCell="1" allowOverlap="1" wp14:anchorId="09389727" wp14:editId="5B0B77CD">
                <wp:simplePos x="0" y="0"/>
                <wp:positionH relativeFrom="margin">
                  <wp:posOffset>835025</wp:posOffset>
                </wp:positionH>
                <wp:positionV relativeFrom="paragraph">
                  <wp:posOffset>10795</wp:posOffset>
                </wp:positionV>
                <wp:extent cx="5220000" cy="5099050"/>
                <wp:effectExtent l="0" t="0" r="19050" b="25400"/>
                <wp:wrapNone/>
                <wp:docPr id="5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5099050"/>
                        </a:xfrm>
                        <a:prstGeom prst="roundRect">
                          <a:avLst>
                            <a:gd name="adj" fmla="val 0"/>
                          </a:avLst>
                        </a:prstGeom>
                        <a:solidFill>
                          <a:schemeClr val="bg1"/>
                        </a:solidFill>
                        <a:ln w="9525">
                          <a:solidFill>
                            <a:srgbClr val="000000"/>
                          </a:solidFill>
                          <a:round/>
                          <a:headEnd/>
                          <a:tailEnd/>
                        </a:ln>
                      </wps:spPr>
                      <wps:txbx>
                        <w:txbxContent>
                          <w:tbl>
                            <w:tblPr>
                              <w:tblStyle w:val="a5"/>
                              <w:tblW w:w="7939"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9"/>
                              <w:gridCol w:w="5670"/>
                            </w:tblGrid>
                            <w:tr w:rsidR="00162E9A" w14:paraId="3283A268" w14:textId="77777777" w:rsidTr="00D84827">
                              <w:trPr>
                                <w:trHeight w:val="841"/>
                              </w:trPr>
                              <w:tc>
                                <w:tcPr>
                                  <w:tcW w:w="2269" w:type="dxa"/>
                                  <w:vAlign w:val="bottom"/>
                                </w:tcPr>
                                <w:p w14:paraId="6D11A251" w14:textId="77777777" w:rsidR="00162E9A" w:rsidRPr="00D84827" w:rsidRDefault="00162E9A" w:rsidP="00D84827">
                                  <w:pPr>
                                    <w:rPr>
                                      <w:sz w:val="22"/>
                                    </w:rPr>
                                  </w:pPr>
                                  <w:r w:rsidRPr="00D84827">
                                    <w:rPr>
                                      <w:rFonts w:hint="eastAsia"/>
                                      <w:sz w:val="22"/>
                                    </w:rPr>
                                    <w:t>事業所番号</w:t>
                                  </w:r>
                                </w:p>
                              </w:tc>
                              <w:tc>
                                <w:tcPr>
                                  <w:tcW w:w="5670" w:type="dxa"/>
                                  <w:vAlign w:val="bottom"/>
                                </w:tcPr>
                                <w:p w14:paraId="588CF443" w14:textId="77777777" w:rsidR="00162E9A" w:rsidRPr="00D84827" w:rsidRDefault="00162E9A" w:rsidP="00D84827">
                                  <w:pPr>
                                    <w:rPr>
                                      <w:sz w:val="24"/>
                                    </w:rPr>
                                  </w:pPr>
                                </w:p>
                              </w:tc>
                            </w:tr>
                            <w:tr w:rsidR="00162E9A" w14:paraId="7D627B8A" w14:textId="77777777" w:rsidTr="00D84827">
                              <w:trPr>
                                <w:trHeight w:val="841"/>
                              </w:trPr>
                              <w:tc>
                                <w:tcPr>
                                  <w:tcW w:w="2269" w:type="dxa"/>
                                  <w:vAlign w:val="bottom"/>
                                </w:tcPr>
                                <w:p w14:paraId="7EFA311D" w14:textId="77777777" w:rsidR="00162E9A" w:rsidRPr="00D84827" w:rsidRDefault="00162E9A" w:rsidP="00D84827">
                                  <w:pPr>
                                    <w:rPr>
                                      <w:sz w:val="22"/>
                                    </w:rPr>
                                  </w:pPr>
                                  <w:r w:rsidRPr="00D84827">
                                    <w:rPr>
                                      <w:rFonts w:hint="eastAsia"/>
                                      <w:sz w:val="22"/>
                                    </w:rPr>
                                    <w:t>事業所の名称</w:t>
                                  </w:r>
                                </w:p>
                              </w:tc>
                              <w:tc>
                                <w:tcPr>
                                  <w:tcW w:w="5670" w:type="dxa"/>
                                  <w:vAlign w:val="bottom"/>
                                </w:tcPr>
                                <w:p w14:paraId="5F3B34B9" w14:textId="77777777" w:rsidR="00162E9A" w:rsidRPr="00D84827" w:rsidRDefault="00162E9A" w:rsidP="00D84827">
                                  <w:pPr>
                                    <w:rPr>
                                      <w:sz w:val="24"/>
                                    </w:rPr>
                                  </w:pPr>
                                </w:p>
                              </w:tc>
                            </w:tr>
                            <w:tr w:rsidR="00162E9A" w14:paraId="0D5CA16B" w14:textId="77777777" w:rsidTr="00D84827">
                              <w:trPr>
                                <w:trHeight w:val="841"/>
                              </w:trPr>
                              <w:tc>
                                <w:tcPr>
                                  <w:tcW w:w="2269" w:type="dxa"/>
                                  <w:vAlign w:val="bottom"/>
                                </w:tcPr>
                                <w:p w14:paraId="462A5146" w14:textId="77777777" w:rsidR="00162E9A" w:rsidRPr="00D84827" w:rsidRDefault="00162E9A" w:rsidP="00D84827">
                                  <w:pPr>
                                    <w:rPr>
                                      <w:sz w:val="22"/>
                                    </w:rPr>
                                  </w:pPr>
                                  <w:r w:rsidRPr="00D84827">
                                    <w:rPr>
                                      <w:rFonts w:hint="eastAsia"/>
                                      <w:sz w:val="22"/>
                                    </w:rPr>
                                    <w:t>事業所の所在地</w:t>
                                  </w:r>
                                </w:p>
                              </w:tc>
                              <w:tc>
                                <w:tcPr>
                                  <w:tcW w:w="5670" w:type="dxa"/>
                                  <w:vAlign w:val="bottom"/>
                                </w:tcPr>
                                <w:p w14:paraId="607CB2E2" w14:textId="77777777" w:rsidR="00162E9A" w:rsidRPr="00D84827" w:rsidRDefault="00162E9A" w:rsidP="00D84827">
                                  <w:pPr>
                                    <w:rPr>
                                      <w:sz w:val="24"/>
                                    </w:rPr>
                                  </w:pPr>
                                  <w:r w:rsidRPr="00D84827">
                                    <w:rPr>
                                      <w:rFonts w:hint="eastAsia"/>
                                      <w:sz w:val="24"/>
                                    </w:rPr>
                                    <w:t>〒</w:t>
                                  </w:r>
                                </w:p>
                                <w:p w14:paraId="2AE77ABE" w14:textId="77777777" w:rsidR="00162E9A" w:rsidRPr="00D84827" w:rsidRDefault="00162E9A" w:rsidP="00D84827">
                                  <w:pPr>
                                    <w:rPr>
                                      <w:sz w:val="24"/>
                                    </w:rPr>
                                  </w:pPr>
                                </w:p>
                              </w:tc>
                            </w:tr>
                            <w:tr w:rsidR="00162E9A" w14:paraId="2039B297" w14:textId="77777777" w:rsidTr="00D84827">
                              <w:trPr>
                                <w:trHeight w:val="841"/>
                              </w:trPr>
                              <w:tc>
                                <w:tcPr>
                                  <w:tcW w:w="2269" w:type="dxa"/>
                                  <w:vAlign w:val="bottom"/>
                                </w:tcPr>
                                <w:p w14:paraId="35A949E8" w14:textId="77777777" w:rsidR="00162E9A" w:rsidRPr="00D84827" w:rsidRDefault="00162E9A" w:rsidP="00D84827">
                                  <w:pPr>
                                    <w:rPr>
                                      <w:sz w:val="22"/>
                                    </w:rPr>
                                  </w:pPr>
                                  <w:r w:rsidRPr="00D84827">
                                    <w:rPr>
                                      <w:rFonts w:hint="eastAsia"/>
                                      <w:sz w:val="22"/>
                                    </w:rPr>
                                    <w:t>電話番号</w:t>
                                  </w:r>
                                </w:p>
                              </w:tc>
                              <w:tc>
                                <w:tcPr>
                                  <w:tcW w:w="5670" w:type="dxa"/>
                                  <w:vAlign w:val="bottom"/>
                                </w:tcPr>
                                <w:p w14:paraId="3A85206C" w14:textId="77777777" w:rsidR="00162E9A" w:rsidRPr="00D84827" w:rsidRDefault="00162E9A" w:rsidP="00D84827">
                                  <w:pPr>
                                    <w:rPr>
                                      <w:sz w:val="24"/>
                                    </w:rPr>
                                  </w:pPr>
                                </w:p>
                              </w:tc>
                            </w:tr>
                            <w:tr w:rsidR="00162E9A" w14:paraId="64E92AB8" w14:textId="77777777" w:rsidTr="00D84827">
                              <w:trPr>
                                <w:trHeight w:val="841"/>
                              </w:trPr>
                              <w:tc>
                                <w:tcPr>
                                  <w:tcW w:w="2269" w:type="dxa"/>
                                  <w:vAlign w:val="bottom"/>
                                </w:tcPr>
                                <w:p w14:paraId="60851F26" w14:textId="77777777" w:rsidR="00162E9A" w:rsidRPr="00D84827" w:rsidRDefault="00162E9A" w:rsidP="00D84827">
                                  <w:pPr>
                                    <w:rPr>
                                      <w:sz w:val="22"/>
                                    </w:rPr>
                                  </w:pPr>
                                  <w:r w:rsidRPr="00D84827">
                                    <w:rPr>
                                      <w:rFonts w:hint="eastAsia"/>
                                      <w:sz w:val="22"/>
                                    </w:rPr>
                                    <w:t>開設法人の名称</w:t>
                                  </w:r>
                                </w:p>
                              </w:tc>
                              <w:tc>
                                <w:tcPr>
                                  <w:tcW w:w="5670" w:type="dxa"/>
                                  <w:vAlign w:val="bottom"/>
                                </w:tcPr>
                                <w:p w14:paraId="6E08DBE7" w14:textId="77777777" w:rsidR="00162E9A" w:rsidRPr="00D84827" w:rsidRDefault="00162E9A" w:rsidP="00D84827">
                                  <w:pPr>
                                    <w:rPr>
                                      <w:sz w:val="24"/>
                                    </w:rPr>
                                  </w:pPr>
                                </w:p>
                              </w:tc>
                            </w:tr>
                            <w:tr w:rsidR="00162E9A" w14:paraId="2344B89C" w14:textId="77777777" w:rsidTr="00D84827">
                              <w:trPr>
                                <w:trHeight w:val="858"/>
                              </w:trPr>
                              <w:tc>
                                <w:tcPr>
                                  <w:tcW w:w="2269" w:type="dxa"/>
                                  <w:vAlign w:val="bottom"/>
                                </w:tcPr>
                                <w:p w14:paraId="6018D425" w14:textId="77777777" w:rsidR="00162E9A" w:rsidRPr="00D84827" w:rsidRDefault="00162E9A" w:rsidP="00D84827">
                                  <w:pPr>
                                    <w:rPr>
                                      <w:sz w:val="22"/>
                                    </w:rPr>
                                  </w:pPr>
                                  <w:r w:rsidRPr="00D84827">
                                    <w:rPr>
                                      <w:rFonts w:hint="eastAsia"/>
                                      <w:sz w:val="22"/>
                                    </w:rPr>
                                    <w:t>開設法人の代表者</w:t>
                                  </w:r>
                                </w:p>
                              </w:tc>
                              <w:tc>
                                <w:tcPr>
                                  <w:tcW w:w="5670" w:type="dxa"/>
                                  <w:vAlign w:val="bottom"/>
                                </w:tcPr>
                                <w:p w14:paraId="338F8096" w14:textId="77777777" w:rsidR="00162E9A" w:rsidRPr="00D84827" w:rsidRDefault="00162E9A" w:rsidP="00D84827">
                                  <w:pPr>
                                    <w:rPr>
                                      <w:sz w:val="24"/>
                                    </w:rPr>
                                  </w:pPr>
                                </w:p>
                              </w:tc>
                            </w:tr>
                            <w:tr w:rsidR="00162E9A" w14:paraId="062ADE3E" w14:textId="77777777" w:rsidTr="00D84827">
                              <w:trPr>
                                <w:trHeight w:val="858"/>
                              </w:trPr>
                              <w:tc>
                                <w:tcPr>
                                  <w:tcW w:w="2269" w:type="dxa"/>
                                  <w:vAlign w:val="bottom"/>
                                </w:tcPr>
                                <w:p w14:paraId="1E6B0267" w14:textId="77777777" w:rsidR="00162E9A" w:rsidRPr="00D84827" w:rsidRDefault="00162E9A" w:rsidP="00D84827">
                                  <w:pPr>
                                    <w:rPr>
                                      <w:sz w:val="22"/>
                                    </w:rPr>
                                  </w:pPr>
                                  <w:r w:rsidRPr="00D84827">
                                    <w:rPr>
                                      <w:rFonts w:hint="eastAsia"/>
                                      <w:sz w:val="22"/>
                                    </w:rPr>
                                    <w:t>管理者名</w:t>
                                  </w:r>
                                </w:p>
                              </w:tc>
                              <w:tc>
                                <w:tcPr>
                                  <w:tcW w:w="5670" w:type="dxa"/>
                                  <w:vAlign w:val="bottom"/>
                                </w:tcPr>
                                <w:p w14:paraId="0A47F912" w14:textId="77777777" w:rsidR="00162E9A" w:rsidRPr="00D84827" w:rsidRDefault="00162E9A" w:rsidP="00D84827">
                                  <w:pPr>
                                    <w:rPr>
                                      <w:sz w:val="24"/>
                                    </w:rPr>
                                  </w:pPr>
                                </w:p>
                              </w:tc>
                            </w:tr>
                            <w:tr w:rsidR="00162E9A" w14:paraId="323C1B66" w14:textId="77777777" w:rsidTr="00D84827">
                              <w:trPr>
                                <w:trHeight w:val="858"/>
                              </w:trPr>
                              <w:tc>
                                <w:tcPr>
                                  <w:tcW w:w="2269" w:type="dxa"/>
                                  <w:tcBorders>
                                    <w:bottom w:val="single" w:sz="4" w:space="0" w:color="auto"/>
                                  </w:tcBorders>
                                  <w:vAlign w:val="bottom"/>
                                </w:tcPr>
                                <w:p w14:paraId="359C9491" w14:textId="77777777" w:rsidR="00162E9A" w:rsidRPr="00D84827" w:rsidRDefault="00162E9A" w:rsidP="00D84827">
                                  <w:pPr>
                                    <w:rPr>
                                      <w:sz w:val="22"/>
                                    </w:rPr>
                                  </w:pPr>
                                  <w:r w:rsidRPr="00D84827">
                                    <w:rPr>
                                      <w:rFonts w:hint="eastAsia"/>
                                      <w:sz w:val="22"/>
                                    </w:rPr>
                                    <w:t>記入者名</w:t>
                                  </w:r>
                                </w:p>
                              </w:tc>
                              <w:tc>
                                <w:tcPr>
                                  <w:tcW w:w="5670" w:type="dxa"/>
                                  <w:tcBorders>
                                    <w:bottom w:val="single" w:sz="4" w:space="0" w:color="auto"/>
                                  </w:tcBorders>
                                  <w:vAlign w:val="bottom"/>
                                </w:tcPr>
                                <w:p w14:paraId="52FC4050" w14:textId="77777777" w:rsidR="00162E9A" w:rsidRPr="00D84827" w:rsidRDefault="00162E9A" w:rsidP="00D84827">
                                  <w:pPr>
                                    <w:rPr>
                                      <w:sz w:val="24"/>
                                    </w:rPr>
                                  </w:pPr>
                                </w:p>
                              </w:tc>
                            </w:tr>
                            <w:tr w:rsidR="00162E9A" w14:paraId="3D85F247" w14:textId="77777777" w:rsidTr="00D84827">
                              <w:trPr>
                                <w:trHeight w:val="858"/>
                              </w:trPr>
                              <w:tc>
                                <w:tcPr>
                                  <w:tcW w:w="2269" w:type="dxa"/>
                                  <w:tcBorders>
                                    <w:top w:val="single" w:sz="4" w:space="0" w:color="auto"/>
                                    <w:bottom w:val="single" w:sz="4" w:space="0" w:color="auto"/>
                                  </w:tcBorders>
                                  <w:vAlign w:val="bottom"/>
                                </w:tcPr>
                                <w:p w14:paraId="46F3E5D5" w14:textId="77777777" w:rsidR="00162E9A" w:rsidRPr="00D84827" w:rsidRDefault="00162E9A" w:rsidP="00D84827">
                                  <w:pPr>
                                    <w:rPr>
                                      <w:sz w:val="22"/>
                                    </w:rPr>
                                  </w:pPr>
                                  <w:r w:rsidRPr="00D84827">
                                    <w:rPr>
                                      <w:rFonts w:hint="eastAsia"/>
                                      <w:sz w:val="22"/>
                                    </w:rPr>
                                    <w:t>記入年月日</w:t>
                                  </w:r>
                                </w:p>
                              </w:tc>
                              <w:tc>
                                <w:tcPr>
                                  <w:tcW w:w="5670" w:type="dxa"/>
                                  <w:tcBorders>
                                    <w:top w:val="single" w:sz="4" w:space="0" w:color="auto"/>
                                    <w:bottom w:val="single" w:sz="4" w:space="0" w:color="auto"/>
                                  </w:tcBorders>
                                  <w:vAlign w:val="bottom"/>
                                </w:tcPr>
                                <w:p w14:paraId="15C4E4B0" w14:textId="77777777" w:rsidR="00162E9A" w:rsidRPr="00D84827" w:rsidRDefault="00162E9A" w:rsidP="00D84827">
                                  <w:pPr>
                                    <w:rPr>
                                      <w:sz w:val="24"/>
                                    </w:rPr>
                                  </w:pPr>
                                </w:p>
                              </w:tc>
                            </w:tr>
                          </w:tbl>
                          <w:p w14:paraId="56AC6C6D" w14:textId="77777777" w:rsidR="00162E9A" w:rsidRPr="008B37C1" w:rsidRDefault="00162E9A" w:rsidP="008B37C1">
                            <w:pPr>
                              <w:spacing w:line="312" w:lineRule="auto"/>
                              <w:jc w:val="center"/>
                              <w:rPr>
                                <w:rFonts w:ascii="ＭＳ 明朝" w:hAnsi="ＭＳ 明朝"/>
                                <w:sz w:val="22"/>
                                <w:szCs w:val="22"/>
                              </w:rPr>
                            </w:pPr>
                          </w:p>
                        </w:txbxContent>
                      </wps:txbx>
                      <wps:bodyPr rot="0" vert="horz" wrap="square" lIns="360000" tIns="36000" rIns="3600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89727" id="AutoShape 55" o:spid="_x0000_s1026" style="position:absolute;left:0;text-align:left;margin-left:65.75pt;margin-top:.85pt;width:411pt;height:4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" fillcolor="white [3212]">
                <v:textbox inset="10mm,1mm,10mm,2mm">
                  <w:txbxContent>
                    <w:tbl>
                      <w:tblPr>
                        <w:tblStyle w:val="a5"/>
                        <w:tblW w:w="7939"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9"/>
                        <w:gridCol w:w="5670"/>
                      </w:tblGrid>
                      <w:tr w:rsidR="00162E9A" w14:paraId="3283A268" w14:textId="77777777" w:rsidTr="00D84827">
                        <w:trPr>
                          <w:trHeight w:val="841"/>
                        </w:trPr>
                        <w:tc>
                          <w:tcPr>
                            <w:tcW w:w="2269" w:type="dxa"/>
                            <w:vAlign w:val="bottom"/>
                          </w:tcPr>
                          <w:p w14:paraId="6D11A251" w14:textId="77777777" w:rsidR="00162E9A" w:rsidRPr="00D84827" w:rsidRDefault="00162E9A" w:rsidP="00D84827">
                            <w:pPr>
                              <w:rPr>
                                <w:sz w:val="22"/>
                              </w:rPr>
                            </w:pPr>
                            <w:r w:rsidRPr="00D84827">
                              <w:rPr>
                                <w:rFonts w:hint="eastAsia"/>
                                <w:sz w:val="22"/>
                              </w:rPr>
                              <w:t>事業所番号</w:t>
                            </w:r>
                          </w:p>
                        </w:tc>
                        <w:tc>
                          <w:tcPr>
                            <w:tcW w:w="5670" w:type="dxa"/>
                            <w:vAlign w:val="bottom"/>
                          </w:tcPr>
                          <w:p w14:paraId="588CF443" w14:textId="77777777" w:rsidR="00162E9A" w:rsidRPr="00D84827" w:rsidRDefault="00162E9A" w:rsidP="00D84827">
                            <w:pPr>
                              <w:rPr>
                                <w:sz w:val="24"/>
                              </w:rPr>
                            </w:pPr>
                          </w:p>
                        </w:tc>
                      </w:tr>
                      <w:tr w:rsidR="00162E9A" w14:paraId="7D627B8A" w14:textId="77777777" w:rsidTr="00D84827">
                        <w:trPr>
                          <w:trHeight w:val="841"/>
                        </w:trPr>
                        <w:tc>
                          <w:tcPr>
                            <w:tcW w:w="2269" w:type="dxa"/>
                            <w:vAlign w:val="bottom"/>
                          </w:tcPr>
                          <w:p w14:paraId="7EFA311D" w14:textId="77777777" w:rsidR="00162E9A" w:rsidRPr="00D84827" w:rsidRDefault="00162E9A" w:rsidP="00D84827">
                            <w:pPr>
                              <w:rPr>
                                <w:sz w:val="22"/>
                              </w:rPr>
                            </w:pPr>
                            <w:r w:rsidRPr="00D84827">
                              <w:rPr>
                                <w:rFonts w:hint="eastAsia"/>
                                <w:sz w:val="22"/>
                              </w:rPr>
                              <w:t>事業所の名称</w:t>
                            </w:r>
                          </w:p>
                        </w:tc>
                        <w:tc>
                          <w:tcPr>
                            <w:tcW w:w="5670" w:type="dxa"/>
                            <w:vAlign w:val="bottom"/>
                          </w:tcPr>
                          <w:p w14:paraId="5F3B34B9" w14:textId="77777777" w:rsidR="00162E9A" w:rsidRPr="00D84827" w:rsidRDefault="00162E9A" w:rsidP="00D84827">
                            <w:pPr>
                              <w:rPr>
                                <w:sz w:val="24"/>
                              </w:rPr>
                            </w:pPr>
                          </w:p>
                        </w:tc>
                      </w:tr>
                      <w:tr w:rsidR="00162E9A" w14:paraId="0D5CA16B" w14:textId="77777777" w:rsidTr="00D84827">
                        <w:trPr>
                          <w:trHeight w:val="841"/>
                        </w:trPr>
                        <w:tc>
                          <w:tcPr>
                            <w:tcW w:w="2269" w:type="dxa"/>
                            <w:vAlign w:val="bottom"/>
                          </w:tcPr>
                          <w:p w14:paraId="462A5146" w14:textId="77777777" w:rsidR="00162E9A" w:rsidRPr="00D84827" w:rsidRDefault="00162E9A" w:rsidP="00D84827">
                            <w:pPr>
                              <w:rPr>
                                <w:sz w:val="22"/>
                              </w:rPr>
                            </w:pPr>
                            <w:r w:rsidRPr="00D84827">
                              <w:rPr>
                                <w:rFonts w:hint="eastAsia"/>
                                <w:sz w:val="22"/>
                              </w:rPr>
                              <w:t>事業所の所在地</w:t>
                            </w:r>
                          </w:p>
                        </w:tc>
                        <w:tc>
                          <w:tcPr>
                            <w:tcW w:w="5670" w:type="dxa"/>
                            <w:vAlign w:val="bottom"/>
                          </w:tcPr>
                          <w:p w14:paraId="607CB2E2" w14:textId="77777777" w:rsidR="00162E9A" w:rsidRPr="00D84827" w:rsidRDefault="00162E9A" w:rsidP="00D84827">
                            <w:pPr>
                              <w:rPr>
                                <w:sz w:val="24"/>
                              </w:rPr>
                            </w:pPr>
                            <w:r w:rsidRPr="00D84827">
                              <w:rPr>
                                <w:rFonts w:hint="eastAsia"/>
                                <w:sz w:val="24"/>
                              </w:rPr>
                              <w:t>〒</w:t>
                            </w:r>
                          </w:p>
                          <w:p w14:paraId="2AE77ABE" w14:textId="77777777" w:rsidR="00162E9A" w:rsidRPr="00D84827" w:rsidRDefault="00162E9A" w:rsidP="00D84827">
                            <w:pPr>
                              <w:rPr>
                                <w:sz w:val="24"/>
                              </w:rPr>
                            </w:pPr>
                          </w:p>
                        </w:tc>
                      </w:tr>
                      <w:tr w:rsidR="00162E9A" w14:paraId="2039B297" w14:textId="77777777" w:rsidTr="00D84827">
                        <w:trPr>
                          <w:trHeight w:val="841"/>
                        </w:trPr>
                        <w:tc>
                          <w:tcPr>
                            <w:tcW w:w="2269" w:type="dxa"/>
                            <w:vAlign w:val="bottom"/>
                          </w:tcPr>
                          <w:p w14:paraId="35A949E8" w14:textId="77777777" w:rsidR="00162E9A" w:rsidRPr="00D84827" w:rsidRDefault="00162E9A" w:rsidP="00D84827">
                            <w:pPr>
                              <w:rPr>
                                <w:sz w:val="22"/>
                              </w:rPr>
                            </w:pPr>
                            <w:r w:rsidRPr="00D84827">
                              <w:rPr>
                                <w:rFonts w:hint="eastAsia"/>
                                <w:sz w:val="22"/>
                              </w:rPr>
                              <w:t>電話番号</w:t>
                            </w:r>
                          </w:p>
                        </w:tc>
                        <w:tc>
                          <w:tcPr>
                            <w:tcW w:w="5670" w:type="dxa"/>
                            <w:vAlign w:val="bottom"/>
                          </w:tcPr>
                          <w:p w14:paraId="3A85206C" w14:textId="77777777" w:rsidR="00162E9A" w:rsidRPr="00D84827" w:rsidRDefault="00162E9A" w:rsidP="00D84827">
                            <w:pPr>
                              <w:rPr>
                                <w:sz w:val="24"/>
                              </w:rPr>
                            </w:pPr>
                          </w:p>
                        </w:tc>
                      </w:tr>
                      <w:tr w:rsidR="00162E9A" w14:paraId="64E92AB8" w14:textId="77777777" w:rsidTr="00D84827">
                        <w:trPr>
                          <w:trHeight w:val="841"/>
                        </w:trPr>
                        <w:tc>
                          <w:tcPr>
                            <w:tcW w:w="2269" w:type="dxa"/>
                            <w:vAlign w:val="bottom"/>
                          </w:tcPr>
                          <w:p w14:paraId="60851F26" w14:textId="77777777" w:rsidR="00162E9A" w:rsidRPr="00D84827" w:rsidRDefault="00162E9A" w:rsidP="00D84827">
                            <w:pPr>
                              <w:rPr>
                                <w:sz w:val="22"/>
                              </w:rPr>
                            </w:pPr>
                            <w:r w:rsidRPr="00D84827">
                              <w:rPr>
                                <w:rFonts w:hint="eastAsia"/>
                                <w:sz w:val="22"/>
                              </w:rPr>
                              <w:t>開設法人の名称</w:t>
                            </w:r>
                          </w:p>
                        </w:tc>
                        <w:tc>
                          <w:tcPr>
                            <w:tcW w:w="5670" w:type="dxa"/>
                            <w:vAlign w:val="bottom"/>
                          </w:tcPr>
                          <w:p w14:paraId="6E08DBE7" w14:textId="77777777" w:rsidR="00162E9A" w:rsidRPr="00D84827" w:rsidRDefault="00162E9A" w:rsidP="00D84827">
                            <w:pPr>
                              <w:rPr>
                                <w:sz w:val="24"/>
                              </w:rPr>
                            </w:pPr>
                          </w:p>
                        </w:tc>
                      </w:tr>
                      <w:tr w:rsidR="00162E9A" w14:paraId="2344B89C" w14:textId="77777777" w:rsidTr="00D84827">
                        <w:trPr>
                          <w:trHeight w:val="858"/>
                        </w:trPr>
                        <w:tc>
                          <w:tcPr>
                            <w:tcW w:w="2269" w:type="dxa"/>
                            <w:vAlign w:val="bottom"/>
                          </w:tcPr>
                          <w:p w14:paraId="6018D425" w14:textId="77777777" w:rsidR="00162E9A" w:rsidRPr="00D84827" w:rsidRDefault="00162E9A" w:rsidP="00D84827">
                            <w:pPr>
                              <w:rPr>
                                <w:sz w:val="22"/>
                              </w:rPr>
                            </w:pPr>
                            <w:r w:rsidRPr="00D84827">
                              <w:rPr>
                                <w:rFonts w:hint="eastAsia"/>
                                <w:sz w:val="22"/>
                              </w:rPr>
                              <w:t>開設法人の代表者</w:t>
                            </w:r>
                          </w:p>
                        </w:tc>
                        <w:tc>
                          <w:tcPr>
                            <w:tcW w:w="5670" w:type="dxa"/>
                            <w:vAlign w:val="bottom"/>
                          </w:tcPr>
                          <w:p w14:paraId="338F8096" w14:textId="77777777" w:rsidR="00162E9A" w:rsidRPr="00D84827" w:rsidRDefault="00162E9A" w:rsidP="00D84827">
                            <w:pPr>
                              <w:rPr>
                                <w:sz w:val="24"/>
                              </w:rPr>
                            </w:pPr>
                          </w:p>
                        </w:tc>
                      </w:tr>
                      <w:tr w:rsidR="00162E9A" w14:paraId="062ADE3E" w14:textId="77777777" w:rsidTr="00D84827">
                        <w:trPr>
                          <w:trHeight w:val="858"/>
                        </w:trPr>
                        <w:tc>
                          <w:tcPr>
                            <w:tcW w:w="2269" w:type="dxa"/>
                            <w:vAlign w:val="bottom"/>
                          </w:tcPr>
                          <w:p w14:paraId="1E6B0267" w14:textId="77777777" w:rsidR="00162E9A" w:rsidRPr="00D84827" w:rsidRDefault="00162E9A" w:rsidP="00D84827">
                            <w:pPr>
                              <w:rPr>
                                <w:sz w:val="22"/>
                              </w:rPr>
                            </w:pPr>
                            <w:r w:rsidRPr="00D84827">
                              <w:rPr>
                                <w:rFonts w:hint="eastAsia"/>
                                <w:sz w:val="22"/>
                              </w:rPr>
                              <w:t>管理者名</w:t>
                            </w:r>
                          </w:p>
                        </w:tc>
                        <w:tc>
                          <w:tcPr>
                            <w:tcW w:w="5670" w:type="dxa"/>
                            <w:vAlign w:val="bottom"/>
                          </w:tcPr>
                          <w:p w14:paraId="0A47F912" w14:textId="77777777" w:rsidR="00162E9A" w:rsidRPr="00D84827" w:rsidRDefault="00162E9A" w:rsidP="00D84827">
                            <w:pPr>
                              <w:rPr>
                                <w:sz w:val="24"/>
                              </w:rPr>
                            </w:pPr>
                          </w:p>
                        </w:tc>
                      </w:tr>
                      <w:tr w:rsidR="00162E9A" w14:paraId="323C1B66" w14:textId="77777777" w:rsidTr="00D84827">
                        <w:trPr>
                          <w:trHeight w:val="858"/>
                        </w:trPr>
                        <w:tc>
                          <w:tcPr>
                            <w:tcW w:w="2269" w:type="dxa"/>
                            <w:tcBorders>
                              <w:bottom w:val="single" w:sz="4" w:space="0" w:color="auto"/>
                            </w:tcBorders>
                            <w:vAlign w:val="bottom"/>
                          </w:tcPr>
                          <w:p w14:paraId="359C9491" w14:textId="77777777" w:rsidR="00162E9A" w:rsidRPr="00D84827" w:rsidRDefault="00162E9A" w:rsidP="00D84827">
                            <w:pPr>
                              <w:rPr>
                                <w:sz w:val="22"/>
                              </w:rPr>
                            </w:pPr>
                            <w:r w:rsidRPr="00D84827">
                              <w:rPr>
                                <w:rFonts w:hint="eastAsia"/>
                                <w:sz w:val="22"/>
                              </w:rPr>
                              <w:t>記入者名</w:t>
                            </w:r>
                          </w:p>
                        </w:tc>
                        <w:tc>
                          <w:tcPr>
                            <w:tcW w:w="5670" w:type="dxa"/>
                            <w:tcBorders>
                              <w:bottom w:val="single" w:sz="4" w:space="0" w:color="auto"/>
                            </w:tcBorders>
                            <w:vAlign w:val="bottom"/>
                          </w:tcPr>
                          <w:p w14:paraId="52FC4050" w14:textId="77777777" w:rsidR="00162E9A" w:rsidRPr="00D84827" w:rsidRDefault="00162E9A" w:rsidP="00D84827">
                            <w:pPr>
                              <w:rPr>
                                <w:sz w:val="24"/>
                              </w:rPr>
                            </w:pPr>
                          </w:p>
                        </w:tc>
                      </w:tr>
                      <w:tr w:rsidR="00162E9A" w14:paraId="3D85F247" w14:textId="77777777" w:rsidTr="00D84827">
                        <w:trPr>
                          <w:trHeight w:val="858"/>
                        </w:trPr>
                        <w:tc>
                          <w:tcPr>
                            <w:tcW w:w="2269" w:type="dxa"/>
                            <w:tcBorders>
                              <w:top w:val="single" w:sz="4" w:space="0" w:color="auto"/>
                              <w:bottom w:val="single" w:sz="4" w:space="0" w:color="auto"/>
                            </w:tcBorders>
                            <w:vAlign w:val="bottom"/>
                          </w:tcPr>
                          <w:p w14:paraId="46F3E5D5" w14:textId="77777777" w:rsidR="00162E9A" w:rsidRPr="00D84827" w:rsidRDefault="00162E9A" w:rsidP="00D84827">
                            <w:pPr>
                              <w:rPr>
                                <w:sz w:val="22"/>
                              </w:rPr>
                            </w:pPr>
                            <w:r w:rsidRPr="00D84827">
                              <w:rPr>
                                <w:rFonts w:hint="eastAsia"/>
                                <w:sz w:val="22"/>
                              </w:rPr>
                              <w:t>記入年月日</w:t>
                            </w:r>
                          </w:p>
                        </w:tc>
                        <w:tc>
                          <w:tcPr>
                            <w:tcW w:w="5670" w:type="dxa"/>
                            <w:tcBorders>
                              <w:top w:val="single" w:sz="4" w:space="0" w:color="auto"/>
                              <w:bottom w:val="single" w:sz="4" w:space="0" w:color="auto"/>
                            </w:tcBorders>
                            <w:vAlign w:val="bottom"/>
                          </w:tcPr>
                          <w:p w14:paraId="15C4E4B0" w14:textId="77777777" w:rsidR="00162E9A" w:rsidRPr="00D84827" w:rsidRDefault="00162E9A" w:rsidP="00D84827">
                            <w:pPr>
                              <w:rPr>
                                <w:sz w:val="24"/>
                              </w:rPr>
                            </w:pPr>
                          </w:p>
                        </w:tc>
                      </w:tr>
                    </w:tbl>
                    <w:p w14:paraId="56AC6C6D" w14:textId="77777777" w:rsidR="00162E9A" w:rsidRPr="008B37C1" w:rsidRDefault="00162E9A" w:rsidP="008B37C1">
                      <w:pPr>
                        <w:spacing w:line="312" w:lineRule="auto"/>
                        <w:jc w:val="center"/>
                        <w:rPr>
                          <w:rFonts w:ascii="ＭＳ 明朝" w:hAnsi="ＭＳ 明朝"/>
                          <w:sz w:val="22"/>
                          <w:szCs w:val="22"/>
                        </w:rPr>
                      </w:pPr>
                    </w:p>
                  </w:txbxContent>
                </v:textbox>
                <w10:wrap anchorx="margin"/>
              </v:roundrect>
            </w:pict>
          </mc:Fallback>
        </mc:AlternateContent>
      </w:r>
    </w:p>
    <w:p w14:paraId="6065D99A" w14:textId="77777777" w:rsidR="008B37C1" w:rsidRPr="008B37C1" w:rsidRDefault="008B37C1" w:rsidP="008B37C1">
      <w:pPr>
        <w:jc w:val="center"/>
        <w:rPr>
          <w:rFonts w:ascii="ＭＳ 明朝" w:hAnsi="ＭＳ 明朝"/>
          <w:sz w:val="40"/>
          <w:szCs w:val="44"/>
          <w:u w:val="single"/>
        </w:rPr>
      </w:pPr>
    </w:p>
    <w:p w14:paraId="3E59E3C1" w14:textId="77777777" w:rsidR="008B37C1" w:rsidRPr="008B37C1" w:rsidRDefault="008B37C1" w:rsidP="008B37C1">
      <w:pPr>
        <w:jc w:val="center"/>
        <w:rPr>
          <w:rFonts w:ascii="ＭＳ 明朝" w:hAnsi="ＭＳ 明朝"/>
          <w:sz w:val="40"/>
          <w:szCs w:val="44"/>
          <w:u w:val="single"/>
        </w:rPr>
      </w:pPr>
    </w:p>
    <w:p w14:paraId="198331CA" w14:textId="77777777" w:rsidR="008B37C1" w:rsidRPr="008B37C1" w:rsidRDefault="008B37C1" w:rsidP="008B37C1">
      <w:pPr>
        <w:jc w:val="center"/>
        <w:rPr>
          <w:rFonts w:ascii="ＭＳ 明朝" w:hAnsi="ＭＳ 明朝"/>
          <w:sz w:val="40"/>
          <w:szCs w:val="44"/>
          <w:u w:val="single"/>
        </w:rPr>
      </w:pPr>
    </w:p>
    <w:p w14:paraId="5919E195" w14:textId="77777777" w:rsidR="008B37C1" w:rsidRPr="008B37C1" w:rsidRDefault="008B37C1" w:rsidP="008B37C1">
      <w:pPr>
        <w:jc w:val="center"/>
        <w:rPr>
          <w:rFonts w:ascii="ＭＳ 明朝" w:hAnsi="ＭＳ 明朝"/>
          <w:sz w:val="40"/>
          <w:szCs w:val="44"/>
          <w:u w:val="single"/>
        </w:rPr>
      </w:pPr>
    </w:p>
    <w:p w14:paraId="50EFEABE" w14:textId="77777777" w:rsidR="008B37C1" w:rsidRPr="008B37C1" w:rsidRDefault="008B37C1" w:rsidP="008B37C1">
      <w:pPr>
        <w:jc w:val="center"/>
        <w:rPr>
          <w:rFonts w:ascii="ＭＳ 明朝" w:hAnsi="ＭＳ 明朝"/>
          <w:sz w:val="40"/>
          <w:szCs w:val="44"/>
          <w:u w:val="single"/>
        </w:rPr>
      </w:pPr>
    </w:p>
    <w:p w14:paraId="1F0D5E28" w14:textId="77777777" w:rsidR="008B37C1" w:rsidRPr="008B37C1" w:rsidRDefault="008B37C1" w:rsidP="008B37C1">
      <w:pPr>
        <w:jc w:val="center"/>
        <w:rPr>
          <w:rFonts w:ascii="ＭＳ 明朝" w:hAnsi="ＭＳ 明朝"/>
          <w:sz w:val="40"/>
          <w:szCs w:val="44"/>
          <w:u w:val="single"/>
        </w:rPr>
      </w:pPr>
    </w:p>
    <w:p w14:paraId="5EE1E3EB" w14:textId="77777777" w:rsidR="008B37C1" w:rsidRPr="008B37C1" w:rsidRDefault="008B37C1" w:rsidP="008B37C1">
      <w:pPr>
        <w:jc w:val="center"/>
        <w:rPr>
          <w:rFonts w:ascii="ＭＳ 明朝" w:hAnsi="ＭＳ 明朝"/>
          <w:sz w:val="40"/>
          <w:szCs w:val="44"/>
          <w:u w:val="single"/>
        </w:rPr>
      </w:pPr>
    </w:p>
    <w:p w14:paraId="1AF1A1D7" w14:textId="77777777" w:rsidR="008B37C1" w:rsidRPr="008B37C1" w:rsidRDefault="008B37C1" w:rsidP="008B37C1">
      <w:pPr>
        <w:jc w:val="center"/>
        <w:rPr>
          <w:rFonts w:ascii="ＭＳ 明朝" w:hAnsi="ＭＳ 明朝"/>
          <w:sz w:val="40"/>
          <w:szCs w:val="44"/>
          <w:u w:val="single"/>
        </w:rPr>
      </w:pPr>
    </w:p>
    <w:p w14:paraId="42DA650F" w14:textId="77777777" w:rsidR="008B37C1" w:rsidRPr="008B37C1" w:rsidRDefault="008B37C1" w:rsidP="008B37C1">
      <w:pPr>
        <w:jc w:val="center"/>
        <w:rPr>
          <w:rFonts w:ascii="ＭＳ 明朝" w:hAnsi="ＭＳ 明朝"/>
          <w:sz w:val="40"/>
          <w:szCs w:val="44"/>
          <w:u w:val="single"/>
        </w:rPr>
      </w:pPr>
    </w:p>
    <w:p w14:paraId="4F63D3E1" w14:textId="77777777" w:rsidR="008B37C1" w:rsidRPr="008B37C1" w:rsidRDefault="008B37C1" w:rsidP="008B37C1">
      <w:pPr>
        <w:rPr>
          <w:rFonts w:ascii="ＭＳ 明朝" w:hAnsi="ＭＳ 明朝"/>
          <w:sz w:val="40"/>
          <w:szCs w:val="44"/>
          <w:u w:val="single"/>
        </w:rPr>
      </w:pPr>
    </w:p>
    <w:p w14:paraId="43C43A00" w14:textId="77777777" w:rsidR="008B37C1" w:rsidRPr="008B37C1" w:rsidRDefault="008B37C1" w:rsidP="008B37C1">
      <w:pPr>
        <w:jc w:val="center"/>
        <w:rPr>
          <w:rFonts w:ascii="ＭＳ 明朝" w:hAnsi="ＭＳ 明朝"/>
          <w:sz w:val="40"/>
          <w:szCs w:val="44"/>
          <w:u w:val="single"/>
        </w:rPr>
      </w:pPr>
    </w:p>
    <w:p w14:paraId="59F1F4FB" w14:textId="77777777" w:rsidR="008B37C1" w:rsidRPr="008B37C1" w:rsidRDefault="008B37C1" w:rsidP="008B37C1">
      <w:pPr>
        <w:jc w:val="right"/>
        <w:rPr>
          <w:rFonts w:ascii="ＭＳ 明朝" w:hAnsi="ＭＳ 明朝"/>
          <w:szCs w:val="21"/>
        </w:rPr>
      </w:pPr>
    </w:p>
    <w:p w14:paraId="32501900" w14:textId="77777777" w:rsidR="008B37C1" w:rsidRPr="008B37C1" w:rsidRDefault="008B37C1" w:rsidP="008B37C1">
      <w:pPr>
        <w:jc w:val="right"/>
        <w:rPr>
          <w:rFonts w:ascii="ＭＳ 明朝" w:hAnsi="ＭＳ 明朝"/>
          <w:szCs w:val="21"/>
        </w:rPr>
      </w:pPr>
    </w:p>
    <w:p w14:paraId="45DBEA58" w14:textId="77777777" w:rsidR="008B37C1" w:rsidRPr="008B37C1" w:rsidRDefault="008B37C1" w:rsidP="008B37C1">
      <w:pPr>
        <w:jc w:val="right"/>
        <w:rPr>
          <w:rFonts w:ascii="ＭＳ 明朝" w:hAnsi="ＭＳ 明朝"/>
          <w:szCs w:val="21"/>
        </w:rPr>
      </w:pPr>
    </w:p>
    <w:p w14:paraId="20BA078A" w14:textId="0100BE79" w:rsidR="008B37C1" w:rsidRDefault="00E74748" w:rsidP="00E74748">
      <w:pPr>
        <w:wordWrap w:val="0"/>
        <w:ind w:right="420"/>
        <w:jc w:val="right"/>
        <w:rPr>
          <w:rFonts w:ascii="ＭＳ 明朝" w:hAnsi="ＭＳ 明朝"/>
          <w:szCs w:val="21"/>
        </w:rPr>
      </w:pPr>
      <w:r>
        <w:rPr>
          <w:rFonts w:ascii="ＭＳ 明朝" w:hAnsi="ＭＳ 明朝" w:hint="eastAsia"/>
          <w:szCs w:val="21"/>
        </w:rPr>
        <w:t>滑川町</w:t>
      </w:r>
      <w:r w:rsidR="008B37C1">
        <w:rPr>
          <w:rFonts w:ascii="ＭＳ 明朝" w:hAnsi="ＭＳ 明朝" w:hint="eastAsia"/>
          <w:szCs w:val="21"/>
        </w:rPr>
        <w:t xml:space="preserve">　　　　　</w:t>
      </w:r>
    </w:p>
    <w:p w14:paraId="1BBFFD3F" w14:textId="77777777" w:rsidR="008B37C1" w:rsidRPr="008B37C1" w:rsidRDefault="008B37C1" w:rsidP="008B37C1">
      <w:pPr>
        <w:jc w:val="right"/>
        <w:rPr>
          <w:rFonts w:ascii="ＭＳ 明朝" w:hAnsi="ＭＳ 明朝"/>
          <w:b/>
          <w:sz w:val="24"/>
        </w:rPr>
      </w:pPr>
    </w:p>
    <w:p w14:paraId="2F6311A2" w14:textId="77777777" w:rsidR="008B37C1" w:rsidRPr="008B37C1" w:rsidRDefault="008B37C1" w:rsidP="008B37C1">
      <w:pPr>
        <w:jc w:val="center"/>
        <w:rPr>
          <w:rFonts w:ascii="ＭＳ 明朝" w:hAnsi="ＭＳ 明朝"/>
          <w:sz w:val="32"/>
          <w:szCs w:val="28"/>
        </w:rPr>
      </w:pPr>
      <w:r w:rsidRPr="008B37C1">
        <w:rPr>
          <w:rFonts w:ascii="ＭＳ 明朝" w:hAnsi="ＭＳ 明朝" w:hint="eastAsia"/>
          <w:sz w:val="32"/>
          <w:szCs w:val="28"/>
        </w:rPr>
        <w:lastRenderedPageBreak/>
        <w:t>介護サービス事業者自主点検表の作成について</w:t>
      </w:r>
    </w:p>
    <w:p w14:paraId="06A85317" w14:textId="77777777" w:rsidR="008B37C1" w:rsidRPr="008B37C1" w:rsidRDefault="008B37C1" w:rsidP="008B37C1">
      <w:pPr>
        <w:spacing w:line="300" w:lineRule="exact"/>
        <w:ind w:rightChars="66" w:right="139"/>
        <w:jc w:val="center"/>
        <w:rPr>
          <w:rFonts w:ascii="ＭＳ 明朝" w:hAnsi="ＭＳ 明朝"/>
          <w:b/>
          <w:sz w:val="28"/>
          <w:szCs w:val="28"/>
        </w:rPr>
      </w:pPr>
    </w:p>
    <w:p w14:paraId="028847AA" w14:textId="77777777" w:rsidR="008B37C1" w:rsidRPr="008B37C1" w:rsidRDefault="008B37C1" w:rsidP="008B37C1">
      <w:pPr>
        <w:ind w:leftChars="300" w:left="630" w:rightChars="300" w:right="630" w:firstLineChars="100" w:firstLine="210"/>
        <w:rPr>
          <w:rFonts w:ascii="ＭＳ 明朝" w:hAnsi="ＭＳ 明朝"/>
          <w:szCs w:val="22"/>
        </w:rPr>
      </w:pPr>
      <w:r w:rsidRPr="008B37C1">
        <w:rPr>
          <w:rFonts w:ascii="ＭＳ 明朝" w:hAnsi="ＭＳ 明朝" w:hint="eastAsia"/>
          <w:szCs w:val="22"/>
        </w:rPr>
        <w:t>１　趣　旨</w:t>
      </w:r>
    </w:p>
    <w:p w14:paraId="413201F9" w14:textId="77777777" w:rsidR="008B37C1" w:rsidRPr="008B37C1" w:rsidRDefault="00FE131B" w:rsidP="008B37C1">
      <w:pPr>
        <w:ind w:leftChars="300" w:left="630" w:rightChars="300" w:right="630" w:firstLineChars="100" w:firstLine="210"/>
        <w:rPr>
          <w:rFonts w:ascii="ＭＳ 明朝" w:hAnsi="ＭＳ 明朝"/>
          <w:szCs w:val="22"/>
        </w:rPr>
      </w:pPr>
      <w:r w:rsidRPr="007B42DF">
        <w:rPr>
          <w:rFonts w:ascii="ＭＳ 明朝" w:hAnsi="ＭＳ 明朝" w:hint="eastAsia"/>
          <w:szCs w:val="22"/>
        </w:rPr>
        <w:t>利用者に適切な介護サービスを提供するためには、事業者自らが自主的に事業の運営状況を点検し、人員、設備及び運営に関する基準が守られているか常に確認することが必要です。</w:t>
      </w:r>
    </w:p>
    <w:p w14:paraId="368296A9" w14:textId="2F92C50C" w:rsidR="008B37C1" w:rsidRPr="008B37C1" w:rsidRDefault="00FE131B" w:rsidP="008B37C1">
      <w:pPr>
        <w:ind w:leftChars="300" w:left="630" w:rightChars="300" w:right="630" w:firstLineChars="100" w:firstLine="210"/>
        <w:rPr>
          <w:rFonts w:ascii="ＭＳ 明朝" w:hAnsi="ＭＳ 明朝"/>
          <w:szCs w:val="22"/>
        </w:rPr>
      </w:pPr>
      <w:r w:rsidRPr="007B42DF">
        <w:rPr>
          <w:rFonts w:ascii="ＭＳ 明朝" w:hAnsi="ＭＳ 明朝" w:hint="eastAsia"/>
          <w:szCs w:val="22"/>
        </w:rPr>
        <w:t>そこで</w:t>
      </w:r>
      <w:r w:rsidR="00E74748">
        <w:rPr>
          <w:rFonts w:ascii="ＭＳ 明朝" w:hAnsi="ＭＳ 明朝" w:hint="eastAsia"/>
          <w:szCs w:val="22"/>
        </w:rPr>
        <w:t>町</w:t>
      </w:r>
      <w:r w:rsidRPr="007B42DF">
        <w:rPr>
          <w:rFonts w:ascii="ＭＳ 明朝" w:hAnsi="ＭＳ 明朝" w:hint="eastAsia"/>
          <w:szCs w:val="22"/>
        </w:rPr>
        <w:t>では、介護サービス事業者ごとに、法令、関係通知及び国が示した指導指針のうち主眼事項着眼点を基に、自主点検表を作成し、運営上の必要な事項について、自主点検をお願いし、</w:t>
      </w:r>
      <w:r w:rsidR="00E74748">
        <w:rPr>
          <w:rFonts w:ascii="ＭＳ 明朝" w:hAnsi="ＭＳ 明朝" w:hint="eastAsia"/>
          <w:szCs w:val="22"/>
        </w:rPr>
        <w:t>町</w:t>
      </w:r>
      <w:r w:rsidRPr="007B42DF">
        <w:rPr>
          <w:rFonts w:ascii="ＭＳ 明朝" w:hAnsi="ＭＳ 明朝" w:hint="eastAsia"/>
          <w:szCs w:val="22"/>
        </w:rPr>
        <w:t>が行う指導と連携を図ることとしました。</w:t>
      </w:r>
    </w:p>
    <w:p w14:paraId="4ADA9CC6" w14:textId="77777777" w:rsidR="008B37C1" w:rsidRPr="008B37C1" w:rsidRDefault="008B37C1" w:rsidP="008B37C1">
      <w:pPr>
        <w:ind w:leftChars="300" w:left="630" w:rightChars="300" w:right="630" w:firstLineChars="100" w:firstLine="210"/>
        <w:rPr>
          <w:rFonts w:ascii="ＭＳ 明朝" w:hAnsi="ＭＳ 明朝"/>
          <w:szCs w:val="22"/>
        </w:rPr>
      </w:pPr>
    </w:p>
    <w:p w14:paraId="3FBD276E" w14:textId="77777777" w:rsidR="008B37C1" w:rsidRPr="008B37C1" w:rsidRDefault="008B37C1" w:rsidP="008B37C1">
      <w:pPr>
        <w:ind w:leftChars="300" w:left="630" w:rightChars="300" w:right="630" w:firstLineChars="100" w:firstLine="210"/>
        <w:rPr>
          <w:rFonts w:ascii="ＭＳ 明朝" w:hAnsi="ＭＳ 明朝"/>
          <w:szCs w:val="22"/>
        </w:rPr>
      </w:pPr>
      <w:r w:rsidRPr="008B37C1">
        <w:rPr>
          <w:rFonts w:ascii="ＭＳ 明朝" w:hAnsi="ＭＳ 明朝" w:hint="eastAsia"/>
          <w:szCs w:val="22"/>
        </w:rPr>
        <w:t>２　実施方法</w:t>
      </w:r>
    </w:p>
    <w:p w14:paraId="569E7616" w14:textId="4AA4A920" w:rsidR="008B37C1" w:rsidRPr="008B37C1" w:rsidRDefault="008B37C1" w:rsidP="00FE131B">
      <w:pPr>
        <w:ind w:leftChars="400" w:left="1260" w:rightChars="300" w:right="630" w:hangingChars="200" w:hanging="420"/>
        <w:rPr>
          <w:rFonts w:ascii="ＭＳ 明朝" w:hAnsi="ＭＳ 明朝"/>
          <w:szCs w:val="22"/>
        </w:rPr>
      </w:pPr>
      <w:r w:rsidRPr="008B37C1">
        <w:rPr>
          <w:rFonts w:ascii="ＭＳ 明朝" w:hAnsi="ＭＳ 明朝" w:hint="eastAsia"/>
          <w:szCs w:val="22"/>
        </w:rPr>
        <w:t>（１）</w:t>
      </w:r>
      <w:r w:rsidR="00FE131B" w:rsidRPr="007B42DF">
        <w:rPr>
          <w:rFonts w:ascii="ＭＳ 明朝" w:hAnsi="ＭＳ 明朝" w:hint="eastAsia"/>
          <w:szCs w:val="22"/>
        </w:rPr>
        <w:t>毎年定期的に実施するとともに、事業所への実地指導が行われるときは、他の関係書類と</w:t>
      </w:r>
      <w:r w:rsidR="00FE131B">
        <w:rPr>
          <w:rFonts w:ascii="ＭＳ 明朝" w:hAnsi="ＭＳ 明朝" w:hint="eastAsia"/>
          <w:szCs w:val="22"/>
        </w:rPr>
        <w:t>ともに、</w:t>
      </w:r>
      <w:r w:rsidR="00E74748">
        <w:rPr>
          <w:rFonts w:ascii="ＭＳ 明朝" w:hAnsi="ＭＳ 明朝" w:hint="eastAsia"/>
          <w:szCs w:val="22"/>
        </w:rPr>
        <w:t>町</w:t>
      </w:r>
      <w:r w:rsidR="00FE131B" w:rsidRPr="007B42DF">
        <w:rPr>
          <w:rFonts w:ascii="ＭＳ 明朝" w:hAnsi="ＭＳ 明朝" w:hint="eastAsia"/>
          <w:szCs w:val="22"/>
        </w:rPr>
        <w:t>へ提出してください。なお、この場合、控えを必ず保管してください。</w:t>
      </w:r>
    </w:p>
    <w:p w14:paraId="1824FCA4" w14:textId="77777777" w:rsidR="008B37C1" w:rsidRPr="008B37C1" w:rsidRDefault="008B37C1" w:rsidP="008B37C1">
      <w:pPr>
        <w:ind w:leftChars="300" w:left="630" w:rightChars="300" w:right="630" w:firstLineChars="100" w:firstLine="210"/>
        <w:rPr>
          <w:rFonts w:ascii="ＭＳ 明朝" w:hAnsi="ＭＳ 明朝"/>
          <w:szCs w:val="22"/>
        </w:rPr>
      </w:pPr>
      <w:r w:rsidRPr="008B37C1">
        <w:rPr>
          <w:rFonts w:ascii="ＭＳ 明朝" w:hAnsi="ＭＳ 明朝" w:hint="eastAsia"/>
          <w:szCs w:val="22"/>
        </w:rPr>
        <w:t>（２）複数の職員で検討のうえ点検してください。</w:t>
      </w:r>
    </w:p>
    <w:p w14:paraId="5DFCE077" w14:textId="77777777" w:rsidR="008B37C1" w:rsidRPr="008B37C1" w:rsidRDefault="008B37C1" w:rsidP="008B37C1">
      <w:pPr>
        <w:ind w:leftChars="300" w:left="630" w:rightChars="300" w:right="630" w:firstLineChars="100" w:firstLine="210"/>
        <w:rPr>
          <w:rFonts w:ascii="ＭＳ 明朝" w:hAnsi="ＭＳ 明朝"/>
          <w:szCs w:val="22"/>
        </w:rPr>
      </w:pPr>
      <w:r w:rsidRPr="008B37C1">
        <w:rPr>
          <w:rFonts w:ascii="ＭＳ 明朝" w:hAnsi="ＭＳ 明朝" w:hint="eastAsia"/>
          <w:szCs w:val="22"/>
        </w:rPr>
        <w:t>（３）点検結果については、実施後３年間の保管をお願いします。</w:t>
      </w:r>
    </w:p>
    <w:p w14:paraId="493C1A9C" w14:textId="77777777" w:rsidR="008B37C1" w:rsidRPr="008B37C1" w:rsidRDefault="00A2237A" w:rsidP="008B37C1">
      <w:pPr>
        <w:ind w:leftChars="300" w:left="630" w:rightChars="300" w:right="630" w:firstLineChars="100" w:firstLine="210"/>
        <w:rPr>
          <w:rFonts w:ascii="ＭＳ 明朝" w:hAnsi="ＭＳ 明朝"/>
          <w:szCs w:val="22"/>
        </w:rPr>
      </w:pPr>
      <w:r>
        <w:rPr>
          <w:rFonts w:ascii="ＭＳ 明朝" w:hAnsi="ＭＳ 明朝" w:hint="eastAsia"/>
          <w:szCs w:val="22"/>
        </w:rPr>
        <w:t>（４）「はい</w:t>
      </w:r>
      <w:r w:rsidR="008B37C1" w:rsidRPr="008B37C1">
        <w:rPr>
          <w:rFonts w:ascii="ＭＳ 明朝" w:hAnsi="ＭＳ 明朝" w:hint="eastAsia"/>
          <w:szCs w:val="22"/>
        </w:rPr>
        <w:t>・</w:t>
      </w:r>
      <w:r>
        <w:rPr>
          <w:rFonts w:ascii="ＭＳ 明朝" w:hAnsi="ＭＳ 明朝" w:hint="eastAsia"/>
          <w:szCs w:val="22"/>
        </w:rPr>
        <w:t>いいえ</w:t>
      </w:r>
      <w:r w:rsidR="008B37C1" w:rsidRPr="008B37C1">
        <w:rPr>
          <w:rFonts w:ascii="ＭＳ 明朝" w:hAnsi="ＭＳ 明朝" w:hint="eastAsia"/>
          <w:szCs w:val="22"/>
        </w:rPr>
        <w:t>」等の判定については、該当する</w:t>
      </w:r>
      <w:r w:rsidRPr="00A2237A">
        <w:rPr>
          <w:rFonts w:ascii="ＭＳ 明朝" w:hAnsi="ＭＳ 明朝" w:hint="eastAsia"/>
          <w:szCs w:val="22"/>
        </w:rPr>
        <w:t>項目を○で囲ってください。</w:t>
      </w:r>
    </w:p>
    <w:p w14:paraId="21D5A34C" w14:textId="77777777" w:rsidR="008B37C1" w:rsidRPr="008B37C1" w:rsidRDefault="008B37C1" w:rsidP="008B37C1">
      <w:pPr>
        <w:ind w:leftChars="400" w:left="1260" w:rightChars="300" w:right="630" w:hangingChars="200" w:hanging="420"/>
        <w:rPr>
          <w:rFonts w:ascii="ＭＳ 明朝" w:hAnsi="ＭＳ 明朝"/>
          <w:szCs w:val="22"/>
          <w:u w:val="wave"/>
        </w:rPr>
      </w:pPr>
      <w:r w:rsidRPr="008B37C1">
        <w:rPr>
          <w:rFonts w:ascii="ＭＳ 明朝" w:hAnsi="ＭＳ 明朝" w:hint="eastAsia"/>
          <w:szCs w:val="22"/>
        </w:rPr>
        <w:t>（５）判定について該当する項目がないときは、</w:t>
      </w:r>
      <w:r w:rsidRPr="008B37C1">
        <w:rPr>
          <w:rFonts w:ascii="ＭＳ 明朝" w:hAnsi="ＭＳ 明朝" w:hint="eastAsia"/>
          <w:szCs w:val="22"/>
          <w:u w:val="wave"/>
        </w:rPr>
        <w:t>二重線を引き「事例なし」又は「該当なし」と記入してください。</w:t>
      </w:r>
    </w:p>
    <w:p w14:paraId="1BE65F2C" w14:textId="77777777" w:rsidR="008B37C1" w:rsidRPr="008B37C1" w:rsidRDefault="008B37C1" w:rsidP="008B37C1">
      <w:pPr>
        <w:ind w:leftChars="300" w:left="630" w:rightChars="300" w:right="630" w:firstLineChars="100" w:firstLine="210"/>
        <w:rPr>
          <w:rFonts w:ascii="ＭＳ 明朝" w:hAnsi="ＭＳ 明朝"/>
          <w:szCs w:val="22"/>
        </w:rPr>
      </w:pPr>
    </w:p>
    <w:p w14:paraId="6FDDD62D" w14:textId="77777777" w:rsidR="008B37C1" w:rsidRPr="008B37C1" w:rsidRDefault="008B37C1" w:rsidP="008B37C1">
      <w:pPr>
        <w:ind w:leftChars="300" w:left="630" w:rightChars="300" w:right="630" w:firstLineChars="100" w:firstLine="210"/>
        <w:rPr>
          <w:rFonts w:ascii="ＭＳ 明朝" w:hAnsi="ＭＳ 明朝"/>
          <w:szCs w:val="22"/>
          <w:u w:val="wave"/>
        </w:rPr>
      </w:pPr>
      <w:r w:rsidRPr="008B37C1">
        <w:rPr>
          <w:rFonts w:ascii="ＭＳ 明朝" w:hAnsi="ＭＳ 明朝" w:hint="eastAsia"/>
          <w:szCs w:val="22"/>
        </w:rPr>
        <w:t>◎根拠法令については、次を参照してください。</w:t>
      </w:r>
    </w:p>
    <w:tbl>
      <w:tblPr>
        <w:tblStyle w:val="1"/>
        <w:tblW w:w="9159" w:type="dxa"/>
        <w:jc w:val="center"/>
        <w:tblLook w:val="04A0" w:firstRow="1" w:lastRow="0" w:firstColumn="1" w:lastColumn="0" w:noHBand="0" w:noVBand="1"/>
      </w:tblPr>
      <w:tblGrid>
        <w:gridCol w:w="2260"/>
        <w:gridCol w:w="6899"/>
      </w:tblGrid>
      <w:tr w:rsidR="00FE131B" w:rsidRPr="008B37C1" w14:paraId="55C798A9" w14:textId="77777777" w:rsidTr="00FE131B">
        <w:trPr>
          <w:trHeight w:val="642"/>
          <w:jc w:val="center"/>
        </w:trPr>
        <w:tc>
          <w:tcPr>
            <w:tcW w:w="2260" w:type="dxa"/>
          </w:tcPr>
          <w:p w14:paraId="2C6E6938" w14:textId="77777777" w:rsidR="00FE131B" w:rsidRPr="008C269D" w:rsidRDefault="00FE131B" w:rsidP="00FE131B">
            <w:r w:rsidRPr="008C269D">
              <w:rPr>
                <w:rFonts w:hint="eastAsia"/>
              </w:rPr>
              <w:t>「法」</w:t>
            </w:r>
          </w:p>
        </w:tc>
        <w:tc>
          <w:tcPr>
            <w:tcW w:w="6899" w:type="dxa"/>
          </w:tcPr>
          <w:p w14:paraId="22C76056" w14:textId="77777777" w:rsidR="00FE131B" w:rsidRPr="008C269D" w:rsidRDefault="00FE131B" w:rsidP="00FE131B">
            <w:r w:rsidRPr="008C269D">
              <w:rPr>
                <w:rFonts w:hint="eastAsia"/>
              </w:rPr>
              <w:t>介護保険法（平成</w:t>
            </w:r>
            <w:r w:rsidRPr="008C269D">
              <w:rPr>
                <w:rFonts w:hint="eastAsia"/>
              </w:rPr>
              <w:t>9</w:t>
            </w:r>
            <w:r w:rsidRPr="008C269D">
              <w:rPr>
                <w:rFonts w:hint="eastAsia"/>
              </w:rPr>
              <w:t>年法律第</w:t>
            </w:r>
            <w:r w:rsidRPr="008C269D">
              <w:rPr>
                <w:rFonts w:hint="eastAsia"/>
              </w:rPr>
              <w:t>123</w:t>
            </w:r>
            <w:r w:rsidRPr="008C269D">
              <w:rPr>
                <w:rFonts w:hint="eastAsia"/>
              </w:rPr>
              <w:t>号）</w:t>
            </w:r>
          </w:p>
        </w:tc>
      </w:tr>
      <w:tr w:rsidR="00FE131B" w:rsidRPr="008B37C1" w14:paraId="2784390D" w14:textId="77777777" w:rsidTr="00FE131B">
        <w:trPr>
          <w:trHeight w:val="642"/>
          <w:jc w:val="center"/>
        </w:trPr>
        <w:tc>
          <w:tcPr>
            <w:tcW w:w="2260" w:type="dxa"/>
          </w:tcPr>
          <w:p w14:paraId="653867EE" w14:textId="77777777" w:rsidR="00FE131B" w:rsidRPr="008C269D" w:rsidRDefault="00FE131B" w:rsidP="00FE131B">
            <w:r w:rsidRPr="008C269D">
              <w:rPr>
                <w:rFonts w:hint="eastAsia"/>
              </w:rPr>
              <w:t>「施行規則」</w:t>
            </w:r>
          </w:p>
        </w:tc>
        <w:tc>
          <w:tcPr>
            <w:tcW w:w="6899" w:type="dxa"/>
          </w:tcPr>
          <w:p w14:paraId="3FF7FBD0" w14:textId="77777777" w:rsidR="00FE131B" w:rsidRPr="008C269D" w:rsidRDefault="00FE131B" w:rsidP="00FE131B">
            <w:r w:rsidRPr="008C269D">
              <w:rPr>
                <w:rFonts w:hint="eastAsia"/>
              </w:rPr>
              <w:t>介護保険法施行規則（平成</w:t>
            </w:r>
            <w:r w:rsidRPr="008C269D">
              <w:rPr>
                <w:rFonts w:hint="eastAsia"/>
              </w:rPr>
              <w:t>11</w:t>
            </w:r>
            <w:r w:rsidRPr="008C269D">
              <w:rPr>
                <w:rFonts w:hint="eastAsia"/>
              </w:rPr>
              <w:t>年厚生省令第</w:t>
            </w:r>
            <w:r w:rsidRPr="008C269D">
              <w:rPr>
                <w:rFonts w:hint="eastAsia"/>
              </w:rPr>
              <w:t>36</w:t>
            </w:r>
            <w:r w:rsidRPr="008C269D">
              <w:rPr>
                <w:rFonts w:hint="eastAsia"/>
              </w:rPr>
              <w:t>号）</w:t>
            </w:r>
          </w:p>
        </w:tc>
      </w:tr>
      <w:tr w:rsidR="00FE131B" w:rsidRPr="008B37C1" w14:paraId="3613262F" w14:textId="77777777" w:rsidTr="00FE131B">
        <w:trPr>
          <w:trHeight w:val="642"/>
          <w:jc w:val="center"/>
        </w:trPr>
        <w:tc>
          <w:tcPr>
            <w:tcW w:w="2260" w:type="dxa"/>
          </w:tcPr>
          <w:p w14:paraId="168D5D13" w14:textId="77777777" w:rsidR="00FE131B" w:rsidRPr="008C269D" w:rsidRDefault="00FE131B" w:rsidP="00FE131B">
            <w:r w:rsidRPr="008C269D">
              <w:rPr>
                <w:rFonts w:hint="eastAsia"/>
              </w:rPr>
              <w:t>「条例」</w:t>
            </w:r>
          </w:p>
        </w:tc>
        <w:tc>
          <w:tcPr>
            <w:tcW w:w="6899" w:type="dxa"/>
          </w:tcPr>
          <w:p w14:paraId="483861F7" w14:textId="396339C1" w:rsidR="00FE131B" w:rsidRPr="008C269D" w:rsidRDefault="00FE131B" w:rsidP="00FE131B">
            <w:r w:rsidRPr="008C269D">
              <w:rPr>
                <w:rFonts w:hint="eastAsia"/>
              </w:rPr>
              <w:t>「</w:t>
            </w:r>
            <w:r w:rsidR="00E74748">
              <w:rPr>
                <w:rFonts w:hint="eastAsia"/>
              </w:rPr>
              <w:t>滑川町</w:t>
            </w:r>
            <w:r w:rsidRPr="008C269D">
              <w:rPr>
                <w:rFonts w:hint="eastAsia"/>
              </w:rPr>
              <w:t>指定居宅介護支援等の事業の人員及び運営に関する基準を定める条例（平成</w:t>
            </w:r>
            <w:r w:rsidRPr="008C269D">
              <w:rPr>
                <w:rFonts w:hint="eastAsia"/>
              </w:rPr>
              <w:t>30</w:t>
            </w:r>
            <w:r w:rsidRPr="008C269D">
              <w:rPr>
                <w:rFonts w:hint="eastAsia"/>
              </w:rPr>
              <w:t>年</w:t>
            </w:r>
            <w:r w:rsidR="00E74748">
              <w:rPr>
                <w:rFonts w:hint="eastAsia"/>
              </w:rPr>
              <w:t>滑川町</w:t>
            </w:r>
            <w:r w:rsidRPr="008C269D">
              <w:rPr>
                <w:rFonts w:hint="eastAsia"/>
              </w:rPr>
              <w:t>条例第</w:t>
            </w:r>
            <w:r w:rsidR="00E74748">
              <w:rPr>
                <w:rFonts w:hint="eastAsia"/>
              </w:rPr>
              <w:t>７</w:t>
            </w:r>
            <w:r w:rsidRPr="008C269D">
              <w:rPr>
                <w:rFonts w:hint="eastAsia"/>
              </w:rPr>
              <w:t>号）」</w:t>
            </w:r>
          </w:p>
        </w:tc>
      </w:tr>
      <w:tr w:rsidR="00FE131B" w:rsidRPr="008B37C1" w14:paraId="0ED95FE2" w14:textId="77777777" w:rsidTr="00FE131B">
        <w:trPr>
          <w:trHeight w:val="642"/>
          <w:jc w:val="center"/>
        </w:trPr>
        <w:tc>
          <w:tcPr>
            <w:tcW w:w="2260" w:type="dxa"/>
          </w:tcPr>
          <w:p w14:paraId="17ACB0AB" w14:textId="77777777" w:rsidR="00FE131B" w:rsidRPr="008C269D" w:rsidRDefault="00FE131B" w:rsidP="00FE131B">
            <w:r w:rsidRPr="008C269D">
              <w:rPr>
                <w:rFonts w:hint="eastAsia"/>
              </w:rPr>
              <w:t>「平</w:t>
            </w:r>
            <w:r w:rsidRPr="008C269D">
              <w:rPr>
                <w:rFonts w:hint="eastAsia"/>
              </w:rPr>
              <w:t>11</w:t>
            </w:r>
            <w:r w:rsidRPr="008C269D">
              <w:rPr>
                <w:rFonts w:hint="eastAsia"/>
              </w:rPr>
              <w:t>解釈通知」</w:t>
            </w:r>
          </w:p>
        </w:tc>
        <w:tc>
          <w:tcPr>
            <w:tcW w:w="6899" w:type="dxa"/>
          </w:tcPr>
          <w:p w14:paraId="5702508F" w14:textId="77777777" w:rsidR="00FE131B" w:rsidRPr="008C269D" w:rsidRDefault="00FE131B" w:rsidP="00FE131B">
            <w:r w:rsidRPr="008C269D">
              <w:rPr>
                <w:rFonts w:hint="eastAsia"/>
              </w:rPr>
              <w:t>「指定居宅介護支援等の事業の人員及び運営に関する基準について（平成</w:t>
            </w:r>
            <w:r w:rsidRPr="008C269D">
              <w:rPr>
                <w:rFonts w:hint="eastAsia"/>
              </w:rPr>
              <w:t>11</w:t>
            </w:r>
            <w:r w:rsidRPr="008C269D">
              <w:rPr>
                <w:rFonts w:hint="eastAsia"/>
              </w:rPr>
              <w:t>年</w:t>
            </w:r>
            <w:r w:rsidRPr="008C269D">
              <w:rPr>
                <w:rFonts w:hint="eastAsia"/>
              </w:rPr>
              <w:t>7</w:t>
            </w:r>
            <w:r w:rsidRPr="008C269D">
              <w:rPr>
                <w:rFonts w:hint="eastAsia"/>
              </w:rPr>
              <w:t>月</w:t>
            </w:r>
            <w:r w:rsidRPr="008C269D">
              <w:rPr>
                <w:rFonts w:hint="eastAsia"/>
              </w:rPr>
              <w:t>29</w:t>
            </w:r>
            <w:r w:rsidRPr="008C269D">
              <w:rPr>
                <w:rFonts w:hint="eastAsia"/>
              </w:rPr>
              <w:t>日老企第</w:t>
            </w:r>
            <w:r w:rsidRPr="008C269D">
              <w:rPr>
                <w:rFonts w:hint="eastAsia"/>
              </w:rPr>
              <w:t>22</w:t>
            </w:r>
            <w:r w:rsidRPr="008C269D">
              <w:rPr>
                <w:rFonts w:hint="eastAsia"/>
              </w:rPr>
              <w:t>号）」</w:t>
            </w:r>
          </w:p>
        </w:tc>
      </w:tr>
      <w:tr w:rsidR="00162E9A" w:rsidRPr="008C269D" w14:paraId="4E8DE90E" w14:textId="77777777" w:rsidTr="00162E9A">
        <w:trPr>
          <w:trHeight w:val="642"/>
          <w:jc w:val="center"/>
        </w:trPr>
        <w:tc>
          <w:tcPr>
            <w:tcW w:w="2260" w:type="dxa"/>
          </w:tcPr>
          <w:p w14:paraId="4E506922" w14:textId="77777777" w:rsidR="00162E9A" w:rsidRPr="008C269D" w:rsidRDefault="00162E9A" w:rsidP="00162E9A">
            <w:r w:rsidRPr="008C269D">
              <w:rPr>
                <w:rFonts w:hint="eastAsia"/>
              </w:rPr>
              <w:t>「平</w:t>
            </w:r>
            <w:r w:rsidRPr="008C269D">
              <w:rPr>
                <w:rFonts w:hint="eastAsia"/>
              </w:rPr>
              <w:t>12</w:t>
            </w:r>
            <w:r w:rsidRPr="008C269D">
              <w:rPr>
                <w:rFonts w:hint="eastAsia"/>
              </w:rPr>
              <w:t>厚告</w:t>
            </w:r>
            <w:r w:rsidRPr="008C269D">
              <w:rPr>
                <w:rFonts w:hint="eastAsia"/>
              </w:rPr>
              <w:t>20</w:t>
            </w:r>
            <w:r w:rsidRPr="008C269D">
              <w:rPr>
                <w:rFonts w:hint="eastAsia"/>
              </w:rPr>
              <w:t>」</w:t>
            </w:r>
          </w:p>
        </w:tc>
        <w:tc>
          <w:tcPr>
            <w:tcW w:w="6899" w:type="dxa"/>
          </w:tcPr>
          <w:p w14:paraId="7DDE2712" w14:textId="77777777" w:rsidR="00162E9A" w:rsidRPr="008C269D" w:rsidRDefault="00162E9A" w:rsidP="00162E9A">
            <w:r w:rsidRPr="008C269D">
              <w:rPr>
                <w:rFonts w:hint="eastAsia"/>
              </w:rPr>
              <w:t>「指定居宅介護支援に要する費用の額の算定に関する基準（平成</w:t>
            </w:r>
            <w:r w:rsidRPr="008C269D">
              <w:rPr>
                <w:rFonts w:hint="eastAsia"/>
              </w:rPr>
              <w:t>12</w:t>
            </w:r>
            <w:r w:rsidRPr="008C269D">
              <w:rPr>
                <w:rFonts w:hint="eastAsia"/>
              </w:rPr>
              <w:t>年</w:t>
            </w:r>
            <w:r w:rsidRPr="008C269D">
              <w:rPr>
                <w:rFonts w:hint="eastAsia"/>
              </w:rPr>
              <w:t>2</w:t>
            </w:r>
            <w:r w:rsidRPr="008C269D">
              <w:rPr>
                <w:rFonts w:hint="eastAsia"/>
              </w:rPr>
              <w:t>月</w:t>
            </w:r>
            <w:r w:rsidRPr="008C269D">
              <w:rPr>
                <w:rFonts w:hint="eastAsia"/>
              </w:rPr>
              <w:t>10</w:t>
            </w:r>
            <w:r w:rsidRPr="008C269D">
              <w:rPr>
                <w:rFonts w:hint="eastAsia"/>
              </w:rPr>
              <w:t>日厚生省告示第</w:t>
            </w:r>
            <w:r w:rsidRPr="008C269D">
              <w:rPr>
                <w:rFonts w:hint="eastAsia"/>
              </w:rPr>
              <w:t>20</w:t>
            </w:r>
            <w:r w:rsidRPr="008C269D">
              <w:rPr>
                <w:rFonts w:hint="eastAsia"/>
              </w:rPr>
              <w:t>号）」</w:t>
            </w:r>
          </w:p>
        </w:tc>
      </w:tr>
      <w:tr w:rsidR="00162E9A" w:rsidRPr="008C269D" w14:paraId="2E5922B6" w14:textId="77777777" w:rsidTr="00162E9A">
        <w:trPr>
          <w:trHeight w:val="642"/>
          <w:jc w:val="center"/>
        </w:trPr>
        <w:tc>
          <w:tcPr>
            <w:tcW w:w="2260" w:type="dxa"/>
          </w:tcPr>
          <w:p w14:paraId="3532A051" w14:textId="77777777" w:rsidR="00162E9A" w:rsidRPr="008C269D" w:rsidRDefault="00162E9A" w:rsidP="00162E9A">
            <w:r w:rsidRPr="008C269D">
              <w:rPr>
                <w:rFonts w:hint="eastAsia"/>
              </w:rPr>
              <w:t>「老企第</w:t>
            </w:r>
            <w:r w:rsidRPr="008C269D">
              <w:rPr>
                <w:rFonts w:hint="eastAsia"/>
              </w:rPr>
              <w:t>36</w:t>
            </w:r>
            <w:r w:rsidRPr="008C269D">
              <w:rPr>
                <w:rFonts w:hint="eastAsia"/>
              </w:rPr>
              <w:t>号」</w:t>
            </w:r>
          </w:p>
        </w:tc>
        <w:tc>
          <w:tcPr>
            <w:tcW w:w="6899" w:type="dxa"/>
          </w:tcPr>
          <w:p w14:paraId="723D2248" w14:textId="77777777" w:rsidR="00162E9A" w:rsidRPr="008C269D" w:rsidRDefault="00162E9A" w:rsidP="00162E9A">
            <w:r w:rsidRPr="008C269D">
              <w:rPr>
                <w:rFonts w:hint="eastAsia"/>
              </w:rPr>
              <w:t>「指定居宅サービスに要する費用の額の算定に関する基準及び指定居宅介護支援に要する費用の額の算定に関する基準の制定に伴う実施上の留意事項について（平成</w:t>
            </w:r>
            <w:r w:rsidRPr="008C269D">
              <w:rPr>
                <w:rFonts w:hint="eastAsia"/>
              </w:rPr>
              <w:t>12</w:t>
            </w:r>
            <w:r w:rsidRPr="008C269D">
              <w:rPr>
                <w:rFonts w:hint="eastAsia"/>
              </w:rPr>
              <w:t>年</w:t>
            </w:r>
            <w:r w:rsidRPr="008C269D">
              <w:rPr>
                <w:rFonts w:hint="eastAsia"/>
              </w:rPr>
              <w:t>3</w:t>
            </w:r>
            <w:r w:rsidRPr="008C269D">
              <w:rPr>
                <w:rFonts w:hint="eastAsia"/>
              </w:rPr>
              <w:t>月１日老企第</w:t>
            </w:r>
            <w:r w:rsidRPr="008C269D">
              <w:rPr>
                <w:rFonts w:hint="eastAsia"/>
              </w:rPr>
              <w:t>36</w:t>
            </w:r>
            <w:r w:rsidRPr="008C269D">
              <w:rPr>
                <w:rFonts w:hint="eastAsia"/>
              </w:rPr>
              <w:t>号厚生省老人保健福祉局企画課長通知）」</w:t>
            </w:r>
          </w:p>
        </w:tc>
      </w:tr>
    </w:tbl>
    <w:p w14:paraId="712E06C2" w14:textId="77777777" w:rsidR="00503C38" w:rsidRPr="00162E9A" w:rsidRDefault="00503C38" w:rsidP="008B37C1">
      <w:pPr>
        <w:ind w:leftChars="300" w:left="630" w:rightChars="300" w:right="630" w:firstLineChars="100" w:firstLine="210"/>
        <w:rPr>
          <w:rFonts w:ascii="ＭＳ 明朝" w:hAnsi="ＭＳ 明朝"/>
        </w:rPr>
      </w:pPr>
    </w:p>
    <w:p w14:paraId="0DC644CE" w14:textId="77777777" w:rsidR="008B37C1" w:rsidRDefault="008B37C1">
      <w:pPr>
        <w:widowControl/>
        <w:jc w:val="left"/>
        <w:rPr>
          <w:rFonts w:ascii="ＭＳ 明朝" w:hAnsi="ＭＳ 明朝"/>
        </w:rPr>
      </w:pPr>
      <w:r>
        <w:rPr>
          <w:rFonts w:ascii="ＭＳ 明朝" w:hAnsi="ＭＳ 明朝"/>
        </w:rPr>
        <w:br w:type="page"/>
      </w:r>
    </w:p>
    <w:tbl>
      <w:tblPr>
        <w:tblStyle w:val="a5"/>
        <w:tblW w:w="0" w:type="auto"/>
        <w:tblLook w:val="04A0" w:firstRow="1" w:lastRow="0" w:firstColumn="1" w:lastColumn="0" w:noHBand="0" w:noVBand="1"/>
      </w:tblPr>
      <w:tblGrid>
        <w:gridCol w:w="8075"/>
        <w:gridCol w:w="1276"/>
        <w:gridCol w:w="1525"/>
      </w:tblGrid>
      <w:tr w:rsidR="005C40AD" w14:paraId="531C0474" w14:textId="77777777" w:rsidTr="00F67679">
        <w:trPr>
          <w:cantSplit/>
          <w:trHeight w:val="274"/>
          <w:tblHeader/>
        </w:trPr>
        <w:tc>
          <w:tcPr>
            <w:tcW w:w="8075" w:type="dxa"/>
            <w:tcBorders>
              <w:bottom w:val="single" w:sz="4" w:space="0" w:color="auto"/>
            </w:tcBorders>
            <w:shd w:val="pct25" w:color="auto" w:fill="auto"/>
            <w:vAlign w:val="center"/>
          </w:tcPr>
          <w:p w14:paraId="0A4A3DEC" w14:textId="77777777" w:rsidR="005C40AD" w:rsidRPr="005C40AD" w:rsidRDefault="005C40AD" w:rsidP="005C40AD">
            <w:pPr>
              <w:spacing w:line="220" w:lineRule="exact"/>
              <w:ind w:leftChars="21" w:left="44" w:rightChars="21" w:right="44"/>
              <w:jc w:val="center"/>
              <w:rPr>
                <w:rFonts w:ascii="ＭＳ 明朝" w:hAnsi="ＭＳ 明朝"/>
                <w:color w:val="000000" w:themeColor="text1"/>
                <w:sz w:val="20"/>
                <w:szCs w:val="20"/>
              </w:rPr>
            </w:pPr>
            <w:r w:rsidRPr="005C40AD">
              <w:rPr>
                <w:rFonts w:ascii="ＭＳ 明朝" w:hAnsi="ＭＳ 明朝" w:hint="eastAsia"/>
                <w:color w:val="000000" w:themeColor="text1"/>
                <w:sz w:val="20"/>
                <w:szCs w:val="20"/>
              </w:rPr>
              <w:lastRenderedPageBreak/>
              <w:t>点　　検　　内　　容</w:t>
            </w:r>
          </w:p>
        </w:tc>
        <w:tc>
          <w:tcPr>
            <w:tcW w:w="1276" w:type="dxa"/>
            <w:tcBorders>
              <w:bottom w:val="single" w:sz="4" w:space="0" w:color="auto"/>
            </w:tcBorders>
            <w:shd w:val="pct25" w:color="auto" w:fill="auto"/>
            <w:vAlign w:val="center"/>
          </w:tcPr>
          <w:p w14:paraId="5D364B38" w14:textId="77777777" w:rsidR="005C40AD" w:rsidRPr="005C40AD" w:rsidRDefault="005C40AD" w:rsidP="00F67679">
            <w:pPr>
              <w:spacing w:line="220" w:lineRule="exact"/>
              <w:jc w:val="center"/>
              <w:rPr>
                <w:rFonts w:ascii="ＭＳ 明朝" w:hAnsi="ＭＳ 明朝"/>
                <w:color w:val="000000" w:themeColor="text1"/>
                <w:sz w:val="20"/>
                <w:szCs w:val="20"/>
              </w:rPr>
            </w:pPr>
            <w:r w:rsidRPr="005C40AD">
              <w:rPr>
                <w:rFonts w:ascii="ＭＳ 明朝" w:hAnsi="ＭＳ 明朝" w:hint="eastAsia"/>
                <w:color w:val="000000" w:themeColor="text1"/>
                <w:sz w:val="20"/>
                <w:szCs w:val="20"/>
              </w:rPr>
              <w:t>点検結果</w:t>
            </w:r>
          </w:p>
        </w:tc>
        <w:tc>
          <w:tcPr>
            <w:tcW w:w="1525" w:type="dxa"/>
            <w:tcBorders>
              <w:bottom w:val="single" w:sz="4" w:space="0" w:color="auto"/>
            </w:tcBorders>
            <w:shd w:val="pct25" w:color="auto" w:fill="auto"/>
            <w:vAlign w:val="center"/>
          </w:tcPr>
          <w:p w14:paraId="06F07DF0" w14:textId="77777777" w:rsidR="005C40AD" w:rsidRPr="005C40AD" w:rsidRDefault="005C40AD" w:rsidP="005C40AD">
            <w:pPr>
              <w:spacing w:line="220" w:lineRule="exact"/>
              <w:jc w:val="center"/>
              <w:rPr>
                <w:rFonts w:ascii="ＭＳ 明朝" w:hAnsi="ＭＳ 明朝"/>
                <w:color w:val="000000" w:themeColor="text1"/>
                <w:sz w:val="20"/>
                <w:szCs w:val="20"/>
              </w:rPr>
            </w:pPr>
            <w:r w:rsidRPr="005C40AD">
              <w:rPr>
                <w:rFonts w:ascii="ＭＳ 明朝" w:hAnsi="ＭＳ 明朝" w:hint="eastAsia"/>
                <w:color w:val="000000" w:themeColor="text1"/>
                <w:sz w:val="20"/>
                <w:szCs w:val="20"/>
              </w:rPr>
              <w:t>確認資料</w:t>
            </w:r>
          </w:p>
        </w:tc>
      </w:tr>
      <w:tr w:rsidR="005C40AD" w14:paraId="3EE4BA53" w14:textId="77777777" w:rsidTr="00F67679">
        <w:trPr>
          <w:trHeight w:val="271"/>
        </w:trPr>
        <w:tc>
          <w:tcPr>
            <w:tcW w:w="8075" w:type="dxa"/>
            <w:shd w:val="pct15" w:color="auto" w:fill="auto"/>
            <w:vAlign w:val="center"/>
          </w:tcPr>
          <w:p w14:paraId="74E3ACAE" w14:textId="77777777" w:rsidR="005C40AD" w:rsidRPr="005C40AD" w:rsidRDefault="00FE131B" w:rsidP="005C40AD">
            <w:pPr>
              <w:spacing w:line="220" w:lineRule="exact"/>
              <w:ind w:leftChars="21" w:left="44" w:rightChars="21" w:right="44"/>
              <w:jc w:val="left"/>
              <w:rPr>
                <w:rFonts w:ascii="ＭＳ 明朝" w:hAnsi="ＭＳ 明朝"/>
                <w:color w:val="000000" w:themeColor="text1"/>
                <w:sz w:val="20"/>
                <w:szCs w:val="20"/>
              </w:rPr>
            </w:pPr>
            <w:r>
              <w:rPr>
                <w:rFonts w:ascii="ＭＳ 明朝" w:hAnsi="ＭＳ 明朝" w:hint="eastAsia"/>
                <w:color w:val="000000" w:themeColor="text1"/>
                <w:sz w:val="20"/>
                <w:szCs w:val="20"/>
              </w:rPr>
              <w:t>基本方針</w:t>
            </w:r>
          </w:p>
        </w:tc>
        <w:tc>
          <w:tcPr>
            <w:tcW w:w="1276" w:type="dxa"/>
            <w:shd w:val="pct15" w:color="auto" w:fill="auto"/>
            <w:vAlign w:val="center"/>
          </w:tcPr>
          <w:p w14:paraId="5D64878B" w14:textId="77777777" w:rsidR="005C40AD" w:rsidRPr="005C40AD" w:rsidRDefault="005C40AD" w:rsidP="005C40AD">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74B0D4E8" w14:textId="77777777" w:rsidR="005C40AD" w:rsidRPr="005C40AD" w:rsidRDefault="005C40AD" w:rsidP="005C40AD">
            <w:pPr>
              <w:spacing w:line="220" w:lineRule="exact"/>
              <w:jc w:val="center"/>
              <w:rPr>
                <w:rFonts w:ascii="ＭＳ 明朝" w:hAnsi="ＭＳ 明朝"/>
                <w:color w:val="000000" w:themeColor="text1"/>
                <w:sz w:val="16"/>
                <w:szCs w:val="20"/>
              </w:rPr>
            </w:pPr>
          </w:p>
        </w:tc>
      </w:tr>
      <w:tr w:rsidR="00F67679" w14:paraId="55C0EC35" w14:textId="77777777" w:rsidTr="00F67679">
        <w:tc>
          <w:tcPr>
            <w:tcW w:w="8075" w:type="dxa"/>
          </w:tcPr>
          <w:p w14:paraId="67CCC74F" w14:textId="77777777" w:rsidR="00F67679" w:rsidRDefault="00F67679" w:rsidP="00F67679">
            <w:pPr>
              <w:ind w:left="200" w:hangingChars="100" w:hanging="200"/>
              <w:jc w:val="left"/>
              <w:rPr>
                <w:rFonts w:ascii="ＭＳ 明朝" w:hAnsi="ＭＳ 明朝"/>
                <w:sz w:val="20"/>
              </w:rPr>
            </w:pPr>
            <w:r>
              <w:rPr>
                <w:rFonts w:ascii="ＭＳ 明朝" w:hAnsi="ＭＳ 明朝" w:hint="eastAsia"/>
                <w:sz w:val="20"/>
              </w:rPr>
              <w:t xml:space="preserve">１　</w:t>
            </w:r>
            <w:r w:rsidR="00FE131B" w:rsidRPr="00FE131B">
              <w:rPr>
                <w:rFonts w:ascii="ＭＳ 明朝" w:hAnsi="ＭＳ 明朝" w:hint="eastAsia"/>
                <w:sz w:val="20"/>
              </w:rPr>
              <w:t>指定居宅介護支援の事業は、要介護状態となった場合においても、その利用者が可能な限りその居宅において、その有する能力に応じ自立した日常生活を営むことができるよう配慮して行われているか。</w:t>
            </w:r>
          </w:p>
          <w:p w14:paraId="360714A4" w14:textId="77777777" w:rsidR="00C263BA" w:rsidRPr="005C40AD" w:rsidRDefault="00C263BA" w:rsidP="00F67679">
            <w:pPr>
              <w:ind w:left="200" w:hangingChars="100" w:hanging="200"/>
              <w:jc w:val="left"/>
              <w:rPr>
                <w:rFonts w:ascii="ＭＳ 明朝" w:hAnsi="ＭＳ 明朝"/>
                <w:sz w:val="20"/>
              </w:rPr>
            </w:pPr>
          </w:p>
        </w:tc>
        <w:tc>
          <w:tcPr>
            <w:tcW w:w="1276" w:type="dxa"/>
          </w:tcPr>
          <w:p w14:paraId="48AFA37B" w14:textId="77777777" w:rsidR="00F67679" w:rsidRPr="00F67679" w:rsidRDefault="00F67679" w:rsidP="00F67679">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151F7F9A" w14:textId="17331C45" w:rsidR="00F67679" w:rsidRDefault="00FE131B" w:rsidP="00F67679">
            <w:pPr>
              <w:autoSpaceDE w:val="0"/>
              <w:autoSpaceDN w:val="0"/>
              <w:adjustRightInd w:val="0"/>
              <w:spacing w:line="240" w:lineRule="exact"/>
              <w:jc w:val="left"/>
              <w:rPr>
                <w:rFonts w:ascii="ＭＳ 明朝" w:hAnsi="ＭＳ 明朝" w:cs="ＭＳ 明朝"/>
                <w:color w:val="000000" w:themeColor="text1"/>
                <w:kern w:val="0"/>
                <w:sz w:val="16"/>
                <w:szCs w:val="20"/>
              </w:rPr>
            </w:pPr>
            <w:r w:rsidRPr="00FE131B">
              <w:rPr>
                <w:rFonts w:ascii="ＭＳ 明朝" w:hAnsi="ＭＳ 明朝" w:cs="ＭＳ 明朝" w:hint="eastAsia"/>
                <w:color w:val="000000" w:themeColor="text1"/>
                <w:kern w:val="0"/>
                <w:sz w:val="16"/>
                <w:szCs w:val="20"/>
              </w:rPr>
              <w:t>条例第</w:t>
            </w:r>
            <w:r w:rsidR="00E74748">
              <w:rPr>
                <w:rFonts w:ascii="ＭＳ 明朝" w:hAnsi="ＭＳ 明朝" w:cs="ＭＳ 明朝" w:hint="eastAsia"/>
                <w:color w:val="000000" w:themeColor="text1"/>
                <w:kern w:val="0"/>
                <w:sz w:val="16"/>
                <w:szCs w:val="20"/>
              </w:rPr>
              <w:t>2</w:t>
            </w:r>
            <w:r w:rsidRPr="00FE131B">
              <w:rPr>
                <w:rFonts w:ascii="ＭＳ 明朝" w:hAnsi="ＭＳ 明朝" w:cs="ＭＳ 明朝" w:hint="eastAsia"/>
                <w:color w:val="000000" w:themeColor="text1"/>
                <w:kern w:val="0"/>
                <w:sz w:val="16"/>
                <w:szCs w:val="20"/>
              </w:rPr>
              <w:t>条</w:t>
            </w:r>
          </w:p>
          <w:p w14:paraId="746EE938" w14:textId="77777777" w:rsidR="00FE131B" w:rsidRPr="00FE131B" w:rsidRDefault="00FE131B" w:rsidP="00FE131B">
            <w:pPr>
              <w:autoSpaceDE w:val="0"/>
              <w:autoSpaceDN w:val="0"/>
              <w:adjustRightInd w:val="0"/>
              <w:spacing w:line="240" w:lineRule="exact"/>
              <w:jc w:val="left"/>
              <w:rPr>
                <w:rFonts w:ascii="ＭＳ 明朝" w:hAnsi="ＭＳ 明朝" w:cs="ＭＳ 明朝"/>
                <w:color w:val="000000" w:themeColor="text1"/>
                <w:kern w:val="0"/>
                <w:sz w:val="16"/>
                <w:szCs w:val="20"/>
              </w:rPr>
            </w:pPr>
            <w:r w:rsidRPr="00FE131B">
              <w:rPr>
                <w:rFonts w:ascii="ＭＳ 明朝" w:hAnsi="ＭＳ 明朝" w:cs="ＭＳ 明朝" w:hint="eastAsia"/>
                <w:color w:val="000000" w:themeColor="text1"/>
                <w:kern w:val="0"/>
                <w:sz w:val="16"/>
                <w:szCs w:val="20"/>
              </w:rPr>
              <w:t>平11解釈通知</w:t>
            </w:r>
          </w:p>
          <w:p w14:paraId="5DF604F9" w14:textId="77777777" w:rsidR="00FE131B" w:rsidRPr="00F67679" w:rsidRDefault="00FE131B" w:rsidP="00FE131B">
            <w:pPr>
              <w:autoSpaceDE w:val="0"/>
              <w:autoSpaceDN w:val="0"/>
              <w:adjustRightInd w:val="0"/>
              <w:spacing w:line="240" w:lineRule="exact"/>
              <w:jc w:val="left"/>
              <w:rPr>
                <w:rFonts w:ascii="ＭＳ 明朝" w:hAnsi="ＭＳ 明朝" w:cs="ＭＳ 明朝"/>
                <w:color w:val="000000" w:themeColor="text1"/>
                <w:kern w:val="0"/>
                <w:sz w:val="16"/>
                <w:szCs w:val="20"/>
              </w:rPr>
            </w:pPr>
            <w:r w:rsidRPr="00FE131B">
              <w:rPr>
                <w:rFonts w:ascii="ＭＳ 明朝" w:hAnsi="ＭＳ 明朝" w:cs="ＭＳ 明朝"/>
                <w:color w:val="000000" w:themeColor="text1"/>
                <w:kern w:val="0"/>
                <w:sz w:val="16"/>
                <w:szCs w:val="20"/>
              </w:rPr>
              <w:t>2-1</w:t>
            </w:r>
          </w:p>
          <w:p w14:paraId="4229B992" w14:textId="77777777" w:rsidR="00F67679" w:rsidRPr="00F67679" w:rsidRDefault="00F67679" w:rsidP="00F67679">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F67679" w14:paraId="417E75E4" w14:textId="77777777" w:rsidTr="00F67679">
        <w:tc>
          <w:tcPr>
            <w:tcW w:w="8075" w:type="dxa"/>
          </w:tcPr>
          <w:p w14:paraId="653282BF" w14:textId="77777777" w:rsidR="00F67679" w:rsidRDefault="00F67679" w:rsidP="00F67679">
            <w:pPr>
              <w:ind w:left="200" w:hangingChars="100" w:hanging="200"/>
              <w:jc w:val="left"/>
              <w:rPr>
                <w:rFonts w:ascii="ＭＳ 明朝" w:hAnsi="ＭＳ 明朝"/>
                <w:sz w:val="20"/>
              </w:rPr>
            </w:pPr>
            <w:r>
              <w:rPr>
                <w:rFonts w:ascii="ＭＳ 明朝" w:hAnsi="ＭＳ 明朝" w:hint="eastAsia"/>
                <w:sz w:val="20"/>
              </w:rPr>
              <w:t xml:space="preserve">２　</w:t>
            </w:r>
            <w:r w:rsidR="00FE131B" w:rsidRPr="00FE131B">
              <w:rPr>
                <w:rFonts w:ascii="ＭＳ 明朝" w:hAnsi="ＭＳ 明朝" w:hint="eastAsia"/>
                <w:sz w:val="20"/>
              </w:rPr>
              <w:t>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ているか。</w:t>
            </w:r>
          </w:p>
          <w:p w14:paraId="5DCEBCE4" w14:textId="77777777" w:rsidR="00C263BA" w:rsidRPr="005C40AD" w:rsidRDefault="00C263BA" w:rsidP="00F67679">
            <w:pPr>
              <w:ind w:left="200" w:hangingChars="100" w:hanging="200"/>
              <w:jc w:val="left"/>
              <w:rPr>
                <w:rFonts w:ascii="ＭＳ 明朝" w:hAnsi="ＭＳ 明朝"/>
                <w:sz w:val="20"/>
              </w:rPr>
            </w:pPr>
          </w:p>
        </w:tc>
        <w:tc>
          <w:tcPr>
            <w:tcW w:w="1276" w:type="dxa"/>
          </w:tcPr>
          <w:p w14:paraId="5F31590F" w14:textId="77777777" w:rsidR="00F67679" w:rsidRPr="00F67679" w:rsidRDefault="00F67679" w:rsidP="00F67679">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03327350" w14:textId="77777777" w:rsidR="00F67679" w:rsidRPr="00F67679" w:rsidRDefault="00F67679" w:rsidP="00F67679">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F67679" w14:paraId="64C06611" w14:textId="77777777" w:rsidTr="00F67679">
        <w:tc>
          <w:tcPr>
            <w:tcW w:w="8075" w:type="dxa"/>
          </w:tcPr>
          <w:p w14:paraId="2B7D7DA7" w14:textId="77777777" w:rsidR="00F67679" w:rsidRDefault="00F67679" w:rsidP="00F67679">
            <w:pPr>
              <w:ind w:left="200" w:hangingChars="100" w:hanging="200"/>
              <w:jc w:val="left"/>
              <w:rPr>
                <w:rFonts w:ascii="ＭＳ 明朝" w:hAnsi="ＭＳ 明朝"/>
                <w:sz w:val="20"/>
              </w:rPr>
            </w:pPr>
            <w:r>
              <w:rPr>
                <w:rFonts w:ascii="ＭＳ 明朝" w:hAnsi="ＭＳ 明朝" w:hint="eastAsia"/>
                <w:sz w:val="20"/>
              </w:rPr>
              <w:t xml:space="preserve">３　</w:t>
            </w:r>
            <w:r w:rsidR="00FE131B" w:rsidRPr="00FE131B">
              <w:rPr>
                <w:rFonts w:ascii="ＭＳ 明朝" w:hAnsi="ＭＳ 明朝" w:hint="eastAsia"/>
                <w:sz w:val="20"/>
              </w:rPr>
              <w:t>指定居宅介護支援事業者は、指定居宅介護支援の提供に当たっては、利用者の意思及び人格を尊重し、常に利用者の立場に立って、利用者に提供される指定居宅サービス等が特定の種類又は特定の居宅サービス事業者等に不当に偏することのないよう、公正中立に行われているか。</w:t>
            </w:r>
          </w:p>
          <w:p w14:paraId="084A47A3" w14:textId="77777777" w:rsidR="00C263BA" w:rsidRPr="005C40AD" w:rsidRDefault="00C263BA" w:rsidP="00F67679">
            <w:pPr>
              <w:ind w:left="200" w:hangingChars="100" w:hanging="200"/>
              <w:jc w:val="left"/>
              <w:rPr>
                <w:rFonts w:ascii="ＭＳ 明朝" w:hAnsi="ＭＳ 明朝"/>
                <w:sz w:val="20"/>
              </w:rPr>
            </w:pPr>
          </w:p>
        </w:tc>
        <w:tc>
          <w:tcPr>
            <w:tcW w:w="1276" w:type="dxa"/>
          </w:tcPr>
          <w:p w14:paraId="24AAF522" w14:textId="77777777" w:rsidR="00F67679" w:rsidRPr="00F67679" w:rsidRDefault="00F67679" w:rsidP="00F67679">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D8AE6AD" w14:textId="77777777" w:rsidR="00F67679" w:rsidRPr="00F67679" w:rsidRDefault="00F67679" w:rsidP="00F67679">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FE131B" w14:paraId="3DE83E3D" w14:textId="77777777" w:rsidTr="00F67679">
        <w:tc>
          <w:tcPr>
            <w:tcW w:w="8075" w:type="dxa"/>
          </w:tcPr>
          <w:p w14:paraId="4418979B" w14:textId="420FBE84" w:rsidR="00FE131B" w:rsidRDefault="00FE131B" w:rsidP="00FE131B">
            <w:pPr>
              <w:ind w:left="200" w:hangingChars="100" w:hanging="200"/>
              <w:jc w:val="left"/>
              <w:rPr>
                <w:rFonts w:ascii="ＭＳ 明朝" w:hAnsi="ＭＳ 明朝"/>
                <w:sz w:val="20"/>
              </w:rPr>
            </w:pPr>
            <w:r>
              <w:rPr>
                <w:rFonts w:ascii="ＭＳ 明朝" w:hAnsi="ＭＳ 明朝" w:hint="eastAsia"/>
                <w:sz w:val="20"/>
              </w:rPr>
              <w:t xml:space="preserve">４　</w:t>
            </w:r>
            <w:r w:rsidRPr="00FE131B">
              <w:rPr>
                <w:rFonts w:ascii="ＭＳ 明朝" w:hAnsi="ＭＳ 明朝" w:hint="eastAsia"/>
                <w:sz w:val="20"/>
              </w:rPr>
              <w:t>指定居宅介護支援事業者は、事業の運営に当たっては、</w:t>
            </w:r>
            <w:r w:rsidR="00ED69FE">
              <w:rPr>
                <w:rFonts w:ascii="ＭＳ 明朝" w:hAnsi="ＭＳ 明朝" w:hint="eastAsia"/>
                <w:sz w:val="20"/>
              </w:rPr>
              <w:t>市町村</w:t>
            </w:r>
            <w:r w:rsidRPr="00FE131B">
              <w:rPr>
                <w:rFonts w:ascii="ＭＳ 明朝" w:hAnsi="ＭＳ 明朝" w:hint="eastAsia"/>
                <w:sz w:val="20"/>
              </w:rPr>
              <w:t>、地域包括支援センター、指定介護予防支援事業者、老人介護支援センター、他の指定居宅介護支援事業者、介護保険施設、指定特定相談支援事業者等との連携に努めているか。</w:t>
            </w:r>
          </w:p>
          <w:p w14:paraId="7E7CF1B1" w14:textId="77777777" w:rsidR="00FE131B" w:rsidRPr="00FE131B" w:rsidRDefault="00FE131B" w:rsidP="00FE131B">
            <w:pPr>
              <w:ind w:left="200" w:hangingChars="100" w:hanging="200"/>
              <w:jc w:val="left"/>
              <w:rPr>
                <w:rFonts w:ascii="ＭＳ 明朝" w:hAnsi="ＭＳ 明朝"/>
                <w:sz w:val="20"/>
              </w:rPr>
            </w:pPr>
          </w:p>
        </w:tc>
        <w:tc>
          <w:tcPr>
            <w:tcW w:w="1276" w:type="dxa"/>
          </w:tcPr>
          <w:p w14:paraId="1A511215" w14:textId="77777777" w:rsidR="00FE131B" w:rsidRPr="00F67679" w:rsidRDefault="00FE131B" w:rsidP="00FE131B">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332F6FFE" w14:textId="77777777" w:rsidR="00FE131B" w:rsidRDefault="00FE131B" w:rsidP="00FE131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D162FB" w14:paraId="7B70D264" w14:textId="77777777" w:rsidTr="00F67679">
        <w:tc>
          <w:tcPr>
            <w:tcW w:w="8075" w:type="dxa"/>
          </w:tcPr>
          <w:p w14:paraId="11A87145" w14:textId="77777777" w:rsidR="00D162FB" w:rsidRDefault="00D162FB" w:rsidP="00D162FB">
            <w:pPr>
              <w:ind w:left="200" w:hangingChars="100" w:hanging="200"/>
              <w:jc w:val="left"/>
              <w:rPr>
                <w:rFonts w:ascii="ＭＳ 明朝" w:hAnsi="ＭＳ 明朝"/>
                <w:sz w:val="20"/>
                <w:u w:val="single"/>
              </w:rPr>
            </w:pPr>
            <w:r w:rsidRPr="00D162FB">
              <w:rPr>
                <w:rFonts w:ascii="ＭＳ 明朝" w:hAnsi="ＭＳ 明朝" w:hint="eastAsia"/>
                <w:sz w:val="20"/>
                <w:u w:val="single"/>
              </w:rPr>
              <w:t>５</w:t>
            </w:r>
            <w:r w:rsidRPr="00D162FB">
              <w:rPr>
                <w:rFonts w:ascii="ＭＳ 明朝" w:hAnsi="ＭＳ 明朝" w:hint="eastAsia"/>
                <w:sz w:val="20"/>
              </w:rPr>
              <w:t xml:space="preserve">　</w:t>
            </w:r>
            <w:r w:rsidRPr="00D162FB">
              <w:rPr>
                <w:rFonts w:ascii="ＭＳ 明朝" w:hAnsi="ＭＳ 明朝" w:hint="eastAsia"/>
                <w:sz w:val="20"/>
                <w:u w:val="single"/>
              </w:rPr>
              <w:t>指定居宅介護支援事業者は、利用者の人権の擁護、虐待の防止等のため、必要な体制の整備を行うとともに</w:t>
            </w:r>
            <w:r>
              <w:rPr>
                <w:rFonts w:ascii="ＭＳ 明朝" w:hAnsi="ＭＳ 明朝" w:hint="eastAsia"/>
                <w:sz w:val="20"/>
                <w:u w:val="single"/>
              </w:rPr>
              <w:t>、その従業者に対し、研修を実施する等の措置を講じているか</w:t>
            </w:r>
            <w:r w:rsidRPr="00D162FB">
              <w:rPr>
                <w:rFonts w:ascii="ＭＳ 明朝" w:hAnsi="ＭＳ 明朝" w:hint="eastAsia"/>
                <w:sz w:val="20"/>
                <w:u w:val="single"/>
              </w:rPr>
              <w:t>。</w:t>
            </w:r>
          </w:p>
          <w:p w14:paraId="060E2602" w14:textId="77777777" w:rsidR="006D2994" w:rsidRPr="00D162FB" w:rsidRDefault="006D2994" w:rsidP="006D2994">
            <w:pPr>
              <w:ind w:leftChars="100" w:left="210"/>
              <w:jc w:val="left"/>
              <w:rPr>
                <w:rFonts w:ascii="ＭＳ 明朝" w:hAnsi="ＭＳ 明朝"/>
                <w:sz w:val="20"/>
              </w:rPr>
            </w:pPr>
            <w:r>
              <w:rPr>
                <w:rFonts w:ascii="ＭＳ 明朝" w:hAnsi="ＭＳ 明朝" w:hint="eastAsia"/>
                <w:sz w:val="20"/>
                <w:u w:val="single"/>
              </w:rPr>
              <w:t>（※令和６年３月３１日までは努力義務）</w:t>
            </w:r>
          </w:p>
          <w:p w14:paraId="67D4C835" w14:textId="77777777" w:rsidR="00D162FB" w:rsidRPr="00D162FB" w:rsidRDefault="00D162FB" w:rsidP="00FE131B">
            <w:pPr>
              <w:ind w:left="200" w:hangingChars="100" w:hanging="200"/>
              <w:jc w:val="left"/>
              <w:rPr>
                <w:rFonts w:ascii="ＭＳ 明朝" w:hAnsi="ＭＳ 明朝"/>
                <w:sz w:val="20"/>
              </w:rPr>
            </w:pPr>
          </w:p>
        </w:tc>
        <w:tc>
          <w:tcPr>
            <w:tcW w:w="1276" w:type="dxa"/>
          </w:tcPr>
          <w:p w14:paraId="69117CE8" w14:textId="77777777" w:rsidR="00D162FB" w:rsidRPr="00D162FB" w:rsidRDefault="00D162FB" w:rsidP="00FE131B">
            <w:pPr>
              <w:ind w:leftChars="-25" w:left="-53"/>
              <w:jc w:val="center"/>
              <w:rPr>
                <w:rFonts w:ascii="ＭＳ 明朝" w:hAnsi="ＭＳ 明朝" w:cs="ＭＳ 明朝"/>
                <w:color w:val="000000" w:themeColor="text1"/>
                <w:kern w:val="0"/>
                <w:sz w:val="16"/>
                <w:szCs w:val="20"/>
                <w:u w:val="single"/>
              </w:rPr>
            </w:pPr>
            <w:r w:rsidRPr="00D162FB">
              <w:rPr>
                <w:rFonts w:ascii="ＭＳ 明朝" w:hAnsi="ＭＳ 明朝" w:cs="ＭＳ 明朝" w:hint="eastAsia"/>
                <w:color w:val="000000" w:themeColor="text1"/>
                <w:kern w:val="0"/>
                <w:sz w:val="16"/>
                <w:szCs w:val="20"/>
                <w:u w:val="single"/>
              </w:rPr>
              <w:t>はい・いいえ</w:t>
            </w:r>
          </w:p>
        </w:tc>
        <w:tc>
          <w:tcPr>
            <w:tcW w:w="1525" w:type="dxa"/>
          </w:tcPr>
          <w:p w14:paraId="5EF1C073" w14:textId="77777777" w:rsidR="00D162FB" w:rsidRDefault="00D162FB" w:rsidP="00FE131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D162FB" w14:paraId="62ABE6BC" w14:textId="77777777" w:rsidTr="00F67679">
        <w:tc>
          <w:tcPr>
            <w:tcW w:w="8075" w:type="dxa"/>
          </w:tcPr>
          <w:p w14:paraId="324445A2" w14:textId="77777777" w:rsidR="00D162FB" w:rsidRDefault="00D162FB" w:rsidP="00FE131B">
            <w:pPr>
              <w:ind w:left="200" w:hangingChars="100" w:hanging="200"/>
              <w:jc w:val="left"/>
              <w:rPr>
                <w:rFonts w:ascii="ＭＳ 明朝" w:hAnsi="ＭＳ 明朝"/>
                <w:sz w:val="20"/>
                <w:u w:val="single"/>
              </w:rPr>
            </w:pPr>
            <w:r w:rsidRPr="00D162FB">
              <w:rPr>
                <w:rFonts w:ascii="ＭＳ 明朝" w:hAnsi="ＭＳ 明朝" w:hint="eastAsia"/>
                <w:sz w:val="20"/>
                <w:u w:val="single"/>
              </w:rPr>
              <w:t>６</w:t>
            </w:r>
            <w:r w:rsidRPr="00D162FB">
              <w:rPr>
                <w:rFonts w:ascii="ＭＳ 明朝" w:hAnsi="ＭＳ 明朝" w:hint="eastAsia"/>
                <w:sz w:val="20"/>
              </w:rPr>
              <w:t xml:space="preserve">　</w:t>
            </w:r>
            <w:r w:rsidRPr="00D162FB">
              <w:rPr>
                <w:rFonts w:ascii="ＭＳ 明朝" w:hAnsi="ＭＳ 明朝" w:hint="eastAsia"/>
                <w:sz w:val="20"/>
                <w:u w:val="single"/>
              </w:rPr>
              <w:t>指定居宅介護支援事業者は、指定居宅介護支援を提供するに当たっては、</w:t>
            </w:r>
            <w:r w:rsidRPr="00B87FB2">
              <w:rPr>
                <w:rFonts w:ascii="ＭＳ 明朝" w:hAnsi="ＭＳ 明朝" w:hint="eastAsia"/>
                <w:sz w:val="20"/>
                <w:u w:val="single"/>
              </w:rPr>
              <w:t>法第１１８条の２第１項</w:t>
            </w:r>
            <w:r w:rsidRPr="00D162FB">
              <w:rPr>
                <w:rFonts w:ascii="ＭＳ 明朝" w:hAnsi="ＭＳ 明朝" w:hint="eastAsia"/>
                <w:sz w:val="20"/>
                <w:u w:val="single"/>
              </w:rPr>
              <w:t>に規定する介護保険等関連情報その他</w:t>
            </w:r>
            <w:r>
              <w:rPr>
                <w:rFonts w:ascii="ＭＳ 明朝" w:hAnsi="ＭＳ 明朝" w:hint="eastAsia"/>
                <w:sz w:val="20"/>
                <w:u w:val="single"/>
              </w:rPr>
              <w:t>必要な情報を活用し、適切かつ有効に行うよう努めているか。</w:t>
            </w:r>
          </w:p>
          <w:p w14:paraId="003022B6" w14:textId="77777777" w:rsidR="00B87FB2" w:rsidRDefault="00B87FB2" w:rsidP="00FE131B">
            <w:pPr>
              <w:ind w:left="200" w:hangingChars="100" w:hanging="200"/>
              <w:jc w:val="left"/>
              <w:rPr>
                <w:rFonts w:ascii="ＭＳ 明朝" w:hAnsi="ＭＳ 明朝"/>
                <w:sz w:val="20"/>
                <w:u w:val="single"/>
              </w:rPr>
            </w:pPr>
            <w:r w:rsidRPr="00AF6D95">
              <w:rPr>
                <w:rFonts w:asciiTheme="minorEastAsia" w:eastAsiaTheme="minorEastAsia" w:hAnsiTheme="minorEastAsia"/>
                <w:noProof/>
                <w:color w:val="FF0000"/>
                <w:sz w:val="20"/>
                <w:szCs w:val="20"/>
              </w:rPr>
              <mc:AlternateContent>
                <mc:Choice Requires="wps">
                  <w:drawing>
                    <wp:anchor distT="0" distB="0" distL="114300" distR="114300" simplePos="0" relativeHeight="252112896" behindDoc="0" locked="0" layoutInCell="1" allowOverlap="1" wp14:anchorId="61FFDBFF" wp14:editId="2FA7AE63">
                      <wp:simplePos x="0" y="0"/>
                      <wp:positionH relativeFrom="column">
                        <wp:posOffset>10795</wp:posOffset>
                      </wp:positionH>
                      <wp:positionV relativeFrom="paragraph">
                        <wp:posOffset>31115</wp:posOffset>
                      </wp:positionV>
                      <wp:extent cx="4953000" cy="1752600"/>
                      <wp:effectExtent l="0" t="0" r="19050" b="19050"/>
                      <wp:wrapNone/>
                      <wp:docPr id="11"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752600"/>
                              </a:xfrm>
                              <a:prstGeom prst="roundRect">
                                <a:avLst>
                                  <a:gd name="adj" fmla="val 0"/>
                                </a:avLst>
                              </a:prstGeom>
                              <a:solidFill>
                                <a:srgbClr val="FFFFFF"/>
                              </a:solidFill>
                              <a:ln w="9525">
                                <a:solidFill>
                                  <a:srgbClr val="000000"/>
                                </a:solidFill>
                                <a:round/>
                                <a:headEnd/>
                                <a:tailEnd/>
                              </a:ln>
                            </wps:spPr>
                            <wps:txbx>
                              <w:txbxContent>
                                <w:p w14:paraId="392CFE13" w14:textId="77777777" w:rsidR="00162E9A" w:rsidRPr="00397674" w:rsidRDefault="00162E9A" w:rsidP="00B87FB2">
                                  <w:pPr>
                                    <w:rPr>
                                      <w:sz w:val="20"/>
                                    </w:rPr>
                                  </w:pPr>
                                  <w:r>
                                    <w:rPr>
                                      <w:rFonts w:hint="eastAsia"/>
                                      <w:sz w:val="20"/>
                                    </w:rPr>
                                    <w:t>※法第１１８条の２第</w:t>
                                  </w:r>
                                  <w:r>
                                    <w:rPr>
                                      <w:sz w:val="20"/>
                                    </w:rPr>
                                    <w:t>１</w:t>
                                  </w:r>
                                  <w:r>
                                    <w:rPr>
                                      <w:rFonts w:hint="eastAsia"/>
                                      <w:sz w:val="20"/>
                                    </w:rPr>
                                    <w:t>項</w:t>
                                  </w:r>
                                  <w:r>
                                    <w:rPr>
                                      <w:sz w:val="20"/>
                                    </w:rPr>
                                    <w:t>において</w:t>
                                  </w:r>
                                  <w:r>
                                    <w:rPr>
                                      <w:rFonts w:hint="eastAsia"/>
                                      <w:sz w:val="20"/>
                                    </w:rPr>
                                    <w:t>、厚生労働大臣</w:t>
                                  </w:r>
                                  <w:r>
                                    <w:rPr>
                                      <w:sz w:val="20"/>
                                    </w:rPr>
                                    <w:t>が</w:t>
                                  </w:r>
                                  <w:r>
                                    <w:rPr>
                                      <w:rFonts w:hint="eastAsia"/>
                                      <w:sz w:val="20"/>
                                    </w:rPr>
                                    <w:t>調査</w:t>
                                  </w:r>
                                  <w:r>
                                    <w:rPr>
                                      <w:sz w:val="20"/>
                                    </w:rPr>
                                    <w:t>・</w:t>
                                  </w:r>
                                  <w:r>
                                    <w:rPr>
                                      <w:rFonts w:hint="eastAsia"/>
                                      <w:sz w:val="20"/>
                                    </w:rPr>
                                    <w:t>分析</w:t>
                                  </w:r>
                                  <w:r>
                                    <w:rPr>
                                      <w:sz w:val="20"/>
                                    </w:rPr>
                                    <w:t>し</w:t>
                                  </w:r>
                                  <w:r>
                                    <w:rPr>
                                      <w:rFonts w:hint="eastAsia"/>
                                      <w:sz w:val="20"/>
                                    </w:rPr>
                                    <w:t>、公表するよう定められているもの</w:t>
                                  </w:r>
                                  <w:r>
                                    <w:rPr>
                                      <w:sz w:val="20"/>
                                    </w:rPr>
                                    <w:t>。</w:t>
                                  </w:r>
                                </w:p>
                                <w:p w14:paraId="0E1BDEBF" w14:textId="77777777" w:rsidR="00162E9A" w:rsidRPr="00397674" w:rsidRDefault="00162E9A" w:rsidP="00B87FB2">
                                  <w:pPr>
                                    <w:ind w:left="196" w:hangingChars="98" w:hanging="196"/>
                                    <w:rPr>
                                      <w:sz w:val="20"/>
                                    </w:rPr>
                                  </w:pPr>
                                  <w:r w:rsidRPr="00397674">
                                    <w:rPr>
                                      <w:rFonts w:hint="eastAsia"/>
                                      <w:sz w:val="20"/>
                                    </w:rPr>
                                    <w:t>一　介護給付等に要する費用の額に関する地域別、年齢別又は要介護認定及び要支援認定別の状況</w:t>
                                  </w:r>
                                </w:p>
                                <w:p w14:paraId="5E3CEF92" w14:textId="77777777" w:rsidR="00162E9A" w:rsidRDefault="00162E9A" w:rsidP="00B87FB2">
                                  <w:pPr>
                                    <w:ind w:left="196" w:hangingChars="98" w:hanging="196"/>
                                    <w:rPr>
                                      <w:sz w:val="20"/>
                                    </w:rPr>
                                  </w:pPr>
                                  <w:r w:rsidRPr="00397674">
                                    <w:rPr>
                                      <w:rFonts w:hint="eastAsia"/>
                                      <w:sz w:val="20"/>
                                    </w:rPr>
                                    <w:t>二　被保険者の要介護認定及び要支援認定における調査に関する状況</w:t>
                                  </w:r>
                                </w:p>
                                <w:p w14:paraId="62BF97FE" w14:textId="77777777" w:rsidR="00162E9A" w:rsidRPr="00397674" w:rsidRDefault="00162E9A" w:rsidP="00B87FB2">
                                  <w:pPr>
                                    <w:ind w:left="196" w:hangingChars="98" w:hanging="196"/>
                                    <w:rPr>
                                      <w:sz w:val="20"/>
                                    </w:rPr>
                                  </w:pPr>
                                  <w:r w:rsidRPr="00397674">
                                    <w:rPr>
                                      <w:rFonts w:hint="eastAsia"/>
                                      <w:sz w:val="20"/>
                                    </w:rPr>
                                    <w:t>三　訪問介護、訪問入浴介護その他の厚生労働省令で定めるサービスを利用する要介護者等の心身の状況等、当該要介護者等に提供される当該サービスの内容</w:t>
                                  </w:r>
                                </w:p>
                                <w:p w14:paraId="6B36D0F3" w14:textId="77777777" w:rsidR="00162E9A" w:rsidRPr="00397674" w:rsidRDefault="00162E9A" w:rsidP="00B87FB2">
                                  <w:pPr>
                                    <w:rPr>
                                      <w:sz w:val="20"/>
                                    </w:rPr>
                                  </w:pPr>
                                  <w:r w:rsidRPr="00397674">
                                    <w:rPr>
                                      <w:rFonts w:hint="eastAsia"/>
                                      <w:sz w:val="20"/>
                                    </w:rPr>
                                    <w:t>四　地域支援事業の実施の状況</w:t>
                                  </w:r>
                                </w:p>
                              </w:txbxContent>
                            </wps:txbx>
                            <wps:bodyPr rot="0" vert="horz" wrap="square" lIns="108000" tIns="36000" rIns="108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FFDBFF" id="AutoShape 189" o:spid="_x0000_s1027" style="position:absolute;left:0;text-align:left;margin-left:.85pt;margin-top:2.45pt;width:390pt;height:13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">
                      <v:textbox inset="3mm,1mm,3mm,1mm">
                        <w:txbxContent>
                          <w:p w14:paraId="392CFE13" w14:textId="77777777" w:rsidR="00162E9A" w:rsidRPr="00397674" w:rsidRDefault="00162E9A" w:rsidP="00B87FB2">
                            <w:pPr>
                              <w:rPr>
                                <w:sz w:val="20"/>
                              </w:rPr>
                            </w:pPr>
                            <w:r>
                              <w:rPr>
                                <w:rFonts w:hint="eastAsia"/>
                                <w:sz w:val="20"/>
                              </w:rPr>
                              <w:t>※法第１１８条の２第</w:t>
                            </w:r>
                            <w:r>
                              <w:rPr>
                                <w:sz w:val="20"/>
                              </w:rPr>
                              <w:t>１</w:t>
                            </w:r>
                            <w:r>
                              <w:rPr>
                                <w:rFonts w:hint="eastAsia"/>
                                <w:sz w:val="20"/>
                              </w:rPr>
                              <w:t>項</w:t>
                            </w:r>
                            <w:r>
                              <w:rPr>
                                <w:sz w:val="20"/>
                              </w:rPr>
                              <w:t>において</w:t>
                            </w:r>
                            <w:r>
                              <w:rPr>
                                <w:rFonts w:hint="eastAsia"/>
                                <w:sz w:val="20"/>
                              </w:rPr>
                              <w:t>、厚生労働大臣</w:t>
                            </w:r>
                            <w:r>
                              <w:rPr>
                                <w:sz w:val="20"/>
                              </w:rPr>
                              <w:t>が</w:t>
                            </w:r>
                            <w:r>
                              <w:rPr>
                                <w:rFonts w:hint="eastAsia"/>
                                <w:sz w:val="20"/>
                              </w:rPr>
                              <w:t>調査</w:t>
                            </w:r>
                            <w:r>
                              <w:rPr>
                                <w:sz w:val="20"/>
                              </w:rPr>
                              <w:t>・</w:t>
                            </w:r>
                            <w:r>
                              <w:rPr>
                                <w:rFonts w:hint="eastAsia"/>
                                <w:sz w:val="20"/>
                              </w:rPr>
                              <w:t>分析</w:t>
                            </w:r>
                            <w:r>
                              <w:rPr>
                                <w:sz w:val="20"/>
                              </w:rPr>
                              <w:t>し</w:t>
                            </w:r>
                            <w:r>
                              <w:rPr>
                                <w:rFonts w:hint="eastAsia"/>
                                <w:sz w:val="20"/>
                              </w:rPr>
                              <w:t>、公表するよう定められているもの</w:t>
                            </w:r>
                            <w:r>
                              <w:rPr>
                                <w:sz w:val="20"/>
                              </w:rPr>
                              <w:t>。</w:t>
                            </w:r>
                          </w:p>
                          <w:p w14:paraId="0E1BDEBF" w14:textId="77777777" w:rsidR="00162E9A" w:rsidRPr="00397674" w:rsidRDefault="00162E9A" w:rsidP="00B87FB2">
                            <w:pPr>
                              <w:ind w:left="196" w:hangingChars="98" w:hanging="196"/>
                              <w:rPr>
                                <w:sz w:val="20"/>
                              </w:rPr>
                            </w:pPr>
                            <w:r w:rsidRPr="00397674">
                              <w:rPr>
                                <w:rFonts w:hint="eastAsia"/>
                                <w:sz w:val="20"/>
                              </w:rPr>
                              <w:t>一　介護給付等に要する費用の額に関する地域別、年齢別又は要介護認定及び要支援認定別の状況</w:t>
                            </w:r>
                          </w:p>
                          <w:p w14:paraId="5E3CEF92" w14:textId="77777777" w:rsidR="00162E9A" w:rsidRDefault="00162E9A" w:rsidP="00B87FB2">
                            <w:pPr>
                              <w:ind w:left="196" w:hangingChars="98" w:hanging="196"/>
                              <w:rPr>
                                <w:sz w:val="20"/>
                              </w:rPr>
                            </w:pPr>
                            <w:r w:rsidRPr="00397674">
                              <w:rPr>
                                <w:rFonts w:hint="eastAsia"/>
                                <w:sz w:val="20"/>
                              </w:rPr>
                              <w:t>二　被保険者の要介護認定及び要支援認定における調査に関する状況</w:t>
                            </w:r>
                          </w:p>
                          <w:p w14:paraId="62BF97FE" w14:textId="77777777" w:rsidR="00162E9A" w:rsidRPr="00397674" w:rsidRDefault="00162E9A" w:rsidP="00B87FB2">
                            <w:pPr>
                              <w:ind w:left="196" w:hangingChars="98" w:hanging="196"/>
                              <w:rPr>
                                <w:sz w:val="20"/>
                              </w:rPr>
                            </w:pPr>
                            <w:r w:rsidRPr="00397674">
                              <w:rPr>
                                <w:rFonts w:hint="eastAsia"/>
                                <w:sz w:val="20"/>
                              </w:rPr>
                              <w:t>三　訪問介護、訪問入浴介護その他の厚生労働省令で定めるサービスを利用する要介護者等の心身の状況等、当該要介護者等に提供される当該サービスの内容</w:t>
                            </w:r>
                          </w:p>
                          <w:p w14:paraId="6B36D0F3" w14:textId="77777777" w:rsidR="00162E9A" w:rsidRPr="00397674" w:rsidRDefault="00162E9A" w:rsidP="00B87FB2">
                            <w:pPr>
                              <w:rPr>
                                <w:sz w:val="20"/>
                              </w:rPr>
                            </w:pPr>
                            <w:r w:rsidRPr="00397674">
                              <w:rPr>
                                <w:rFonts w:hint="eastAsia"/>
                                <w:sz w:val="20"/>
                              </w:rPr>
                              <w:t>四　地域支援事業の実施の状況</w:t>
                            </w:r>
                          </w:p>
                        </w:txbxContent>
                      </v:textbox>
                    </v:roundrect>
                  </w:pict>
                </mc:Fallback>
              </mc:AlternateContent>
            </w:r>
          </w:p>
          <w:p w14:paraId="51B03ED6" w14:textId="77777777" w:rsidR="00B87FB2" w:rsidRDefault="00B87FB2" w:rsidP="00FE131B">
            <w:pPr>
              <w:ind w:left="200" w:hangingChars="100" w:hanging="200"/>
              <w:jc w:val="left"/>
              <w:rPr>
                <w:rFonts w:ascii="ＭＳ 明朝" w:hAnsi="ＭＳ 明朝"/>
                <w:sz w:val="20"/>
                <w:u w:val="single"/>
              </w:rPr>
            </w:pPr>
          </w:p>
          <w:p w14:paraId="716783B6" w14:textId="77777777" w:rsidR="00B87FB2" w:rsidRDefault="00B87FB2" w:rsidP="00FE131B">
            <w:pPr>
              <w:ind w:left="200" w:hangingChars="100" w:hanging="200"/>
              <w:jc w:val="left"/>
              <w:rPr>
                <w:rFonts w:ascii="ＭＳ 明朝" w:hAnsi="ＭＳ 明朝"/>
                <w:sz w:val="20"/>
                <w:u w:val="single"/>
              </w:rPr>
            </w:pPr>
          </w:p>
          <w:p w14:paraId="2B34E1E4" w14:textId="77777777" w:rsidR="00B87FB2" w:rsidRDefault="00B87FB2" w:rsidP="00FE131B">
            <w:pPr>
              <w:ind w:left="200" w:hangingChars="100" w:hanging="200"/>
              <w:jc w:val="left"/>
              <w:rPr>
                <w:rFonts w:ascii="ＭＳ 明朝" w:hAnsi="ＭＳ 明朝"/>
                <w:sz w:val="20"/>
                <w:u w:val="single"/>
              </w:rPr>
            </w:pPr>
          </w:p>
          <w:p w14:paraId="26CABC93" w14:textId="77777777" w:rsidR="00B87FB2" w:rsidRDefault="00B87FB2" w:rsidP="00FE131B">
            <w:pPr>
              <w:ind w:left="200" w:hangingChars="100" w:hanging="200"/>
              <w:jc w:val="left"/>
              <w:rPr>
                <w:rFonts w:ascii="ＭＳ 明朝" w:hAnsi="ＭＳ 明朝"/>
                <w:sz w:val="20"/>
                <w:u w:val="single"/>
              </w:rPr>
            </w:pPr>
          </w:p>
          <w:p w14:paraId="4AB11796" w14:textId="77777777" w:rsidR="00B87FB2" w:rsidRDefault="00B87FB2" w:rsidP="00FE131B">
            <w:pPr>
              <w:ind w:left="200" w:hangingChars="100" w:hanging="200"/>
              <w:jc w:val="left"/>
              <w:rPr>
                <w:rFonts w:ascii="ＭＳ 明朝" w:hAnsi="ＭＳ 明朝"/>
                <w:sz w:val="20"/>
                <w:u w:val="single"/>
              </w:rPr>
            </w:pPr>
          </w:p>
          <w:p w14:paraId="06E2BA93" w14:textId="77777777" w:rsidR="00B87FB2" w:rsidRDefault="00B87FB2" w:rsidP="00FE131B">
            <w:pPr>
              <w:ind w:left="200" w:hangingChars="100" w:hanging="200"/>
              <w:jc w:val="left"/>
              <w:rPr>
                <w:rFonts w:ascii="ＭＳ 明朝" w:hAnsi="ＭＳ 明朝"/>
                <w:sz w:val="20"/>
                <w:u w:val="single"/>
              </w:rPr>
            </w:pPr>
          </w:p>
          <w:p w14:paraId="431C4E27" w14:textId="77777777" w:rsidR="00B87FB2" w:rsidRDefault="00B87FB2" w:rsidP="00FE131B">
            <w:pPr>
              <w:ind w:left="200" w:hangingChars="100" w:hanging="200"/>
              <w:jc w:val="left"/>
              <w:rPr>
                <w:rFonts w:ascii="ＭＳ 明朝" w:hAnsi="ＭＳ 明朝"/>
                <w:sz w:val="20"/>
                <w:u w:val="single"/>
              </w:rPr>
            </w:pPr>
          </w:p>
          <w:p w14:paraId="2FEF0336" w14:textId="77777777" w:rsidR="00D162FB" w:rsidRDefault="00D162FB" w:rsidP="00FE131B">
            <w:pPr>
              <w:ind w:left="200" w:hangingChars="100" w:hanging="200"/>
              <w:jc w:val="left"/>
              <w:rPr>
                <w:rFonts w:ascii="ＭＳ 明朝" w:hAnsi="ＭＳ 明朝"/>
                <w:sz w:val="20"/>
              </w:rPr>
            </w:pPr>
          </w:p>
        </w:tc>
        <w:tc>
          <w:tcPr>
            <w:tcW w:w="1276" w:type="dxa"/>
          </w:tcPr>
          <w:p w14:paraId="7F5B0EAC" w14:textId="77777777" w:rsidR="00D162FB" w:rsidRPr="00D162FB" w:rsidRDefault="00D162FB" w:rsidP="00FE131B">
            <w:pPr>
              <w:ind w:leftChars="-25" w:left="-53"/>
              <w:jc w:val="center"/>
              <w:rPr>
                <w:rFonts w:ascii="ＭＳ 明朝" w:hAnsi="ＭＳ 明朝" w:cs="ＭＳ 明朝"/>
                <w:color w:val="000000" w:themeColor="text1"/>
                <w:kern w:val="0"/>
                <w:sz w:val="16"/>
                <w:szCs w:val="20"/>
                <w:u w:val="single"/>
              </w:rPr>
            </w:pPr>
            <w:r w:rsidRPr="00D162FB">
              <w:rPr>
                <w:rFonts w:ascii="ＭＳ 明朝" w:hAnsi="ＭＳ 明朝" w:cs="ＭＳ 明朝" w:hint="eastAsia"/>
                <w:color w:val="000000" w:themeColor="text1"/>
                <w:kern w:val="0"/>
                <w:sz w:val="16"/>
                <w:szCs w:val="20"/>
                <w:u w:val="single"/>
              </w:rPr>
              <w:t>はい・いいえ</w:t>
            </w:r>
          </w:p>
        </w:tc>
        <w:tc>
          <w:tcPr>
            <w:tcW w:w="1525" w:type="dxa"/>
          </w:tcPr>
          <w:p w14:paraId="634ED771" w14:textId="77777777" w:rsidR="00D162FB" w:rsidRDefault="00D162FB" w:rsidP="00FE131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FE131B" w14:paraId="6845B76B" w14:textId="77777777" w:rsidTr="00F67679">
        <w:tc>
          <w:tcPr>
            <w:tcW w:w="8075" w:type="dxa"/>
          </w:tcPr>
          <w:p w14:paraId="77BFAE95" w14:textId="77777777" w:rsidR="00FE131B" w:rsidRDefault="00D162FB" w:rsidP="00FE131B">
            <w:pPr>
              <w:ind w:left="200" w:hangingChars="100" w:hanging="200"/>
              <w:jc w:val="left"/>
              <w:rPr>
                <w:rFonts w:ascii="ＭＳ 明朝" w:hAnsi="ＭＳ 明朝"/>
                <w:sz w:val="20"/>
              </w:rPr>
            </w:pPr>
            <w:r w:rsidRPr="00D162FB">
              <w:rPr>
                <w:rFonts w:ascii="ＭＳ 明朝" w:hAnsi="ＭＳ 明朝" w:hint="eastAsia"/>
                <w:sz w:val="20"/>
                <w:u w:val="single"/>
              </w:rPr>
              <w:t>７</w:t>
            </w:r>
            <w:r w:rsidR="00FE131B">
              <w:rPr>
                <w:rFonts w:ascii="ＭＳ 明朝" w:hAnsi="ＭＳ 明朝" w:hint="eastAsia"/>
                <w:sz w:val="20"/>
              </w:rPr>
              <w:t xml:space="preserve">　</w:t>
            </w:r>
            <w:r w:rsidR="00FE131B" w:rsidRPr="00FE131B">
              <w:rPr>
                <w:rFonts w:ascii="ＭＳ 明朝" w:hAnsi="ＭＳ 明朝" w:hint="eastAsia"/>
                <w:sz w:val="20"/>
              </w:rPr>
              <w:t>指定居宅介護支援事業者は、指定居宅介護支援の提供により事故が発生しないよう利用者の安全の確保に努めているか。</w:t>
            </w:r>
          </w:p>
          <w:p w14:paraId="0F9986BD" w14:textId="77777777" w:rsidR="00FE131B" w:rsidRPr="00FE131B" w:rsidRDefault="00FE131B" w:rsidP="00FE131B">
            <w:pPr>
              <w:ind w:left="200" w:hangingChars="100" w:hanging="200"/>
              <w:jc w:val="left"/>
              <w:rPr>
                <w:rFonts w:ascii="ＭＳ 明朝" w:hAnsi="ＭＳ 明朝"/>
                <w:sz w:val="20"/>
              </w:rPr>
            </w:pPr>
          </w:p>
        </w:tc>
        <w:tc>
          <w:tcPr>
            <w:tcW w:w="1276" w:type="dxa"/>
          </w:tcPr>
          <w:p w14:paraId="0FD2B6D6" w14:textId="77777777" w:rsidR="00FE131B" w:rsidRPr="00F67679" w:rsidRDefault="00FE131B" w:rsidP="00FE131B">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21BCEFBC" w14:textId="77777777" w:rsidR="00FE131B" w:rsidRDefault="00FE131B" w:rsidP="00FE131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F67679" w14:paraId="32DD153A" w14:textId="77777777" w:rsidTr="002801EC">
        <w:trPr>
          <w:trHeight w:val="271"/>
        </w:trPr>
        <w:tc>
          <w:tcPr>
            <w:tcW w:w="8075" w:type="dxa"/>
            <w:shd w:val="pct15" w:color="auto" w:fill="auto"/>
            <w:vAlign w:val="center"/>
          </w:tcPr>
          <w:p w14:paraId="559A5F95" w14:textId="77777777" w:rsidR="00F67679" w:rsidRPr="005C40AD" w:rsidRDefault="00522727" w:rsidP="002801EC">
            <w:pPr>
              <w:spacing w:line="220" w:lineRule="exact"/>
              <w:ind w:leftChars="21" w:left="44" w:rightChars="21" w:right="44"/>
              <w:jc w:val="left"/>
              <w:rPr>
                <w:rFonts w:ascii="ＭＳ 明朝" w:hAnsi="ＭＳ 明朝"/>
                <w:color w:val="000000" w:themeColor="text1"/>
                <w:sz w:val="20"/>
                <w:szCs w:val="20"/>
              </w:rPr>
            </w:pPr>
            <w:r w:rsidRPr="00522727">
              <w:rPr>
                <w:rFonts w:ascii="ＭＳ 明朝" w:hAnsi="ＭＳ 明朝" w:hint="eastAsia"/>
                <w:color w:val="000000" w:themeColor="text1"/>
                <w:sz w:val="20"/>
                <w:szCs w:val="20"/>
              </w:rPr>
              <w:t>指定居宅介護支援の指定を受けることができる者</w:t>
            </w:r>
          </w:p>
        </w:tc>
        <w:tc>
          <w:tcPr>
            <w:tcW w:w="1276" w:type="dxa"/>
            <w:shd w:val="pct15" w:color="auto" w:fill="auto"/>
            <w:vAlign w:val="center"/>
          </w:tcPr>
          <w:p w14:paraId="1E51BD8F" w14:textId="77777777" w:rsidR="00F67679" w:rsidRPr="005C40AD" w:rsidRDefault="00F67679" w:rsidP="002801EC">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40E1D60A" w14:textId="77777777" w:rsidR="00F67679" w:rsidRPr="005C40AD" w:rsidRDefault="00F67679" w:rsidP="002801EC">
            <w:pPr>
              <w:spacing w:line="220" w:lineRule="exact"/>
              <w:jc w:val="center"/>
              <w:rPr>
                <w:rFonts w:ascii="ＭＳ 明朝" w:hAnsi="ＭＳ 明朝"/>
                <w:color w:val="000000" w:themeColor="text1"/>
                <w:sz w:val="16"/>
                <w:szCs w:val="20"/>
              </w:rPr>
            </w:pPr>
          </w:p>
        </w:tc>
      </w:tr>
      <w:tr w:rsidR="00F67679" w14:paraId="028F7494" w14:textId="77777777" w:rsidTr="002801EC">
        <w:trPr>
          <w:trHeight w:val="312"/>
        </w:trPr>
        <w:tc>
          <w:tcPr>
            <w:tcW w:w="8075" w:type="dxa"/>
          </w:tcPr>
          <w:p w14:paraId="66841282" w14:textId="750C87F8" w:rsidR="00C263BA" w:rsidRPr="005C40AD" w:rsidRDefault="00F67679" w:rsidP="00B87FB2">
            <w:pPr>
              <w:ind w:left="200" w:hangingChars="100" w:hanging="200"/>
              <w:jc w:val="left"/>
              <w:rPr>
                <w:rFonts w:ascii="ＭＳ 明朝" w:hAnsi="ＭＳ 明朝"/>
                <w:sz w:val="20"/>
              </w:rPr>
            </w:pPr>
            <w:r>
              <w:rPr>
                <w:rFonts w:ascii="ＭＳ 明朝" w:hAnsi="ＭＳ 明朝" w:hint="eastAsia"/>
                <w:sz w:val="20"/>
              </w:rPr>
              <w:t xml:space="preserve">１　</w:t>
            </w:r>
            <w:r w:rsidR="00522727" w:rsidRPr="00522727">
              <w:rPr>
                <w:rFonts w:ascii="ＭＳ 明朝" w:hAnsi="ＭＳ 明朝" w:hint="eastAsia"/>
                <w:sz w:val="20"/>
              </w:rPr>
              <w:t>法人役員等(役員、支配人、支店長、営業所長その他これに類する地位にある者又は経営に実質的に関与している者をいう。) のうちに、暴力団員 (</w:t>
            </w:r>
            <w:r w:rsidR="00E74748" w:rsidRPr="00E74748">
              <w:rPr>
                <w:rFonts w:ascii="ＭＳ 明朝" w:hAnsi="ＭＳ 明朝" w:hint="eastAsia"/>
                <w:sz w:val="20"/>
              </w:rPr>
              <w:t>滑川町暴力団排除条例</w:t>
            </w:r>
            <w:r w:rsidR="00E74748" w:rsidRPr="00E74748">
              <w:rPr>
                <w:rFonts w:ascii="ＭＳ 明朝" w:hAnsi="ＭＳ 明朝"/>
                <w:sz w:val="20"/>
              </w:rPr>
              <w:t xml:space="preserve"> (</w:t>
            </w:r>
            <w:r w:rsidR="00E74748" w:rsidRPr="00E74748">
              <w:rPr>
                <w:rFonts w:ascii="ＭＳ 明朝" w:hAnsi="ＭＳ 明朝" w:hint="eastAsia"/>
                <w:sz w:val="20"/>
              </w:rPr>
              <w:t>平成24年滑川町条例第</w:t>
            </w:r>
            <w:r w:rsidR="00E74748" w:rsidRPr="00E74748">
              <w:rPr>
                <w:rFonts w:ascii="ＭＳ 明朝" w:hAnsi="ＭＳ 明朝"/>
                <w:sz w:val="20"/>
              </w:rPr>
              <w:t>21</w:t>
            </w:r>
            <w:r w:rsidR="00E74748" w:rsidRPr="00E74748">
              <w:rPr>
                <w:rFonts w:ascii="ＭＳ 明朝" w:hAnsi="ＭＳ 明朝" w:hint="eastAsia"/>
                <w:sz w:val="20"/>
              </w:rPr>
              <w:t>号</w:t>
            </w:r>
            <w:r w:rsidR="00522727" w:rsidRPr="00522727">
              <w:rPr>
                <w:rFonts w:ascii="ＭＳ 明朝" w:hAnsi="ＭＳ 明朝" w:hint="eastAsia"/>
                <w:sz w:val="20"/>
              </w:rPr>
              <w:t>) 第2条第2号に規定する暴力団員をいう。)及び暴力団関係者（同条例第3条第2項に規定する暴力団関係者をいう。） に該当する者がいないか。</w:t>
            </w:r>
          </w:p>
        </w:tc>
        <w:tc>
          <w:tcPr>
            <w:tcW w:w="1276" w:type="dxa"/>
          </w:tcPr>
          <w:p w14:paraId="73C6E728" w14:textId="77777777" w:rsidR="00F67679" w:rsidRPr="00F67679" w:rsidRDefault="00F67679" w:rsidP="00F67679">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309ED2E2" w14:textId="56E4F4A9" w:rsidR="00F67679" w:rsidRPr="00F67679" w:rsidRDefault="00F67679" w:rsidP="00F67679">
            <w:pPr>
              <w:autoSpaceDE w:val="0"/>
              <w:autoSpaceDN w:val="0"/>
              <w:adjustRightInd w:val="0"/>
              <w:spacing w:line="240" w:lineRule="exact"/>
              <w:jc w:val="left"/>
              <w:rPr>
                <w:rFonts w:ascii="ＭＳ 明朝" w:hAnsi="ＭＳ 明朝" w:cs="ＭＳ 明朝"/>
                <w:color w:val="000000" w:themeColor="text1"/>
                <w:kern w:val="0"/>
                <w:sz w:val="16"/>
                <w:szCs w:val="20"/>
              </w:rPr>
            </w:pPr>
          </w:p>
          <w:p w14:paraId="580CEA90" w14:textId="77777777" w:rsidR="00F67679" w:rsidRPr="00F67679" w:rsidRDefault="00F67679" w:rsidP="00F67679">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6F3636" w14:paraId="3872AA9B" w14:textId="77777777" w:rsidTr="002801EC">
        <w:trPr>
          <w:trHeight w:val="271"/>
        </w:trPr>
        <w:tc>
          <w:tcPr>
            <w:tcW w:w="8075" w:type="dxa"/>
            <w:shd w:val="pct15" w:color="auto" w:fill="auto"/>
            <w:vAlign w:val="center"/>
          </w:tcPr>
          <w:p w14:paraId="5477F235" w14:textId="77777777" w:rsidR="006F3636" w:rsidRPr="005C40AD" w:rsidRDefault="006F3636" w:rsidP="002801EC">
            <w:pPr>
              <w:spacing w:line="220" w:lineRule="exact"/>
              <w:ind w:leftChars="21" w:left="44" w:rightChars="21" w:right="44"/>
              <w:jc w:val="left"/>
              <w:rPr>
                <w:rFonts w:ascii="ＭＳ 明朝" w:hAnsi="ＭＳ 明朝"/>
                <w:color w:val="000000" w:themeColor="text1"/>
                <w:sz w:val="20"/>
                <w:szCs w:val="20"/>
              </w:rPr>
            </w:pPr>
            <w:r>
              <w:rPr>
                <w:rFonts w:ascii="ＭＳ 明朝" w:hAnsi="ＭＳ 明朝" w:hint="eastAsia"/>
                <w:color w:val="000000" w:themeColor="text1"/>
                <w:sz w:val="20"/>
                <w:szCs w:val="20"/>
              </w:rPr>
              <w:lastRenderedPageBreak/>
              <w:t>人員に関する基準</w:t>
            </w:r>
          </w:p>
        </w:tc>
        <w:tc>
          <w:tcPr>
            <w:tcW w:w="1276" w:type="dxa"/>
            <w:shd w:val="pct15" w:color="auto" w:fill="auto"/>
            <w:vAlign w:val="center"/>
          </w:tcPr>
          <w:p w14:paraId="1893CE0D" w14:textId="77777777" w:rsidR="006F3636" w:rsidRPr="005C40AD" w:rsidRDefault="006F3636" w:rsidP="002801EC">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79547753" w14:textId="77777777" w:rsidR="006F3636" w:rsidRPr="005C40AD" w:rsidRDefault="006F3636" w:rsidP="002801EC">
            <w:pPr>
              <w:spacing w:line="220" w:lineRule="exact"/>
              <w:jc w:val="center"/>
              <w:rPr>
                <w:rFonts w:ascii="ＭＳ 明朝" w:hAnsi="ＭＳ 明朝"/>
                <w:color w:val="000000" w:themeColor="text1"/>
                <w:sz w:val="16"/>
                <w:szCs w:val="20"/>
              </w:rPr>
            </w:pPr>
          </w:p>
        </w:tc>
      </w:tr>
      <w:tr w:rsidR="00F67679" w14:paraId="3AC7B781" w14:textId="77777777" w:rsidTr="002801EC">
        <w:trPr>
          <w:trHeight w:val="271"/>
        </w:trPr>
        <w:tc>
          <w:tcPr>
            <w:tcW w:w="8075" w:type="dxa"/>
            <w:shd w:val="pct15" w:color="auto" w:fill="auto"/>
            <w:vAlign w:val="center"/>
          </w:tcPr>
          <w:p w14:paraId="2207D51A" w14:textId="77777777" w:rsidR="00F67679" w:rsidRPr="005C40AD" w:rsidRDefault="006F3636" w:rsidP="00522727">
            <w:pPr>
              <w:spacing w:line="220" w:lineRule="exact"/>
              <w:ind w:leftChars="21" w:left="44" w:rightChars="21" w:right="44"/>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522727" w:rsidRPr="00025612">
              <w:rPr>
                <w:rFonts w:ascii="ＭＳ 明朝" w:hAnsi="ＭＳ 明朝" w:hint="eastAsia"/>
                <w:sz w:val="20"/>
                <w:szCs w:val="20"/>
              </w:rPr>
              <w:t>介護支援専門員の員数</w:t>
            </w:r>
            <w:r>
              <w:rPr>
                <w:rFonts w:ascii="ＭＳ 明朝" w:hAnsi="ＭＳ 明朝" w:hint="eastAsia"/>
                <w:color w:val="000000" w:themeColor="text1"/>
                <w:sz w:val="20"/>
                <w:szCs w:val="20"/>
              </w:rPr>
              <w:t>）</w:t>
            </w:r>
          </w:p>
        </w:tc>
        <w:tc>
          <w:tcPr>
            <w:tcW w:w="1276" w:type="dxa"/>
            <w:shd w:val="pct15" w:color="auto" w:fill="auto"/>
            <w:vAlign w:val="center"/>
          </w:tcPr>
          <w:p w14:paraId="2187034A" w14:textId="77777777" w:rsidR="00F67679" w:rsidRPr="005C40AD" w:rsidRDefault="00F67679" w:rsidP="002801EC">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5395F43D" w14:textId="77777777" w:rsidR="00F67679" w:rsidRPr="005C40AD" w:rsidRDefault="00F67679" w:rsidP="002801EC">
            <w:pPr>
              <w:spacing w:line="220" w:lineRule="exact"/>
              <w:jc w:val="center"/>
              <w:rPr>
                <w:rFonts w:ascii="ＭＳ 明朝" w:hAnsi="ＭＳ 明朝"/>
                <w:color w:val="000000" w:themeColor="text1"/>
                <w:sz w:val="16"/>
                <w:szCs w:val="20"/>
              </w:rPr>
            </w:pPr>
          </w:p>
        </w:tc>
      </w:tr>
      <w:tr w:rsidR="006F3636" w14:paraId="390BC915" w14:textId="77777777" w:rsidTr="00522727">
        <w:trPr>
          <w:trHeight w:val="2114"/>
        </w:trPr>
        <w:tc>
          <w:tcPr>
            <w:tcW w:w="8075" w:type="dxa"/>
          </w:tcPr>
          <w:p w14:paraId="1AD7A68F" w14:textId="77777777" w:rsidR="006F3636" w:rsidRDefault="006F3636" w:rsidP="006F3636">
            <w:pPr>
              <w:ind w:left="200" w:hangingChars="100" w:hanging="200"/>
              <w:jc w:val="left"/>
              <w:rPr>
                <w:rFonts w:ascii="ＭＳ 明朝" w:hAnsi="ＭＳ 明朝"/>
                <w:sz w:val="20"/>
              </w:rPr>
            </w:pPr>
            <w:r w:rsidRPr="006F3636">
              <w:rPr>
                <w:rFonts w:ascii="ＭＳ 明朝" w:hAnsi="ＭＳ 明朝" w:hint="eastAsia"/>
                <w:sz w:val="20"/>
              </w:rPr>
              <w:t xml:space="preserve">１　</w:t>
            </w:r>
            <w:r w:rsidR="00522727" w:rsidRPr="00025612">
              <w:rPr>
                <w:rFonts w:ascii="ＭＳ 明朝" w:hAnsi="ＭＳ 明朝" w:hint="eastAsia"/>
                <w:sz w:val="20"/>
                <w:szCs w:val="20"/>
              </w:rPr>
              <w:t>常勤の介護支援専門員が１名以上従事しているか。</w:t>
            </w:r>
          </w:p>
          <w:p w14:paraId="5E1D757E" w14:textId="77777777" w:rsidR="00602EC1" w:rsidRDefault="00D162FB" w:rsidP="006F3636">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0288" behindDoc="0" locked="0" layoutInCell="1" allowOverlap="1" wp14:anchorId="4ED9E341" wp14:editId="17F025E8">
                      <wp:simplePos x="0" y="0"/>
                      <wp:positionH relativeFrom="column">
                        <wp:posOffset>67945</wp:posOffset>
                      </wp:positionH>
                      <wp:positionV relativeFrom="paragraph">
                        <wp:posOffset>26671</wp:posOffset>
                      </wp:positionV>
                      <wp:extent cx="4838700" cy="3600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838700" cy="3600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4145F" w14:textId="77777777" w:rsidR="00162E9A" w:rsidRPr="00522727" w:rsidRDefault="00162E9A" w:rsidP="00522727">
                                  <w:pPr>
                                    <w:jc w:val="left"/>
                                    <w:rPr>
                                      <w:color w:val="000000" w:themeColor="text1"/>
                                      <w:sz w:val="20"/>
                                    </w:rPr>
                                  </w:pPr>
                                  <w:r w:rsidRPr="00522727">
                                    <w:rPr>
                                      <w:rFonts w:hint="eastAsia"/>
                                      <w:color w:val="000000" w:themeColor="text1"/>
                                      <w:sz w:val="20"/>
                                    </w:rPr>
                                    <w:t>※　「常勤」</w:t>
                                  </w:r>
                                </w:p>
                                <w:p w14:paraId="143E3D35" w14:textId="77777777" w:rsidR="00162E9A" w:rsidRPr="00522727" w:rsidRDefault="00162E9A" w:rsidP="00B87FB2">
                                  <w:pPr>
                                    <w:jc w:val="left"/>
                                    <w:rPr>
                                      <w:color w:val="000000" w:themeColor="text1"/>
                                      <w:sz w:val="20"/>
                                    </w:rPr>
                                  </w:pPr>
                                  <w:r w:rsidRPr="00522727">
                                    <w:rPr>
                                      <w:rFonts w:hint="eastAsia"/>
                                      <w:color w:val="000000" w:themeColor="text1"/>
                                      <w:sz w:val="20"/>
                                    </w:rPr>
                                    <w:t>当該事業所における勤務時間</w:t>
                                  </w:r>
                                  <w:r w:rsidRPr="00522727">
                                    <w:rPr>
                                      <w:rFonts w:hint="eastAsia"/>
                                      <w:color w:val="000000" w:themeColor="text1"/>
                                      <w:sz w:val="20"/>
                                    </w:rPr>
                                    <w:t>(</w:t>
                                  </w:r>
                                  <w:r w:rsidRPr="00522727">
                                    <w:rPr>
                                      <w:rFonts w:hint="eastAsia"/>
                                      <w:color w:val="000000" w:themeColor="text1"/>
                                      <w:sz w:val="20"/>
                                    </w:rPr>
                                    <w:t>当該事業所において、指定居宅介護支援以外の事業を行っている場合には、当該事業に従事している時間を含む。</w:t>
                                  </w:r>
                                  <w:r w:rsidRPr="00522727">
                                    <w:rPr>
                                      <w:rFonts w:hint="eastAsia"/>
                                      <w:color w:val="000000" w:themeColor="text1"/>
                                      <w:sz w:val="20"/>
                                    </w:rPr>
                                    <w:t>)</w:t>
                                  </w:r>
                                  <w:r w:rsidRPr="00522727">
                                    <w:rPr>
                                      <w:rFonts w:hint="eastAsia"/>
                                      <w:color w:val="000000" w:themeColor="text1"/>
                                      <w:sz w:val="20"/>
                                    </w:rPr>
                                    <w:t>が、当該事業所において定められている常勤の従業者が勤務すべき時間数</w:t>
                                  </w:r>
                                  <w:r w:rsidRPr="00522727">
                                    <w:rPr>
                                      <w:rFonts w:hint="eastAsia"/>
                                      <w:color w:val="000000" w:themeColor="text1"/>
                                      <w:sz w:val="20"/>
                                    </w:rPr>
                                    <w:t>(</w:t>
                                  </w:r>
                                  <w:r w:rsidRPr="00522727">
                                    <w:rPr>
                                      <w:rFonts w:hint="eastAsia"/>
                                      <w:color w:val="000000" w:themeColor="text1"/>
                                      <w:sz w:val="20"/>
                                    </w:rPr>
                                    <w:t>週</w:t>
                                  </w:r>
                                  <w:r w:rsidRPr="00522727">
                                    <w:rPr>
                                      <w:rFonts w:hint="eastAsia"/>
                                      <w:color w:val="000000" w:themeColor="text1"/>
                                      <w:sz w:val="20"/>
                                    </w:rPr>
                                    <w:t>32</w:t>
                                  </w:r>
                                  <w:r w:rsidRPr="00522727">
                                    <w:rPr>
                                      <w:rFonts w:hint="eastAsia"/>
                                      <w:color w:val="000000" w:themeColor="text1"/>
                                      <w:sz w:val="20"/>
                                    </w:rPr>
                                    <w:t>時間を下回る場合は週</w:t>
                                  </w:r>
                                  <w:r w:rsidRPr="00522727">
                                    <w:rPr>
                                      <w:rFonts w:hint="eastAsia"/>
                                      <w:color w:val="000000" w:themeColor="text1"/>
                                      <w:sz w:val="20"/>
                                    </w:rPr>
                                    <w:t>32</w:t>
                                  </w:r>
                                  <w:r w:rsidRPr="00522727">
                                    <w:rPr>
                                      <w:rFonts w:hint="eastAsia"/>
                                      <w:color w:val="000000" w:themeColor="text1"/>
                                      <w:sz w:val="20"/>
                                    </w:rPr>
                                    <w:t>時間を基本とする。</w:t>
                                  </w:r>
                                  <w:r w:rsidRPr="00522727">
                                    <w:rPr>
                                      <w:rFonts w:hint="eastAsia"/>
                                      <w:color w:val="000000" w:themeColor="text1"/>
                                      <w:sz w:val="20"/>
                                    </w:rPr>
                                    <w:t>)</w:t>
                                  </w:r>
                                  <w:r w:rsidRPr="00522727">
                                    <w:rPr>
                                      <w:rFonts w:hint="eastAsia"/>
                                      <w:color w:val="000000" w:themeColor="text1"/>
                                      <w:sz w:val="20"/>
                                    </w:rPr>
                                    <w:t>に達していることをいうものである。ただし、育児休業、介護休業等育児又は家族介護を行う労働者の福祉に関する法律（平成３年法律第７６号）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する。</w:t>
                                  </w:r>
                                </w:p>
                                <w:p w14:paraId="32BED2AD" w14:textId="77777777" w:rsidR="00162E9A" w:rsidRPr="00522727" w:rsidRDefault="00162E9A" w:rsidP="00B87FB2">
                                  <w:pPr>
                                    <w:jc w:val="left"/>
                                    <w:rPr>
                                      <w:color w:val="000000" w:themeColor="text1"/>
                                      <w:sz w:val="20"/>
                                    </w:rPr>
                                  </w:pPr>
                                  <w:r w:rsidRPr="00522727">
                                    <w:rPr>
                                      <w:rFonts w:hint="eastAsia"/>
                                      <w:color w:val="000000" w:themeColor="text1"/>
                                      <w:sz w:val="20"/>
                                    </w:rPr>
                                    <w:t>また、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する。例えば、同一の事業者によって指定訪問介護事業所が併設されている場合、指定訪問介護事業所の管理者と指定居宅介護支援事業所の管理者を兼務している者は、その勤務時間が所定の時間に達していれば、常勤要件を満たすこと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9E341" id="正方形/長方形 1" o:spid="_x0000_s1028" style="position:absolute;left:0;text-align:left;margin-left:5.35pt;margin-top:2.1pt;width:381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" filled="f" strokecolor="black [3213]" strokeweight="1pt">
                      <v:textbox>
                        <w:txbxContent>
                          <w:p w14:paraId="2474145F" w14:textId="77777777" w:rsidR="00162E9A" w:rsidRPr="00522727" w:rsidRDefault="00162E9A" w:rsidP="00522727">
                            <w:pPr>
                              <w:jc w:val="left"/>
                              <w:rPr>
                                <w:color w:val="000000" w:themeColor="text1"/>
                                <w:sz w:val="20"/>
                              </w:rPr>
                            </w:pPr>
                            <w:r w:rsidRPr="00522727">
                              <w:rPr>
                                <w:rFonts w:hint="eastAsia"/>
                                <w:color w:val="000000" w:themeColor="text1"/>
                                <w:sz w:val="20"/>
                              </w:rPr>
                              <w:t>※　「常勤」</w:t>
                            </w:r>
                          </w:p>
                          <w:p w14:paraId="143E3D35" w14:textId="77777777" w:rsidR="00162E9A" w:rsidRPr="00522727" w:rsidRDefault="00162E9A" w:rsidP="00B87FB2">
                            <w:pPr>
                              <w:jc w:val="left"/>
                              <w:rPr>
                                <w:color w:val="000000" w:themeColor="text1"/>
                                <w:sz w:val="20"/>
                              </w:rPr>
                            </w:pPr>
                            <w:r w:rsidRPr="00522727">
                              <w:rPr>
                                <w:rFonts w:hint="eastAsia"/>
                                <w:color w:val="000000" w:themeColor="text1"/>
                                <w:sz w:val="20"/>
                              </w:rPr>
                              <w:t>当該事業所における勤務時間</w:t>
                            </w:r>
                            <w:r w:rsidRPr="00522727">
                              <w:rPr>
                                <w:rFonts w:hint="eastAsia"/>
                                <w:color w:val="000000" w:themeColor="text1"/>
                                <w:sz w:val="20"/>
                              </w:rPr>
                              <w:t>(</w:t>
                            </w:r>
                            <w:r w:rsidRPr="00522727">
                              <w:rPr>
                                <w:rFonts w:hint="eastAsia"/>
                                <w:color w:val="000000" w:themeColor="text1"/>
                                <w:sz w:val="20"/>
                              </w:rPr>
                              <w:t>当該事業所において、指定居宅介護支援以外の事業を行っている場合には、当該事業に従事している時間を含む。</w:t>
                            </w:r>
                            <w:r w:rsidRPr="00522727">
                              <w:rPr>
                                <w:rFonts w:hint="eastAsia"/>
                                <w:color w:val="000000" w:themeColor="text1"/>
                                <w:sz w:val="20"/>
                              </w:rPr>
                              <w:t>)</w:t>
                            </w:r>
                            <w:r w:rsidRPr="00522727">
                              <w:rPr>
                                <w:rFonts w:hint="eastAsia"/>
                                <w:color w:val="000000" w:themeColor="text1"/>
                                <w:sz w:val="20"/>
                              </w:rPr>
                              <w:t>が、当該事業所において定められている常勤の従業者が勤務すべき時間数</w:t>
                            </w:r>
                            <w:r w:rsidRPr="00522727">
                              <w:rPr>
                                <w:rFonts w:hint="eastAsia"/>
                                <w:color w:val="000000" w:themeColor="text1"/>
                                <w:sz w:val="20"/>
                              </w:rPr>
                              <w:t>(</w:t>
                            </w:r>
                            <w:r w:rsidRPr="00522727">
                              <w:rPr>
                                <w:rFonts w:hint="eastAsia"/>
                                <w:color w:val="000000" w:themeColor="text1"/>
                                <w:sz w:val="20"/>
                              </w:rPr>
                              <w:t>週</w:t>
                            </w:r>
                            <w:r w:rsidRPr="00522727">
                              <w:rPr>
                                <w:rFonts w:hint="eastAsia"/>
                                <w:color w:val="000000" w:themeColor="text1"/>
                                <w:sz w:val="20"/>
                              </w:rPr>
                              <w:t>32</w:t>
                            </w:r>
                            <w:r w:rsidRPr="00522727">
                              <w:rPr>
                                <w:rFonts w:hint="eastAsia"/>
                                <w:color w:val="000000" w:themeColor="text1"/>
                                <w:sz w:val="20"/>
                              </w:rPr>
                              <w:t>時間を下回る場合は週</w:t>
                            </w:r>
                            <w:r w:rsidRPr="00522727">
                              <w:rPr>
                                <w:rFonts w:hint="eastAsia"/>
                                <w:color w:val="000000" w:themeColor="text1"/>
                                <w:sz w:val="20"/>
                              </w:rPr>
                              <w:t>32</w:t>
                            </w:r>
                            <w:r w:rsidRPr="00522727">
                              <w:rPr>
                                <w:rFonts w:hint="eastAsia"/>
                                <w:color w:val="000000" w:themeColor="text1"/>
                                <w:sz w:val="20"/>
                              </w:rPr>
                              <w:t>時間を基本とする。</w:t>
                            </w:r>
                            <w:r w:rsidRPr="00522727">
                              <w:rPr>
                                <w:rFonts w:hint="eastAsia"/>
                                <w:color w:val="000000" w:themeColor="text1"/>
                                <w:sz w:val="20"/>
                              </w:rPr>
                              <w:t>)</w:t>
                            </w:r>
                            <w:r w:rsidRPr="00522727">
                              <w:rPr>
                                <w:rFonts w:hint="eastAsia"/>
                                <w:color w:val="000000" w:themeColor="text1"/>
                                <w:sz w:val="20"/>
                              </w:rPr>
                              <w:t>に達していることをいうものである。ただし、育児休業、介護休業等育児又は家族介護を行う労働者の福祉に関する法律（平成３年法律第７６号）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する。</w:t>
                            </w:r>
                          </w:p>
                          <w:p w14:paraId="32BED2AD" w14:textId="77777777" w:rsidR="00162E9A" w:rsidRPr="00522727" w:rsidRDefault="00162E9A" w:rsidP="00B87FB2">
                            <w:pPr>
                              <w:jc w:val="left"/>
                              <w:rPr>
                                <w:color w:val="000000" w:themeColor="text1"/>
                                <w:sz w:val="20"/>
                              </w:rPr>
                            </w:pPr>
                            <w:r w:rsidRPr="00522727">
                              <w:rPr>
                                <w:rFonts w:hint="eastAsia"/>
                                <w:color w:val="000000" w:themeColor="text1"/>
                                <w:sz w:val="20"/>
                              </w:rPr>
                              <w:t>また、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する。例えば、同一の事業者によって指定訪問介護事業所が併設されている場合、指定訪問介護事業所の管理者と指定居宅介護支援事業所の管理者を兼務している者は、その勤務時間が所定の時間に達していれば、常勤要件を満たすこととなる。</w:t>
                            </w:r>
                          </w:p>
                        </w:txbxContent>
                      </v:textbox>
                    </v:rect>
                  </w:pict>
                </mc:Fallback>
              </mc:AlternateContent>
            </w:r>
          </w:p>
          <w:p w14:paraId="2B314FCC" w14:textId="77777777" w:rsidR="00602EC1" w:rsidRDefault="00602EC1" w:rsidP="006F3636">
            <w:pPr>
              <w:ind w:left="200" w:hangingChars="100" w:hanging="200"/>
              <w:jc w:val="left"/>
              <w:rPr>
                <w:rFonts w:ascii="ＭＳ 明朝" w:hAnsi="ＭＳ 明朝"/>
                <w:sz w:val="20"/>
              </w:rPr>
            </w:pPr>
          </w:p>
          <w:p w14:paraId="1DCF039A" w14:textId="77777777" w:rsidR="00602EC1" w:rsidRDefault="00602EC1" w:rsidP="006F3636">
            <w:pPr>
              <w:ind w:left="200" w:hangingChars="100" w:hanging="200"/>
              <w:jc w:val="left"/>
              <w:rPr>
                <w:rFonts w:ascii="ＭＳ 明朝" w:hAnsi="ＭＳ 明朝"/>
                <w:sz w:val="20"/>
              </w:rPr>
            </w:pPr>
          </w:p>
          <w:p w14:paraId="29C9F128" w14:textId="77777777" w:rsidR="00602EC1" w:rsidRDefault="00602EC1" w:rsidP="006F3636">
            <w:pPr>
              <w:ind w:left="200" w:hangingChars="100" w:hanging="200"/>
              <w:jc w:val="left"/>
              <w:rPr>
                <w:rFonts w:ascii="ＭＳ 明朝" w:hAnsi="ＭＳ 明朝"/>
                <w:sz w:val="20"/>
              </w:rPr>
            </w:pPr>
          </w:p>
          <w:p w14:paraId="43354693" w14:textId="77777777" w:rsidR="00602EC1" w:rsidRDefault="00602EC1" w:rsidP="006F3636">
            <w:pPr>
              <w:ind w:left="200" w:hangingChars="100" w:hanging="200"/>
              <w:jc w:val="left"/>
              <w:rPr>
                <w:rFonts w:ascii="ＭＳ 明朝" w:hAnsi="ＭＳ 明朝"/>
                <w:sz w:val="20"/>
              </w:rPr>
            </w:pPr>
          </w:p>
          <w:p w14:paraId="6DE15456" w14:textId="77777777" w:rsidR="00602EC1" w:rsidRDefault="00602EC1" w:rsidP="006F3636">
            <w:pPr>
              <w:ind w:left="200" w:hangingChars="100" w:hanging="200"/>
              <w:jc w:val="left"/>
              <w:rPr>
                <w:rFonts w:ascii="ＭＳ 明朝" w:hAnsi="ＭＳ 明朝"/>
                <w:sz w:val="20"/>
              </w:rPr>
            </w:pPr>
          </w:p>
          <w:p w14:paraId="786D4666" w14:textId="77777777" w:rsidR="00F50E69" w:rsidRDefault="00F50E69" w:rsidP="006F3636">
            <w:pPr>
              <w:ind w:left="200" w:hangingChars="100" w:hanging="200"/>
              <w:jc w:val="left"/>
              <w:rPr>
                <w:rFonts w:ascii="ＭＳ 明朝" w:hAnsi="ＭＳ 明朝"/>
                <w:sz w:val="20"/>
              </w:rPr>
            </w:pPr>
          </w:p>
          <w:p w14:paraId="1332AB46" w14:textId="77777777" w:rsidR="00F50E69" w:rsidRDefault="00F50E69" w:rsidP="006F3636">
            <w:pPr>
              <w:ind w:left="200" w:hangingChars="100" w:hanging="200"/>
              <w:jc w:val="left"/>
              <w:rPr>
                <w:rFonts w:ascii="ＭＳ 明朝" w:hAnsi="ＭＳ 明朝"/>
                <w:sz w:val="20"/>
              </w:rPr>
            </w:pPr>
          </w:p>
          <w:p w14:paraId="19E1456B" w14:textId="77777777" w:rsidR="00F50E69" w:rsidRDefault="00F50E69" w:rsidP="006F3636">
            <w:pPr>
              <w:ind w:left="200" w:hangingChars="100" w:hanging="200"/>
              <w:jc w:val="left"/>
              <w:rPr>
                <w:rFonts w:ascii="ＭＳ 明朝" w:hAnsi="ＭＳ 明朝"/>
                <w:sz w:val="20"/>
              </w:rPr>
            </w:pPr>
          </w:p>
          <w:p w14:paraId="7230DB0E" w14:textId="77777777" w:rsidR="00F50E69" w:rsidRDefault="00F50E69" w:rsidP="006A0F78">
            <w:pPr>
              <w:jc w:val="left"/>
              <w:rPr>
                <w:rFonts w:ascii="ＭＳ 明朝" w:hAnsi="ＭＳ 明朝"/>
                <w:sz w:val="20"/>
              </w:rPr>
            </w:pPr>
          </w:p>
          <w:p w14:paraId="5750A956" w14:textId="77777777" w:rsidR="00C263BA" w:rsidRDefault="00C263BA" w:rsidP="006A0F78">
            <w:pPr>
              <w:jc w:val="left"/>
              <w:rPr>
                <w:rFonts w:ascii="ＭＳ 明朝" w:hAnsi="ＭＳ 明朝"/>
                <w:sz w:val="20"/>
              </w:rPr>
            </w:pPr>
          </w:p>
          <w:p w14:paraId="4C7D2ED2" w14:textId="77777777" w:rsidR="00522727" w:rsidRDefault="00522727" w:rsidP="006A0F78">
            <w:pPr>
              <w:jc w:val="left"/>
              <w:rPr>
                <w:rFonts w:ascii="ＭＳ 明朝" w:hAnsi="ＭＳ 明朝"/>
                <w:sz w:val="20"/>
              </w:rPr>
            </w:pPr>
          </w:p>
          <w:p w14:paraId="7979FB50" w14:textId="77777777" w:rsidR="00522727" w:rsidRDefault="00522727" w:rsidP="006A0F78">
            <w:pPr>
              <w:jc w:val="left"/>
              <w:rPr>
                <w:rFonts w:ascii="ＭＳ 明朝" w:hAnsi="ＭＳ 明朝"/>
                <w:sz w:val="20"/>
              </w:rPr>
            </w:pPr>
          </w:p>
          <w:p w14:paraId="57AB21C6" w14:textId="77777777" w:rsidR="00522727" w:rsidRDefault="00522727" w:rsidP="006A0F78">
            <w:pPr>
              <w:jc w:val="left"/>
              <w:rPr>
                <w:rFonts w:ascii="ＭＳ 明朝" w:hAnsi="ＭＳ 明朝"/>
                <w:sz w:val="20"/>
              </w:rPr>
            </w:pPr>
          </w:p>
          <w:p w14:paraId="5B3B908E" w14:textId="77777777" w:rsidR="00522727" w:rsidRDefault="00522727" w:rsidP="006A0F78">
            <w:pPr>
              <w:jc w:val="left"/>
              <w:rPr>
                <w:rFonts w:ascii="ＭＳ 明朝" w:hAnsi="ＭＳ 明朝"/>
                <w:sz w:val="20"/>
              </w:rPr>
            </w:pPr>
          </w:p>
          <w:p w14:paraId="17257972" w14:textId="77777777" w:rsidR="00522727" w:rsidRDefault="00522727" w:rsidP="006A0F78">
            <w:pPr>
              <w:jc w:val="left"/>
              <w:rPr>
                <w:rFonts w:ascii="ＭＳ 明朝" w:hAnsi="ＭＳ 明朝"/>
                <w:sz w:val="20"/>
              </w:rPr>
            </w:pPr>
          </w:p>
          <w:p w14:paraId="13B0C66F" w14:textId="77777777" w:rsidR="00522727" w:rsidRDefault="00522727" w:rsidP="006A0F78">
            <w:pPr>
              <w:jc w:val="left"/>
              <w:rPr>
                <w:rFonts w:ascii="ＭＳ 明朝" w:hAnsi="ＭＳ 明朝"/>
                <w:sz w:val="20"/>
              </w:rPr>
            </w:pPr>
          </w:p>
          <w:p w14:paraId="7FB956C1" w14:textId="77777777" w:rsidR="00D162FB" w:rsidRPr="005C40AD" w:rsidRDefault="00D162FB" w:rsidP="006A0F78">
            <w:pPr>
              <w:jc w:val="left"/>
              <w:rPr>
                <w:rFonts w:ascii="ＭＳ 明朝" w:hAnsi="ＭＳ 明朝"/>
                <w:sz w:val="20"/>
              </w:rPr>
            </w:pPr>
          </w:p>
        </w:tc>
        <w:tc>
          <w:tcPr>
            <w:tcW w:w="1276" w:type="dxa"/>
          </w:tcPr>
          <w:p w14:paraId="0442206E" w14:textId="77777777" w:rsidR="006F3636" w:rsidRPr="00F67679" w:rsidRDefault="006F3636" w:rsidP="006F3636">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77E2C83E" w14:textId="11AD2B3A" w:rsidR="00522727" w:rsidRPr="00522727" w:rsidRDefault="00522727" w:rsidP="00522727">
            <w:pPr>
              <w:autoSpaceDE w:val="0"/>
              <w:autoSpaceDN w:val="0"/>
              <w:adjustRightInd w:val="0"/>
              <w:spacing w:line="240" w:lineRule="exact"/>
              <w:jc w:val="left"/>
              <w:rPr>
                <w:rFonts w:ascii="ＭＳ 明朝" w:hAnsi="ＭＳ 明朝" w:cs="ＭＳ 明朝"/>
                <w:color w:val="000000" w:themeColor="text1"/>
                <w:kern w:val="0"/>
                <w:sz w:val="16"/>
                <w:szCs w:val="20"/>
              </w:rPr>
            </w:pPr>
            <w:r w:rsidRPr="00522727">
              <w:rPr>
                <w:rFonts w:ascii="ＭＳ 明朝" w:hAnsi="ＭＳ 明朝" w:cs="ＭＳ 明朝" w:hint="eastAsia"/>
                <w:color w:val="000000" w:themeColor="text1"/>
                <w:kern w:val="0"/>
                <w:sz w:val="16"/>
                <w:szCs w:val="20"/>
              </w:rPr>
              <w:t>条例第</w:t>
            </w:r>
            <w:r w:rsidR="00E74748">
              <w:rPr>
                <w:rFonts w:ascii="ＭＳ 明朝" w:hAnsi="ＭＳ 明朝" w:cs="ＭＳ 明朝" w:hint="eastAsia"/>
                <w:color w:val="000000" w:themeColor="text1"/>
                <w:kern w:val="0"/>
                <w:sz w:val="16"/>
                <w:szCs w:val="20"/>
              </w:rPr>
              <w:t>4</w:t>
            </w:r>
            <w:r w:rsidRPr="00522727">
              <w:rPr>
                <w:rFonts w:ascii="ＭＳ 明朝" w:hAnsi="ＭＳ 明朝" w:cs="ＭＳ 明朝" w:hint="eastAsia"/>
                <w:color w:val="000000" w:themeColor="text1"/>
                <w:kern w:val="0"/>
                <w:sz w:val="16"/>
                <w:szCs w:val="20"/>
              </w:rPr>
              <w:t>条</w:t>
            </w:r>
          </w:p>
          <w:p w14:paraId="5228D9C6" w14:textId="77777777" w:rsidR="00522727" w:rsidRPr="00522727" w:rsidRDefault="00522727" w:rsidP="00522727">
            <w:pPr>
              <w:autoSpaceDE w:val="0"/>
              <w:autoSpaceDN w:val="0"/>
              <w:adjustRightInd w:val="0"/>
              <w:spacing w:line="240" w:lineRule="exact"/>
              <w:jc w:val="left"/>
              <w:rPr>
                <w:rFonts w:ascii="ＭＳ 明朝" w:hAnsi="ＭＳ 明朝" w:cs="ＭＳ 明朝"/>
                <w:color w:val="000000" w:themeColor="text1"/>
                <w:kern w:val="0"/>
                <w:sz w:val="16"/>
                <w:szCs w:val="20"/>
              </w:rPr>
            </w:pPr>
          </w:p>
          <w:p w14:paraId="04376676" w14:textId="77777777" w:rsidR="00522727" w:rsidRPr="00522727" w:rsidRDefault="00522727" w:rsidP="00522727">
            <w:pPr>
              <w:autoSpaceDE w:val="0"/>
              <w:autoSpaceDN w:val="0"/>
              <w:adjustRightInd w:val="0"/>
              <w:spacing w:line="240" w:lineRule="exact"/>
              <w:jc w:val="left"/>
              <w:rPr>
                <w:rFonts w:ascii="ＭＳ 明朝" w:hAnsi="ＭＳ 明朝" w:cs="ＭＳ 明朝"/>
                <w:color w:val="000000" w:themeColor="text1"/>
                <w:kern w:val="0"/>
                <w:sz w:val="16"/>
                <w:szCs w:val="20"/>
              </w:rPr>
            </w:pPr>
            <w:r w:rsidRPr="00522727">
              <w:rPr>
                <w:rFonts w:ascii="ＭＳ 明朝" w:hAnsi="ＭＳ 明朝" w:cs="ＭＳ 明朝" w:hint="eastAsia"/>
                <w:color w:val="000000" w:themeColor="text1"/>
                <w:kern w:val="0"/>
                <w:sz w:val="16"/>
                <w:szCs w:val="20"/>
              </w:rPr>
              <w:t>平11解釈通知</w:t>
            </w:r>
          </w:p>
          <w:p w14:paraId="5C627510" w14:textId="77777777" w:rsidR="006F3636" w:rsidRPr="00F67679" w:rsidRDefault="00522727" w:rsidP="00522727">
            <w:pPr>
              <w:autoSpaceDE w:val="0"/>
              <w:autoSpaceDN w:val="0"/>
              <w:adjustRightInd w:val="0"/>
              <w:spacing w:line="240" w:lineRule="exact"/>
              <w:jc w:val="left"/>
              <w:rPr>
                <w:rFonts w:ascii="ＭＳ 明朝" w:hAnsi="ＭＳ 明朝" w:cs="ＭＳ 明朝"/>
                <w:color w:val="000000" w:themeColor="text1"/>
                <w:kern w:val="0"/>
                <w:sz w:val="16"/>
                <w:szCs w:val="20"/>
              </w:rPr>
            </w:pPr>
            <w:r w:rsidRPr="00522727">
              <w:rPr>
                <w:rFonts w:ascii="ＭＳ 明朝" w:hAnsi="ＭＳ 明朝" w:cs="ＭＳ 明朝"/>
                <w:color w:val="000000" w:themeColor="text1"/>
                <w:kern w:val="0"/>
                <w:sz w:val="16"/>
                <w:szCs w:val="20"/>
              </w:rPr>
              <w:t>2-2-(1)(3)</w:t>
            </w:r>
          </w:p>
          <w:p w14:paraId="4831C97E" w14:textId="77777777" w:rsidR="006F3636" w:rsidRPr="00F67679" w:rsidRDefault="006F3636" w:rsidP="006F3636">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6F3636" w14:paraId="3DC5A177" w14:textId="77777777" w:rsidTr="00F67679">
        <w:tc>
          <w:tcPr>
            <w:tcW w:w="8075" w:type="dxa"/>
          </w:tcPr>
          <w:p w14:paraId="142DEA19" w14:textId="77777777" w:rsidR="00522727" w:rsidRPr="00522727" w:rsidRDefault="006F3636" w:rsidP="00522727">
            <w:pPr>
              <w:spacing w:line="240" w:lineRule="exact"/>
              <w:rPr>
                <w:rFonts w:ascii="ＭＳ 明朝" w:hAnsi="ＭＳ 明朝"/>
                <w:color w:val="000000" w:themeColor="text1"/>
                <w:sz w:val="20"/>
                <w:szCs w:val="20"/>
              </w:rPr>
            </w:pPr>
            <w:r w:rsidRPr="006F3636">
              <w:rPr>
                <w:rFonts w:ascii="ＭＳ 明朝" w:hAnsi="ＭＳ 明朝" w:hint="eastAsia"/>
                <w:sz w:val="20"/>
              </w:rPr>
              <w:t xml:space="preserve">２　</w:t>
            </w:r>
            <w:r w:rsidR="00522727" w:rsidRPr="00522727">
              <w:rPr>
                <w:rFonts w:ascii="ＭＳ 明朝" w:hAnsi="ＭＳ 明朝" w:hint="eastAsia"/>
                <w:color w:val="000000" w:themeColor="text1"/>
                <w:sz w:val="20"/>
                <w:szCs w:val="20"/>
              </w:rPr>
              <w:t>介護支援専門員の員数が35：１の基準を満たしているか。</w:t>
            </w:r>
          </w:p>
          <w:p w14:paraId="407A6ECA" w14:textId="77777777" w:rsidR="00522727" w:rsidRPr="00522727" w:rsidRDefault="00522727" w:rsidP="00522727">
            <w:pPr>
              <w:spacing w:line="240" w:lineRule="exact"/>
              <w:rPr>
                <w:rFonts w:ascii="ＭＳ 明朝" w:hAnsi="ＭＳ 明朝"/>
                <w:color w:val="000000" w:themeColor="text1"/>
                <w:sz w:val="20"/>
                <w:szCs w:val="20"/>
              </w:rPr>
            </w:pPr>
          </w:p>
          <w:p w14:paraId="33F90D95" w14:textId="77777777" w:rsidR="00522727" w:rsidRPr="00522727" w:rsidRDefault="00522727" w:rsidP="00522727">
            <w:pPr>
              <w:ind w:firstLineChars="200" w:firstLine="402"/>
              <w:jc w:val="left"/>
              <w:rPr>
                <w:color w:val="000000" w:themeColor="text1"/>
                <w:sz w:val="20"/>
              </w:rPr>
            </w:pPr>
            <w:r w:rsidRPr="00522727">
              <w:rPr>
                <w:rFonts w:ascii="ＭＳ 明朝" w:hAnsi="ＭＳ 明朝" w:hint="eastAsia"/>
                <w:b/>
                <w:color w:val="000000" w:themeColor="text1"/>
                <w:sz w:val="20"/>
                <w:szCs w:val="20"/>
              </w:rPr>
              <w:t>介護支援専門員の資格証の写し（　　　　）人中（　　　　）人分有</w:t>
            </w:r>
          </w:p>
          <w:p w14:paraId="748ACA91" w14:textId="77777777" w:rsidR="00C263BA" w:rsidRPr="005C40AD" w:rsidRDefault="00C263BA" w:rsidP="006F3636">
            <w:pPr>
              <w:ind w:left="200" w:hangingChars="100" w:hanging="200"/>
              <w:jc w:val="left"/>
              <w:rPr>
                <w:rFonts w:ascii="ＭＳ 明朝" w:hAnsi="ＭＳ 明朝"/>
                <w:sz w:val="20"/>
              </w:rPr>
            </w:pPr>
          </w:p>
        </w:tc>
        <w:tc>
          <w:tcPr>
            <w:tcW w:w="1276" w:type="dxa"/>
          </w:tcPr>
          <w:p w14:paraId="0B8A1AC9" w14:textId="77777777" w:rsidR="006F3636" w:rsidRPr="00F67679" w:rsidRDefault="006F3636" w:rsidP="006F3636">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C32391B" w14:textId="77777777" w:rsidR="006F3636" w:rsidRPr="00F67679" w:rsidRDefault="006F3636" w:rsidP="00522727">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6F3636" w14:paraId="22645084" w14:textId="77777777" w:rsidTr="00F67679">
        <w:tc>
          <w:tcPr>
            <w:tcW w:w="8075" w:type="dxa"/>
          </w:tcPr>
          <w:p w14:paraId="61D03835" w14:textId="77777777" w:rsidR="006F3636" w:rsidRDefault="006F3636" w:rsidP="006F3636">
            <w:pPr>
              <w:ind w:left="200" w:hangingChars="100" w:hanging="200"/>
              <w:jc w:val="left"/>
              <w:rPr>
                <w:rFonts w:ascii="ＭＳ 明朝" w:hAnsi="ＭＳ 明朝"/>
                <w:sz w:val="20"/>
              </w:rPr>
            </w:pPr>
            <w:r w:rsidRPr="006F3636">
              <w:rPr>
                <w:rFonts w:ascii="ＭＳ 明朝" w:hAnsi="ＭＳ 明朝" w:hint="eastAsia"/>
                <w:sz w:val="20"/>
              </w:rPr>
              <w:t xml:space="preserve">３　</w:t>
            </w:r>
            <w:r w:rsidR="00522727" w:rsidRPr="00025612">
              <w:rPr>
                <w:rFonts w:ascii="ＭＳ 明朝" w:hAnsi="ＭＳ 明朝" w:hint="eastAsia"/>
                <w:sz w:val="20"/>
                <w:szCs w:val="20"/>
              </w:rPr>
              <w:t>介護保険施設の常勤専従の介護支援専門員と兼務していないか。</w:t>
            </w:r>
          </w:p>
          <w:p w14:paraId="0C092B43" w14:textId="77777777" w:rsidR="00C263BA" w:rsidRPr="006F3636" w:rsidRDefault="00C263BA" w:rsidP="00522727">
            <w:pPr>
              <w:jc w:val="left"/>
              <w:rPr>
                <w:rFonts w:ascii="ＭＳ 明朝" w:hAnsi="ＭＳ 明朝"/>
                <w:sz w:val="20"/>
              </w:rPr>
            </w:pPr>
          </w:p>
        </w:tc>
        <w:tc>
          <w:tcPr>
            <w:tcW w:w="1276" w:type="dxa"/>
          </w:tcPr>
          <w:p w14:paraId="56CD734B" w14:textId="77777777" w:rsidR="006F3636" w:rsidRPr="00F67679" w:rsidRDefault="006F3636" w:rsidP="006F3636">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22CCE8CD" w14:textId="77777777" w:rsidR="006F3636" w:rsidRPr="00F67679" w:rsidRDefault="006F3636" w:rsidP="006F3636">
            <w:pPr>
              <w:autoSpaceDE w:val="0"/>
              <w:autoSpaceDN w:val="0"/>
              <w:adjustRightInd w:val="0"/>
              <w:spacing w:line="240" w:lineRule="exact"/>
              <w:jc w:val="left"/>
              <w:rPr>
                <w:rFonts w:ascii="ＭＳ 明朝" w:hAnsi="ＭＳ 明朝" w:cs="ＭＳ 明朝"/>
                <w:color w:val="000000" w:themeColor="text1"/>
                <w:kern w:val="0"/>
                <w:sz w:val="16"/>
                <w:szCs w:val="20"/>
              </w:rPr>
            </w:pPr>
          </w:p>
          <w:p w14:paraId="2A0BD12C" w14:textId="77777777" w:rsidR="006F3636" w:rsidRPr="00F67679" w:rsidRDefault="006F3636" w:rsidP="006F3636">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6F3636" w14:paraId="3051AE39" w14:textId="77777777" w:rsidTr="002801EC">
        <w:trPr>
          <w:trHeight w:val="271"/>
        </w:trPr>
        <w:tc>
          <w:tcPr>
            <w:tcW w:w="8075" w:type="dxa"/>
            <w:shd w:val="pct15" w:color="auto" w:fill="auto"/>
            <w:vAlign w:val="center"/>
          </w:tcPr>
          <w:p w14:paraId="7D718F06" w14:textId="77777777" w:rsidR="006F3636" w:rsidRPr="005C40AD" w:rsidRDefault="006F3636" w:rsidP="006F3636">
            <w:pPr>
              <w:spacing w:line="220" w:lineRule="exact"/>
              <w:ind w:leftChars="21" w:left="44" w:rightChars="21" w:right="44"/>
              <w:jc w:val="left"/>
              <w:rPr>
                <w:rFonts w:ascii="ＭＳ 明朝" w:hAnsi="ＭＳ 明朝"/>
                <w:color w:val="000000" w:themeColor="text1"/>
                <w:sz w:val="20"/>
                <w:szCs w:val="20"/>
              </w:rPr>
            </w:pPr>
            <w:r>
              <w:rPr>
                <w:rFonts w:ascii="ＭＳ 明朝" w:hAnsi="ＭＳ 明朝" w:hint="eastAsia"/>
                <w:color w:val="000000" w:themeColor="text1"/>
                <w:sz w:val="20"/>
                <w:szCs w:val="20"/>
              </w:rPr>
              <w:t>（管理者）</w:t>
            </w:r>
          </w:p>
        </w:tc>
        <w:tc>
          <w:tcPr>
            <w:tcW w:w="1276" w:type="dxa"/>
            <w:shd w:val="pct15" w:color="auto" w:fill="auto"/>
            <w:vAlign w:val="center"/>
          </w:tcPr>
          <w:p w14:paraId="0888C66E" w14:textId="77777777" w:rsidR="006F3636" w:rsidRPr="005C40AD" w:rsidRDefault="006F3636" w:rsidP="002801EC">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02311726" w14:textId="77777777" w:rsidR="006F3636" w:rsidRPr="005C40AD" w:rsidRDefault="006F3636" w:rsidP="002801EC">
            <w:pPr>
              <w:spacing w:line="220" w:lineRule="exact"/>
              <w:jc w:val="center"/>
              <w:rPr>
                <w:rFonts w:ascii="ＭＳ 明朝" w:hAnsi="ＭＳ 明朝"/>
                <w:color w:val="000000" w:themeColor="text1"/>
                <w:sz w:val="16"/>
                <w:szCs w:val="20"/>
              </w:rPr>
            </w:pPr>
          </w:p>
        </w:tc>
      </w:tr>
      <w:tr w:rsidR="0059486A" w14:paraId="07278BDA" w14:textId="77777777" w:rsidTr="00F67679">
        <w:tc>
          <w:tcPr>
            <w:tcW w:w="8075" w:type="dxa"/>
          </w:tcPr>
          <w:p w14:paraId="48959AFF" w14:textId="77777777" w:rsidR="00F676CA" w:rsidRDefault="0059486A" w:rsidP="00F676CA">
            <w:pPr>
              <w:ind w:left="200" w:hangingChars="100" w:hanging="200"/>
              <w:jc w:val="left"/>
              <w:rPr>
                <w:rFonts w:ascii="ＭＳ 明朝" w:hAnsi="ＭＳ 明朝"/>
                <w:sz w:val="20"/>
              </w:rPr>
            </w:pPr>
            <w:r>
              <w:rPr>
                <w:rFonts w:ascii="ＭＳ 明朝" w:hAnsi="ＭＳ 明朝" w:hint="eastAsia"/>
                <w:sz w:val="20"/>
              </w:rPr>
              <w:t xml:space="preserve">１　</w:t>
            </w:r>
            <w:r w:rsidR="00522727" w:rsidRPr="00522727">
              <w:rPr>
                <w:rFonts w:ascii="ＭＳ 明朝" w:hAnsi="ＭＳ 明朝" w:hint="eastAsia"/>
                <w:sz w:val="20"/>
              </w:rPr>
              <w:t>常勤の管理者を配置しているか。</w:t>
            </w:r>
            <w:r w:rsidR="00522727">
              <w:rPr>
                <w:rFonts w:ascii="ＭＳ 明朝" w:hAnsi="ＭＳ 明朝" w:hint="eastAsia"/>
                <w:sz w:val="20"/>
              </w:rPr>
              <w:t>また、</w:t>
            </w:r>
            <w:r w:rsidR="008355FD" w:rsidRPr="008355FD">
              <w:rPr>
                <w:rFonts w:ascii="ＭＳ 明朝" w:hAnsi="ＭＳ 明朝" w:hint="eastAsia"/>
                <w:sz w:val="20"/>
                <w:u w:val="single"/>
              </w:rPr>
              <w:t>その管理者は</w:t>
            </w:r>
            <w:r w:rsidR="00522727" w:rsidRPr="00522727">
              <w:rPr>
                <w:rFonts w:ascii="ＭＳ 明朝" w:hAnsi="ＭＳ 明朝" w:hint="eastAsia"/>
                <w:sz w:val="20"/>
              </w:rPr>
              <w:t>主任介護支援専門員</w:t>
            </w:r>
            <w:r w:rsidR="008355FD" w:rsidRPr="008355FD">
              <w:rPr>
                <w:rFonts w:ascii="ＭＳ 明朝" w:hAnsi="ＭＳ 明朝" w:hint="eastAsia"/>
                <w:sz w:val="20"/>
              </w:rPr>
              <w:t>か</w:t>
            </w:r>
            <w:r w:rsidR="00522727" w:rsidRPr="008355FD">
              <w:rPr>
                <w:rFonts w:ascii="ＭＳ 明朝" w:hAnsi="ＭＳ 明朝" w:hint="eastAsia"/>
                <w:sz w:val="20"/>
              </w:rPr>
              <w:t>。</w:t>
            </w:r>
          </w:p>
          <w:p w14:paraId="2E6814C2" w14:textId="77777777" w:rsidR="00F676CA" w:rsidRDefault="00B87FB2" w:rsidP="00F676CA">
            <w:pPr>
              <w:ind w:leftChars="100" w:left="21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14944" behindDoc="0" locked="0" layoutInCell="1" allowOverlap="1" wp14:anchorId="72EB0155" wp14:editId="3C9F01BB">
                      <wp:simplePos x="0" y="0"/>
                      <wp:positionH relativeFrom="column">
                        <wp:posOffset>10795</wp:posOffset>
                      </wp:positionH>
                      <wp:positionV relativeFrom="paragraph">
                        <wp:posOffset>201295</wp:posOffset>
                      </wp:positionV>
                      <wp:extent cx="4933950" cy="1543050"/>
                      <wp:effectExtent l="0" t="0" r="19050" b="19050"/>
                      <wp:wrapSquare wrapText="bothSides"/>
                      <wp:docPr id="16" name="正方形/長方形 16"/>
                      <wp:cNvGraphicFramePr/>
                      <a:graphic xmlns:a="http://schemas.openxmlformats.org/drawingml/2006/main">
                        <a:graphicData uri="http://schemas.microsoft.com/office/word/2010/wordprocessingShape">
                          <wps:wsp>
                            <wps:cNvSpPr/>
                            <wps:spPr>
                              <a:xfrm>
                                <a:off x="0" y="0"/>
                                <a:ext cx="4933950" cy="1543050"/>
                              </a:xfrm>
                              <a:prstGeom prst="rect">
                                <a:avLst/>
                              </a:prstGeom>
                              <a:noFill/>
                              <a:ln w="12700" cap="flat" cmpd="sng" algn="ctr">
                                <a:solidFill>
                                  <a:sysClr val="windowText" lastClr="000000"/>
                                </a:solidFill>
                                <a:prstDash val="solid"/>
                                <a:miter lim="800000"/>
                              </a:ln>
                              <a:effectLst/>
                            </wps:spPr>
                            <wps:txbx>
                              <w:txbxContent>
                                <w:p w14:paraId="1F33707C" w14:textId="77777777" w:rsidR="00162E9A" w:rsidRDefault="00162E9A" w:rsidP="00B87FB2">
                                  <w:pPr>
                                    <w:ind w:left="196" w:hangingChars="98" w:hanging="196"/>
                                    <w:jc w:val="left"/>
                                    <w:rPr>
                                      <w:rFonts w:ascii="ＭＳ 明朝" w:hAnsi="ＭＳ 明朝"/>
                                      <w:sz w:val="20"/>
                                      <w:u w:val="single"/>
                                    </w:rPr>
                                  </w:pPr>
                                  <w:r w:rsidRPr="00B87FB2">
                                    <w:rPr>
                                      <w:rFonts w:hint="eastAsia"/>
                                      <w:color w:val="000000" w:themeColor="text1"/>
                                      <w:sz w:val="20"/>
                                      <w:u w:val="single"/>
                                    </w:rPr>
                                    <w:t>※</w:t>
                                  </w:r>
                                  <w:r>
                                    <w:rPr>
                                      <w:rFonts w:hint="eastAsia"/>
                                      <w:color w:val="000000" w:themeColor="text1"/>
                                      <w:sz w:val="20"/>
                                    </w:rPr>
                                    <w:t xml:space="preserve">　</w:t>
                                  </w:r>
                                  <w:r w:rsidRPr="00D162FB">
                                    <w:rPr>
                                      <w:rFonts w:ascii="ＭＳ 明朝" w:hAnsi="ＭＳ 明朝" w:hint="eastAsia"/>
                                      <w:sz w:val="20"/>
                                      <w:u w:val="single"/>
                                    </w:rPr>
                                    <w:t>ただし、主任介護支援専門員の確保が著しく困難である等やむを得ない理由がある場合について</w:t>
                                  </w:r>
                                  <w:r>
                                    <w:rPr>
                                      <w:rFonts w:ascii="ＭＳ 明朝" w:hAnsi="ＭＳ 明朝" w:hint="eastAsia"/>
                                      <w:sz w:val="20"/>
                                      <w:u w:val="single"/>
                                    </w:rPr>
                                    <w:t>は、介護支援専門員（主任介護支援専門員を除く。）を</w:t>
                                  </w:r>
                                  <w:r w:rsidRPr="00D162FB">
                                    <w:rPr>
                                      <w:rFonts w:ascii="ＭＳ 明朝" w:hAnsi="ＭＳ 明朝" w:hint="eastAsia"/>
                                      <w:sz w:val="20"/>
                                      <w:u w:val="single"/>
                                    </w:rPr>
                                    <w:t>管理者とすることができる。</w:t>
                                  </w:r>
                                </w:p>
                                <w:p w14:paraId="136F05A3" w14:textId="77777777" w:rsidR="00162E9A" w:rsidRPr="00F676CA" w:rsidRDefault="00162E9A" w:rsidP="00B87FB2">
                                  <w:pPr>
                                    <w:ind w:left="196" w:hangingChars="98" w:hanging="196"/>
                                    <w:jc w:val="left"/>
                                    <w:rPr>
                                      <w:rFonts w:ascii="ＭＳ 明朝" w:hAnsi="ＭＳ 明朝"/>
                                      <w:sz w:val="20"/>
                                    </w:rPr>
                                  </w:pPr>
                                  <w:r>
                                    <w:rPr>
                                      <w:rFonts w:ascii="ＭＳ 明朝" w:hAnsi="ＭＳ 明朝" w:hint="eastAsia"/>
                                      <w:sz w:val="20"/>
                                      <w:u w:val="single"/>
                                    </w:rPr>
                                    <w:t>※</w:t>
                                  </w:r>
                                  <w:r w:rsidRPr="00B87FB2">
                                    <w:rPr>
                                      <w:rFonts w:ascii="ＭＳ 明朝" w:hAnsi="ＭＳ 明朝" w:hint="eastAsia"/>
                                      <w:sz w:val="20"/>
                                    </w:rPr>
                                    <w:t xml:space="preserve">　</w:t>
                                  </w:r>
                                  <w:r w:rsidRPr="00F676CA">
                                    <w:rPr>
                                      <w:rFonts w:ascii="ＭＳ 明朝" w:hAnsi="ＭＳ 明朝" w:hint="eastAsia"/>
                                      <w:sz w:val="20"/>
                                      <w:u w:val="single"/>
                                    </w:rPr>
                                    <w:t>令和３年３月３１日までに指</w:t>
                                  </w:r>
                                  <w:r>
                                    <w:rPr>
                                      <w:rFonts w:ascii="ＭＳ 明朝" w:hAnsi="ＭＳ 明朝" w:hint="eastAsia"/>
                                      <w:sz w:val="20"/>
                                      <w:u w:val="single"/>
                                    </w:rPr>
                                    <w:t>定を受けている事業所（同日において当該事業所における</w:t>
                                  </w:r>
                                  <w:r w:rsidRPr="00F676CA">
                                    <w:rPr>
                                      <w:rFonts w:ascii="ＭＳ 明朝" w:hAnsi="ＭＳ 明朝" w:hint="eastAsia"/>
                                      <w:sz w:val="20"/>
                                      <w:u w:val="single"/>
                                    </w:rPr>
                                    <w:t>管理者が主任介護支援専門員でないものに限る。）に関する同</w:t>
                                  </w:r>
                                  <w:r>
                                    <w:rPr>
                                      <w:rFonts w:ascii="ＭＳ 明朝" w:hAnsi="ＭＳ 明朝" w:hint="eastAsia"/>
                                      <w:sz w:val="20"/>
                                      <w:u w:val="single"/>
                                    </w:rPr>
                                    <w:t>年４月１日以後の適用については、引き続き、</w:t>
                                  </w:r>
                                  <w:r w:rsidRPr="00F676CA">
                                    <w:rPr>
                                      <w:rFonts w:ascii="ＭＳ 明朝" w:hAnsi="ＭＳ 明朝" w:hint="eastAsia"/>
                                      <w:sz w:val="20"/>
                                      <w:u w:val="single"/>
                                    </w:rPr>
                                    <w:t>令和３年３月３１日時点における管理者である介護支援専門員</w:t>
                                  </w:r>
                                  <w:r>
                                    <w:rPr>
                                      <w:rFonts w:ascii="ＭＳ 明朝" w:hAnsi="ＭＳ 明朝" w:hint="eastAsia"/>
                                      <w:sz w:val="20"/>
                                      <w:u w:val="single"/>
                                    </w:rPr>
                                    <w:t>を管理者とすることができる</w:t>
                                  </w:r>
                                </w:p>
                                <w:p w14:paraId="253807B9" w14:textId="77777777" w:rsidR="00162E9A" w:rsidRPr="00B87FB2" w:rsidRDefault="00162E9A" w:rsidP="00B87FB2">
                                  <w:pPr>
                                    <w:ind w:left="200" w:hangingChars="100" w:hanging="200"/>
                                    <w:jc w:val="left"/>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B0155" id="正方形/長方形 16" o:spid="_x0000_s1029" style="position:absolute;left:0;text-align:left;margin-left:.85pt;margin-top:15.85pt;width:388.5pt;height:121.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" filled="f" strokecolor="windowText" strokeweight="1pt">
                      <v:textbox>
                        <w:txbxContent>
                          <w:p w14:paraId="1F33707C" w14:textId="77777777" w:rsidR="00162E9A" w:rsidRDefault="00162E9A" w:rsidP="00B87FB2">
                            <w:pPr>
                              <w:ind w:left="196" w:hangingChars="98" w:hanging="196"/>
                              <w:jc w:val="left"/>
                              <w:rPr>
                                <w:rFonts w:ascii="ＭＳ 明朝" w:hAnsi="ＭＳ 明朝"/>
                                <w:sz w:val="20"/>
                                <w:u w:val="single"/>
                              </w:rPr>
                            </w:pPr>
                            <w:r w:rsidRPr="00B87FB2">
                              <w:rPr>
                                <w:rFonts w:hint="eastAsia"/>
                                <w:color w:val="000000" w:themeColor="text1"/>
                                <w:sz w:val="20"/>
                                <w:u w:val="single"/>
                              </w:rPr>
                              <w:t>※</w:t>
                            </w:r>
                            <w:r>
                              <w:rPr>
                                <w:rFonts w:hint="eastAsia"/>
                                <w:color w:val="000000" w:themeColor="text1"/>
                                <w:sz w:val="20"/>
                              </w:rPr>
                              <w:t xml:space="preserve">　</w:t>
                            </w:r>
                            <w:r w:rsidRPr="00D162FB">
                              <w:rPr>
                                <w:rFonts w:ascii="ＭＳ 明朝" w:hAnsi="ＭＳ 明朝" w:hint="eastAsia"/>
                                <w:sz w:val="20"/>
                                <w:u w:val="single"/>
                              </w:rPr>
                              <w:t>ただし、主任介護支援専門員の確保が著しく困難である等やむを得ない理由がある場合について</w:t>
                            </w:r>
                            <w:r>
                              <w:rPr>
                                <w:rFonts w:ascii="ＭＳ 明朝" w:hAnsi="ＭＳ 明朝" w:hint="eastAsia"/>
                                <w:sz w:val="20"/>
                                <w:u w:val="single"/>
                              </w:rPr>
                              <w:t>は、介護支援専門員（主任介護支援専門員を除く。）を</w:t>
                            </w:r>
                            <w:r w:rsidRPr="00D162FB">
                              <w:rPr>
                                <w:rFonts w:ascii="ＭＳ 明朝" w:hAnsi="ＭＳ 明朝" w:hint="eastAsia"/>
                                <w:sz w:val="20"/>
                                <w:u w:val="single"/>
                              </w:rPr>
                              <w:t>管理者とすることができる。</w:t>
                            </w:r>
                          </w:p>
                          <w:p w14:paraId="136F05A3" w14:textId="77777777" w:rsidR="00162E9A" w:rsidRPr="00F676CA" w:rsidRDefault="00162E9A" w:rsidP="00B87FB2">
                            <w:pPr>
                              <w:ind w:left="196" w:hangingChars="98" w:hanging="196"/>
                              <w:jc w:val="left"/>
                              <w:rPr>
                                <w:rFonts w:ascii="ＭＳ 明朝" w:hAnsi="ＭＳ 明朝"/>
                                <w:sz w:val="20"/>
                              </w:rPr>
                            </w:pPr>
                            <w:r>
                              <w:rPr>
                                <w:rFonts w:ascii="ＭＳ 明朝" w:hAnsi="ＭＳ 明朝" w:hint="eastAsia"/>
                                <w:sz w:val="20"/>
                                <w:u w:val="single"/>
                              </w:rPr>
                              <w:t>※</w:t>
                            </w:r>
                            <w:r w:rsidRPr="00B87FB2">
                              <w:rPr>
                                <w:rFonts w:ascii="ＭＳ 明朝" w:hAnsi="ＭＳ 明朝" w:hint="eastAsia"/>
                                <w:sz w:val="20"/>
                              </w:rPr>
                              <w:t xml:space="preserve">　</w:t>
                            </w:r>
                            <w:r w:rsidRPr="00F676CA">
                              <w:rPr>
                                <w:rFonts w:ascii="ＭＳ 明朝" w:hAnsi="ＭＳ 明朝" w:hint="eastAsia"/>
                                <w:sz w:val="20"/>
                                <w:u w:val="single"/>
                              </w:rPr>
                              <w:t>令和３年３月３１日までに指</w:t>
                            </w:r>
                            <w:r>
                              <w:rPr>
                                <w:rFonts w:ascii="ＭＳ 明朝" w:hAnsi="ＭＳ 明朝" w:hint="eastAsia"/>
                                <w:sz w:val="20"/>
                                <w:u w:val="single"/>
                              </w:rPr>
                              <w:t>定を受けている事業所（同日において当該事業所における</w:t>
                            </w:r>
                            <w:r w:rsidRPr="00F676CA">
                              <w:rPr>
                                <w:rFonts w:ascii="ＭＳ 明朝" w:hAnsi="ＭＳ 明朝" w:hint="eastAsia"/>
                                <w:sz w:val="20"/>
                                <w:u w:val="single"/>
                              </w:rPr>
                              <w:t>管理者が主任介護支援専門員でないものに限る。）に関する同</w:t>
                            </w:r>
                            <w:r>
                              <w:rPr>
                                <w:rFonts w:ascii="ＭＳ 明朝" w:hAnsi="ＭＳ 明朝" w:hint="eastAsia"/>
                                <w:sz w:val="20"/>
                                <w:u w:val="single"/>
                              </w:rPr>
                              <w:t>年４月１日以後の適用については、引き続き、</w:t>
                            </w:r>
                            <w:r w:rsidRPr="00F676CA">
                              <w:rPr>
                                <w:rFonts w:ascii="ＭＳ 明朝" w:hAnsi="ＭＳ 明朝" w:hint="eastAsia"/>
                                <w:sz w:val="20"/>
                                <w:u w:val="single"/>
                              </w:rPr>
                              <w:t>令和３年３月３１日時点における管理者である介護支援専門員</w:t>
                            </w:r>
                            <w:r>
                              <w:rPr>
                                <w:rFonts w:ascii="ＭＳ 明朝" w:hAnsi="ＭＳ 明朝" w:hint="eastAsia"/>
                                <w:sz w:val="20"/>
                                <w:u w:val="single"/>
                              </w:rPr>
                              <w:t>を管理者とすることができる</w:t>
                            </w:r>
                          </w:p>
                          <w:p w14:paraId="253807B9" w14:textId="77777777" w:rsidR="00162E9A" w:rsidRPr="00B87FB2" w:rsidRDefault="00162E9A" w:rsidP="00B87FB2">
                            <w:pPr>
                              <w:ind w:left="200" w:hangingChars="100" w:hanging="200"/>
                              <w:jc w:val="left"/>
                              <w:rPr>
                                <w:color w:val="000000" w:themeColor="text1"/>
                                <w:sz w:val="20"/>
                              </w:rPr>
                            </w:pPr>
                          </w:p>
                        </w:txbxContent>
                      </v:textbox>
                      <w10:wrap type="square"/>
                    </v:rect>
                  </w:pict>
                </mc:Fallback>
              </mc:AlternateContent>
            </w:r>
            <w:r w:rsidR="00AC5A81">
              <w:rPr>
                <w:rFonts w:ascii="ＭＳ 明朝" w:hAnsi="ＭＳ 明朝" w:hint="eastAsia"/>
                <w:sz w:val="20"/>
              </w:rPr>
              <w:t>（</w:t>
            </w:r>
            <w:r w:rsidR="00AC5A81" w:rsidRPr="00AC5A81">
              <w:rPr>
                <w:rFonts w:ascii="ＭＳ 明朝" w:hAnsi="ＭＳ 明朝" w:hint="eastAsia"/>
                <w:sz w:val="20"/>
                <w:u w:val="single"/>
              </w:rPr>
              <w:t>令和９</w:t>
            </w:r>
            <w:r w:rsidR="00522727" w:rsidRPr="00AC5A81">
              <w:rPr>
                <w:rFonts w:ascii="ＭＳ 明朝" w:hAnsi="ＭＳ 明朝" w:hint="eastAsia"/>
                <w:sz w:val="20"/>
                <w:u w:val="single"/>
              </w:rPr>
              <w:t>年</w:t>
            </w:r>
            <w:r w:rsidR="00522727" w:rsidRPr="00AC5A81">
              <w:rPr>
                <w:rFonts w:ascii="ＭＳ 明朝" w:hAnsi="ＭＳ 明朝" w:hint="eastAsia"/>
                <w:sz w:val="20"/>
              </w:rPr>
              <w:t>３月３１日までは介護支援専門員でも可）</w:t>
            </w:r>
          </w:p>
          <w:p w14:paraId="69F1346F" w14:textId="77777777" w:rsidR="00FE131B" w:rsidRPr="006F3636" w:rsidRDefault="00FE131B" w:rsidP="008A6F79">
            <w:pPr>
              <w:ind w:leftChars="100" w:left="210" w:firstLineChars="100" w:firstLine="200"/>
              <w:jc w:val="left"/>
              <w:rPr>
                <w:rFonts w:ascii="ＭＳ 明朝" w:hAnsi="ＭＳ 明朝"/>
                <w:sz w:val="20"/>
              </w:rPr>
            </w:pPr>
          </w:p>
        </w:tc>
        <w:tc>
          <w:tcPr>
            <w:tcW w:w="1276" w:type="dxa"/>
          </w:tcPr>
          <w:p w14:paraId="65757DFC" w14:textId="77777777" w:rsidR="0059486A" w:rsidRPr="00F67679" w:rsidRDefault="0059486A" w:rsidP="0059486A">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76F0975" w14:textId="76A763B1" w:rsidR="00522727" w:rsidRPr="00522727" w:rsidRDefault="00522727" w:rsidP="00522727">
            <w:pPr>
              <w:autoSpaceDE w:val="0"/>
              <w:autoSpaceDN w:val="0"/>
              <w:adjustRightInd w:val="0"/>
              <w:spacing w:line="240" w:lineRule="exact"/>
              <w:jc w:val="left"/>
              <w:rPr>
                <w:rFonts w:ascii="ＭＳ 明朝" w:hAnsi="ＭＳ 明朝" w:cs="ＭＳ 明朝"/>
                <w:color w:val="000000" w:themeColor="text1"/>
                <w:kern w:val="0"/>
                <w:sz w:val="16"/>
                <w:szCs w:val="20"/>
              </w:rPr>
            </w:pPr>
            <w:r w:rsidRPr="00522727">
              <w:rPr>
                <w:rFonts w:ascii="ＭＳ 明朝" w:hAnsi="ＭＳ 明朝" w:cs="ＭＳ 明朝" w:hint="eastAsia"/>
                <w:color w:val="000000" w:themeColor="text1"/>
                <w:kern w:val="0"/>
                <w:sz w:val="16"/>
                <w:szCs w:val="20"/>
              </w:rPr>
              <w:t>条例第</w:t>
            </w:r>
            <w:r w:rsidR="00E74748">
              <w:rPr>
                <w:rFonts w:ascii="ＭＳ 明朝" w:hAnsi="ＭＳ 明朝" w:cs="ＭＳ 明朝" w:hint="eastAsia"/>
                <w:color w:val="000000" w:themeColor="text1"/>
                <w:kern w:val="0"/>
                <w:sz w:val="16"/>
                <w:szCs w:val="20"/>
              </w:rPr>
              <w:t>5</w:t>
            </w:r>
            <w:r w:rsidRPr="00522727">
              <w:rPr>
                <w:rFonts w:ascii="ＭＳ 明朝" w:hAnsi="ＭＳ 明朝" w:cs="ＭＳ 明朝" w:hint="eastAsia"/>
                <w:color w:val="000000" w:themeColor="text1"/>
                <w:kern w:val="0"/>
                <w:sz w:val="16"/>
                <w:szCs w:val="20"/>
              </w:rPr>
              <w:t>条</w:t>
            </w:r>
          </w:p>
          <w:p w14:paraId="29CAB056" w14:textId="77777777" w:rsidR="00522727" w:rsidRPr="00522727" w:rsidRDefault="00522727" w:rsidP="00522727">
            <w:pPr>
              <w:autoSpaceDE w:val="0"/>
              <w:autoSpaceDN w:val="0"/>
              <w:adjustRightInd w:val="0"/>
              <w:spacing w:line="240" w:lineRule="exact"/>
              <w:jc w:val="left"/>
              <w:rPr>
                <w:rFonts w:ascii="ＭＳ 明朝" w:hAnsi="ＭＳ 明朝" w:cs="ＭＳ 明朝"/>
                <w:color w:val="000000" w:themeColor="text1"/>
                <w:kern w:val="0"/>
                <w:sz w:val="16"/>
                <w:szCs w:val="20"/>
              </w:rPr>
            </w:pPr>
            <w:r w:rsidRPr="00522727">
              <w:rPr>
                <w:rFonts w:ascii="ＭＳ 明朝" w:hAnsi="ＭＳ 明朝" w:cs="ＭＳ 明朝" w:hint="eastAsia"/>
                <w:color w:val="000000" w:themeColor="text1"/>
                <w:kern w:val="0"/>
                <w:sz w:val="16"/>
                <w:szCs w:val="20"/>
              </w:rPr>
              <w:t>平11解釈通知</w:t>
            </w:r>
          </w:p>
          <w:p w14:paraId="5FDB9D1F" w14:textId="77777777" w:rsidR="0059486A" w:rsidRPr="00F67679" w:rsidRDefault="00522727" w:rsidP="00522727">
            <w:pPr>
              <w:autoSpaceDE w:val="0"/>
              <w:autoSpaceDN w:val="0"/>
              <w:adjustRightInd w:val="0"/>
              <w:spacing w:line="240" w:lineRule="exact"/>
              <w:jc w:val="left"/>
              <w:rPr>
                <w:rFonts w:ascii="ＭＳ 明朝" w:hAnsi="ＭＳ 明朝" w:cs="ＭＳ 明朝"/>
                <w:color w:val="000000" w:themeColor="text1"/>
                <w:kern w:val="0"/>
                <w:sz w:val="16"/>
                <w:szCs w:val="20"/>
              </w:rPr>
            </w:pPr>
            <w:r w:rsidRPr="00522727">
              <w:rPr>
                <w:rFonts w:ascii="ＭＳ 明朝" w:hAnsi="ＭＳ 明朝" w:cs="ＭＳ 明朝"/>
                <w:color w:val="000000" w:themeColor="text1"/>
                <w:kern w:val="0"/>
                <w:sz w:val="16"/>
                <w:szCs w:val="20"/>
              </w:rPr>
              <w:t>2-2-(2)(3)</w:t>
            </w:r>
          </w:p>
        </w:tc>
      </w:tr>
      <w:tr w:rsidR="0044420D" w14:paraId="033E23B3" w14:textId="77777777" w:rsidTr="00F67679">
        <w:tc>
          <w:tcPr>
            <w:tcW w:w="8075" w:type="dxa"/>
          </w:tcPr>
          <w:p w14:paraId="132CD8A7" w14:textId="77777777" w:rsidR="0044420D" w:rsidRPr="0044420D" w:rsidRDefault="0044420D" w:rsidP="0044420D">
            <w:pPr>
              <w:ind w:left="200" w:hangingChars="100" w:hanging="200"/>
              <w:jc w:val="left"/>
              <w:rPr>
                <w:rFonts w:ascii="ＭＳ 明朝" w:hAnsi="ＭＳ 明朝"/>
                <w:sz w:val="20"/>
              </w:rPr>
            </w:pPr>
            <w:r>
              <w:rPr>
                <w:rFonts w:ascii="ＭＳ 明朝" w:hAnsi="ＭＳ 明朝" w:hint="eastAsia"/>
                <w:sz w:val="20"/>
              </w:rPr>
              <w:t xml:space="preserve">２　</w:t>
            </w:r>
            <w:r w:rsidRPr="0044420D">
              <w:rPr>
                <w:rFonts w:ascii="ＭＳ 明朝" w:hAnsi="ＭＳ 明朝" w:hint="eastAsia"/>
                <w:sz w:val="20"/>
              </w:rPr>
              <w:t>管理者は、専らその職務に従事しているか。ただし、次に掲げる場合は、この限りでない。</w:t>
            </w:r>
          </w:p>
          <w:p w14:paraId="3A8049D2" w14:textId="77777777" w:rsidR="0044420D" w:rsidRPr="0044420D" w:rsidRDefault="0044420D" w:rsidP="0044420D">
            <w:pPr>
              <w:ind w:leftChars="100" w:left="410" w:hangingChars="100" w:hanging="200"/>
              <w:jc w:val="left"/>
              <w:rPr>
                <w:rFonts w:ascii="ＭＳ 明朝" w:hAnsi="ＭＳ 明朝"/>
                <w:sz w:val="20"/>
              </w:rPr>
            </w:pPr>
            <w:r>
              <w:rPr>
                <w:rFonts w:ascii="ＭＳ 明朝" w:hAnsi="ＭＳ 明朝" w:hint="eastAsia"/>
                <w:sz w:val="20"/>
              </w:rPr>
              <w:t>ア</w:t>
            </w:r>
            <w:r w:rsidRPr="0044420D">
              <w:rPr>
                <w:rFonts w:ascii="ＭＳ 明朝" w:hAnsi="ＭＳ 明朝" w:hint="eastAsia"/>
                <w:sz w:val="20"/>
              </w:rPr>
              <w:t xml:space="preserve">　管理者がその管理する指定居宅介護支援事業所の介護支援専門員の職務に従事する場合</w:t>
            </w:r>
          </w:p>
          <w:p w14:paraId="669CDE3F" w14:textId="77777777" w:rsidR="0044420D" w:rsidRDefault="0044420D" w:rsidP="0044420D">
            <w:pPr>
              <w:ind w:leftChars="100" w:left="410" w:hangingChars="100" w:hanging="200"/>
              <w:jc w:val="left"/>
              <w:rPr>
                <w:rFonts w:ascii="ＭＳ 明朝" w:hAnsi="ＭＳ 明朝"/>
                <w:sz w:val="20"/>
              </w:rPr>
            </w:pPr>
            <w:r>
              <w:rPr>
                <w:rFonts w:ascii="ＭＳ 明朝" w:hAnsi="ＭＳ 明朝" w:hint="eastAsia"/>
                <w:sz w:val="20"/>
              </w:rPr>
              <w:t>イ</w:t>
            </w:r>
            <w:r w:rsidRPr="0044420D">
              <w:rPr>
                <w:rFonts w:ascii="ＭＳ 明朝" w:hAnsi="ＭＳ 明朝" w:hint="eastAsia"/>
                <w:sz w:val="20"/>
              </w:rPr>
              <w:t xml:space="preserve">　管理者が同一敷地内にある他の事業所の職務に従事する場合（その管理する指定居宅介護支援事業所の管理に支障がない場合に限る。）</w:t>
            </w:r>
          </w:p>
          <w:p w14:paraId="2B06F260" w14:textId="77777777" w:rsidR="00641ECB" w:rsidRDefault="00641ECB" w:rsidP="0044420D">
            <w:pPr>
              <w:jc w:val="left"/>
              <w:rPr>
                <w:rFonts w:ascii="ＭＳ 明朝" w:hAnsi="ＭＳ 明朝"/>
                <w:sz w:val="20"/>
              </w:rPr>
            </w:pPr>
            <w:r>
              <w:rPr>
                <w:rFonts w:ascii="ＭＳ 明朝" w:hAnsi="ＭＳ 明朝" w:hint="eastAsia"/>
                <w:noProof/>
                <w:sz w:val="20"/>
              </w:rPr>
              <w:lastRenderedPageBreak/>
              <mc:AlternateContent>
                <mc:Choice Requires="wps">
                  <w:drawing>
                    <wp:anchor distT="0" distB="0" distL="114300" distR="114300" simplePos="0" relativeHeight="251712512" behindDoc="0" locked="0" layoutInCell="1" allowOverlap="1" wp14:anchorId="3B12337B" wp14:editId="444DD9A3">
                      <wp:simplePos x="0" y="0"/>
                      <wp:positionH relativeFrom="column">
                        <wp:posOffset>1270</wp:posOffset>
                      </wp:positionH>
                      <wp:positionV relativeFrom="paragraph">
                        <wp:posOffset>20320</wp:posOffset>
                      </wp:positionV>
                      <wp:extent cx="4953000" cy="1943100"/>
                      <wp:effectExtent l="0" t="0" r="19050" b="19050"/>
                      <wp:wrapSquare wrapText="bothSides"/>
                      <wp:docPr id="19" name="正方形/長方形 19"/>
                      <wp:cNvGraphicFramePr/>
                      <a:graphic xmlns:a="http://schemas.openxmlformats.org/drawingml/2006/main">
                        <a:graphicData uri="http://schemas.microsoft.com/office/word/2010/wordprocessingShape">
                          <wps:wsp>
                            <wps:cNvSpPr/>
                            <wps:spPr>
                              <a:xfrm>
                                <a:off x="0" y="0"/>
                                <a:ext cx="4953000" cy="194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1D99B4" w14:textId="77777777" w:rsidR="00162E9A" w:rsidRPr="00641ECB" w:rsidRDefault="00162E9A" w:rsidP="00641ECB">
                                  <w:pPr>
                                    <w:ind w:left="200" w:hangingChars="100" w:hanging="200"/>
                                    <w:jc w:val="left"/>
                                    <w:rPr>
                                      <w:color w:val="000000" w:themeColor="text1"/>
                                      <w:sz w:val="20"/>
                                    </w:rPr>
                                  </w:pPr>
                                  <w:r w:rsidRPr="00641ECB">
                                    <w:rPr>
                                      <w:rFonts w:hint="eastAsia"/>
                                      <w:color w:val="000000" w:themeColor="text1"/>
                                      <w:sz w:val="20"/>
                                    </w:rPr>
                                    <w:t>※　同一敷地内にある他の事業所とは、必ずしも指定居宅サービス事業を行う事業所に限るものではなく、例えば、介護保険施設、病院、診療所、薬局等の業務に従事する場合も、当該指定居宅介護支援事業所の管理に支障がない限り認められるものである。</w:t>
                                  </w:r>
                                </w:p>
                                <w:p w14:paraId="0F9E57C0" w14:textId="77777777" w:rsidR="00162E9A" w:rsidRPr="00522727" w:rsidRDefault="00162E9A" w:rsidP="00641ECB">
                                  <w:pPr>
                                    <w:ind w:left="200" w:hangingChars="100" w:hanging="200"/>
                                    <w:jc w:val="left"/>
                                    <w:rPr>
                                      <w:color w:val="000000" w:themeColor="text1"/>
                                      <w:sz w:val="20"/>
                                    </w:rPr>
                                  </w:pPr>
                                  <w:r w:rsidRPr="00641ECB">
                                    <w:rPr>
                                      <w:rFonts w:hint="eastAsia"/>
                                      <w:color w:val="000000" w:themeColor="text1"/>
                                      <w:sz w:val="20"/>
                                    </w:rPr>
                                    <w:t>※　指定居宅介護支援事業所の管理者は、指定居宅介護支援事業所の営業時間中は、常に利用者からの申込み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2337B" id="正方形/長方形 19" o:spid="_x0000_s1030" style="position:absolute;margin-left:.1pt;margin-top:1.6pt;width:390pt;height:1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" filled="f" strokecolor="black [3213]" strokeweight="1pt">
                      <v:textbox>
                        <w:txbxContent>
                          <w:p w14:paraId="491D99B4" w14:textId="77777777" w:rsidR="00162E9A" w:rsidRPr="00641ECB" w:rsidRDefault="00162E9A" w:rsidP="00641ECB">
                            <w:pPr>
                              <w:ind w:left="200" w:hangingChars="100" w:hanging="200"/>
                              <w:jc w:val="left"/>
                              <w:rPr>
                                <w:color w:val="000000" w:themeColor="text1"/>
                                <w:sz w:val="20"/>
                              </w:rPr>
                            </w:pPr>
                            <w:r w:rsidRPr="00641ECB">
                              <w:rPr>
                                <w:rFonts w:hint="eastAsia"/>
                                <w:color w:val="000000" w:themeColor="text1"/>
                                <w:sz w:val="20"/>
                              </w:rPr>
                              <w:t>※　同一敷地内にある他の事業所とは、必ずしも指定居宅サービス事業を行う事業所に限るものではなく、例えば、介護保険施設、病院、診療所、薬局等の業務に従事する場合も、当該指定居宅介護支援事業所の管理に支障がない限り認められるものである。</w:t>
                            </w:r>
                          </w:p>
                          <w:p w14:paraId="0F9E57C0" w14:textId="77777777" w:rsidR="00162E9A" w:rsidRPr="00522727" w:rsidRDefault="00162E9A" w:rsidP="00641ECB">
                            <w:pPr>
                              <w:ind w:left="200" w:hangingChars="100" w:hanging="200"/>
                              <w:jc w:val="left"/>
                              <w:rPr>
                                <w:color w:val="000000" w:themeColor="text1"/>
                                <w:sz w:val="20"/>
                              </w:rPr>
                            </w:pPr>
                            <w:r w:rsidRPr="00641ECB">
                              <w:rPr>
                                <w:rFonts w:hint="eastAsia"/>
                                <w:color w:val="000000" w:themeColor="text1"/>
                                <w:sz w:val="20"/>
                              </w:rPr>
                              <w:t>※　指定居宅介護支援事業所の管理者は、指定居宅介護支援事業所の営業時間中は、常に利用者からの申込み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る。</w:t>
                            </w:r>
                          </w:p>
                        </w:txbxContent>
                      </v:textbox>
                      <w10:wrap type="square"/>
                    </v:rect>
                  </w:pict>
                </mc:Fallback>
              </mc:AlternateContent>
            </w:r>
          </w:p>
        </w:tc>
        <w:tc>
          <w:tcPr>
            <w:tcW w:w="1276" w:type="dxa"/>
          </w:tcPr>
          <w:p w14:paraId="448D1E66" w14:textId="77777777" w:rsidR="0044420D" w:rsidRPr="00F67679" w:rsidRDefault="0044420D" w:rsidP="0044420D">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lastRenderedPageBreak/>
              <w:t>はい・いいえ</w:t>
            </w:r>
          </w:p>
        </w:tc>
        <w:tc>
          <w:tcPr>
            <w:tcW w:w="1525" w:type="dxa"/>
          </w:tcPr>
          <w:p w14:paraId="74D3FA81" w14:textId="77777777" w:rsidR="0044420D" w:rsidRPr="00522727" w:rsidRDefault="0044420D" w:rsidP="0044420D">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44420D" w14:paraId="2A2F19AC" w14:textId="77777777" w:rsidTr="00875A6D">
        <w:trPr>
          <w:trHeight w:val="512"/>
        </w:trPr>
        <w:tc>
          <w:tcPr>
            <w:tcW w:w="8075" w:type="dxa"/>
          </w:tcPr>
          <w:p w14:paraId="01EC2ED2" w14:textId="77777777" w:rsidR="009810D3" w:rsidRPr="009810D3" w:rsidRDefault="0044420D" w:rsidP="00875A6D">
            <w:pPr>
              <w:ind w:left="200" w:hangingChars="100" w:hanging="200"/>
              <w:jc w:val="left"/>
              <w:rPr>
                <w:rFonts w:ascii="ＭＳ 明朝" w:hAnsi="ＭＳ 明朝"/>
                <w:sz w:val="20"/>
                <w:szCs w:val="20"/>
              </w:rPr>
            </w:pPr>
            <w:r>
              <w:rPr>
                <w:rFonts w:ascii="ＭＳ 明朝" w:hAnsi="ＭＳ 明朝" w:hint="eastAsia"/>
                <w:sz w:val="20"/>
              </w:rPr>
              <w:t xml:space="preserve">３　</w:t>
            </w:r>
            <w:r w:rsidRPr="00025612">
              <w:rPr>
                <w:rFonts w:ascii="ＭＳ 明朝" w:hAnsi="ＭＳ 明朝" w:hint="eastAsia"/>
                <w:sz w:val="20"/>
                <w:szCs w:val="20"/>
              </w:rPr>
              <w:t>介護保険施設の常勤専従の介護支援専門員と兼務していないか。</w:t>
            </w:r>
          </w:p>
        </w:tc>
        <w:tc>
          <w:tcPr>
            <w:tcW w:w="1276" w:type="dxa"/>
          </w:tcPr>
          <w:p w14:paraId="5CCCE8E2" w14:textId="77777777" w:rsidR="0044420D" w:rsidRPr="00F67679" w:rsidRDefault="0044420D" w:rsidP="0044420D">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3C0F1896" w14:textId="77777777" w:rsidR="0044420D" w:rsidRPr="00522727" w:rsidRDefault="0044420D" w:rsidP="0044420D">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59486A" w14:paraId="47AC32A5" w14:textId="77777777" w:rsidTr="002801EC">
        <w:trPr>
          <w:trHeight w:val="271"/>
        </w:trPr>
        <w:tc>
          <w:tcPr>
            <w:tcW w:w="8075" w:type="dxa"/>
            <w:shd w:val="pct15" w:color="auto" w:fill="auto"/>
            <w:vAlign w:val="center"/>
          </w:tcPr>
          <w:p w14:paraId="6BF89387" w14:textId="77777777" w:rsidR="0059486A" w:rsidRPr="005C40AD" w:rsidRDefault="00641ECB" w:rsidP="002801EC">
            <w:pPr>
              <w:spacing w:line="220" w:lineRule="exact"/>
              <w:ind w:leftChars="21" w:left="44" w:rightChars="21" w:right="44"/>
              <w:jc w:val="left"/>
              <w:rPr>
                <w:rFonts w:ascii="ＭＳ 明朝" w:hAnsi="ＭＳ 明朝"/>
                <w:color w:val="000000" w:themeColor="text1"/>
                <w:sz w:val="20"/>
                <w:szCs w:val="20"/>
              </w:rPr>
            </w:pPr>
            <w:r w:rsidRPr="00025612">
              <w:rPr>
                <w:rFonts w:ascii="ＭＳ 明朝" w:hAnsi="ＭＳ 明朝" w:hint="eastAsia"/>
                <w:sz w:val="20"/>
                <w:szCs w:val="20"/>
              </w:rPr>
              <w:t>運営に関する基準</w:t>
            </w:r>
          </w:p>
        </w:tc>
        <w:tc>
          <w:tcPr>
            <w:tcW w:w="1276" w:type="dxa"/>
            <w:shd w:val="pct15" w:color="auto" w:fill="auto"/>
            <w:vAlign w:val="center"/>
          </w:tcPr>
          <w:p w14:paraId="3A409D27" w14:textId="77777777" w:rsidR="0059486A" w:rsidRPr="005C40AD" w:rsidRDefault="0059486A" w:rsidP="002801EC">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5BD9A56D" w14:textId="77777777" w:rsidR="0059486A" w:rsidRPr="005C40AD" w:rsidRDefault="0059486A" w:rsidP="002801EC">
            <w:pPr>
              <w:spacing w:line="220" w:lineRule="exact"/>
              <w:jc w:val="center"/>
              <w:rPr>
                <w:rFonts w:ascii="ＭＳ 明朝" w:hAnsi="ＭＳ 明朝"/>
                <w:color w:val="000000" w:themeColor="text1"/>
                <w:sz w:val="16"/>
                <w:szCs w:val="20"/>
              </w:rPr>
            </w:pPr>
          </w:p>
        </w:tc>
      </w:tr>
      <w:tr w:rsidR="0059486A" w14:paraId="759448CC" w14:textId="77777777" w:rsidTr="002801EC">
        <w:trPr>
          <w:trHeight w:val="271"/>
        </w:trPr>
        <w:tc>
          <w:tcPr>
            <w:tcW w:w="8075" w:type="dxa"/>
            <w:shd w:val="pct15" w:color="auto" w:fill="auto"/>
            <w:vAlign w:val="center"/>
          </w:tcPr>
          <w:p w14:paraId="341FBAEF" w14:textId="77777777" w:rsidR="0059486A" w:rsidRPr="005C40AD" w:rsidRDefault="0059486A" w:rsidP="002801EC">
            <w:pPr>
              <w:spacing w:line="220" w:lineRule="exact"/>
              <w:ind w:leftChars="21" w:left="44" w:rightChars="21" w:right="44"/>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Pr="0059486A">
              <w:rPr>
                <w:rFonts w:ascii="ＭＳ 明朝" w:hAnsi="ＭＳ 明朝" w:hint="eastAsia"/>
                <w:color w:val="000000" w:themeColor="text1"/>
                <w:sz w:val="20"/>
                <w:szCs w:val="20"/>
              </w:rPr>
              <w:t>内容及び手続の説明及び同意</w:t>
            </w:r>
            <w:r>
              <w:rPr>
                <w:rFonts w:ascii="ＭＳ 明朝" w:hAnsi="ＭＳ 明朝" w:hint="eastAsia"/>
                <w:color w:val="000000" w:themeColor="text1"/>
                <w:sz w:val="20"/>
                <w:szCs w:val="20"/>
              </w:rPr>
              <w:t>）</w:t>
            </w:r>
          </w:p>
        </w:tc>
        <w:tc>
          <w:tcPr>
            <w:tcW w:w="1276" w:type="dxa"/>
            <w:shd w:val="pct15" w:color="auto" w:fill="auto"/>
            <w:vAlign w:val="center"/>
          </w:tcPr>
          <w:p w14:paraId="4053383E" w14:textId="77777777" w:rsidR="0059486A" w:rsidRPr="005C40AD" w:rsidRDefault="0059486A" w:rsidP="002801EC">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53A17F0F" w14:textId="77777777" w:rsidR="0059486A" w:rsidRPr="005C40AD" w:rsidRDefault="0059486A" w:rsidP="002801EC">
            <w:pPr>
              <w:spacing w:line="220" w:lineRule="exact"/>
              <w:jc w:val="center"/>
              <w:rPr>
                <w:rFonts w:ascii="ＭＳ 明朝" w:hAnsi="ＭＳ 明朝"/>
                <w:color w:val="000000" w:themeColor="text1"/>
                <w:sz w:val="16"/>
                <w:szCs w:val="20"/>
              </w:rPr>
            </w:pPr>
          </w:p>
        </w:tc>
      </w:tr>
      <w:tr w:rsidR="00875A6D" w14:paraId="69E1C22F" w14:textId="77777777" w:rsidTr="00875A6D">
        <w:trPr>
          <w:trHeight w:val="3681"/>
        </w:trPr>
        <w:tc>
          <w:tcPr>
            <w:tcW w:w="8075" w:type="dxa"/>
          </w:tcPr>
          <w:p w14:paraId="54B9BEF5" w14:textId="77777777" w:rsidR="00875A6D" w:rsidRPr="00641ECB" w:rsidRDefault="00875A6D" w:rsidP="00641ECB">
            <w:pPr>
              <w:ind w:left="200" w:hangingChars="100" w:hanging="200"/>
              <w:jc w:val="left"/>
              <w:rPr>
                <w:rFonts w:ascii="ＭＳ 明朝" w:hAnsi="ＭＳ 明朝"/>
                <w:sz w:val="20"/>
              </w:rPr>
            </w:pPr>
            <w:r>
              <w:rPr>
                <w:rFonts w:ascii="ＭＳ 明朝" w:hAnsi="ＭＳ 明朝" w:hint="eastAsia"/>
                <w:sz w:val="20"/>
              </w:rPr>
              <w:t xml:space="preserve">１　</w:t>
            </w:r>
            <w:r w:rsidRPr="00641ECB">
              <w:rPr>
                <w:rFonts w:ascii="ＭＳ 明朝" w:hAnsi="ＭＳ 明朝" w:hint="eastAsia"/>
                <w:sz w:val="20"/>
              </w:rPr>
              <w:t>指定居宅介護支援の提供の開始に際し、あらかじめ、利用申込者又はその家族に対し、運営規程の概要その他の利用申込者のサービスの選択に資すると認められる重要事項を記載した文書（重要事項説明書）を交付して説明を行い、当該提供の開始について利用申込者の同意を得ているか。</w:t>
            </w:r>
          </w:p>
          <w:p w14:paraId="74DF98CA" w14:textId="77777777" w:rsidR="00875A6D" w:rsidRDefault="00875A6D" w:rsidP="00147EDD">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07776" behindDoc="0" locked="0" layoutInCell="1" allowOverlap="1" wp14:anchorId="79A327E4" wp14:editId="033E4254">
                      <wp:simplePos x="0" y="0"/>
                      <wp:positionH relativeFrom="column">
                        <wp:posOffset>102501</wp:posOffset>
                      </wp:positionH>
                      <wp:positionV relativeFrom="paragraph">
                        <wp:posOffset>14974</wp:posOffset>
                      </wp:positionV>
                      <wp:extent cx="4838700" cy="723014"/>
                      <wp:effectExtent l="0" t="0" r="19050" b="20320"/>
                      <wp:wrapNone/>
                      <wp:docPr id="5" name="正方形/長方形 5"/>
                      <wp:cNvGraphicFramePr/>
                      <a:graphic xmlns:a="http://schemas.openxmlformats.org/drawingml/2006/main">
                        <a:graphicData uri="http://schemas.microsoft.com/office/word/2010/wordprocessingShape">
                          <wps:wsp>
                            <wps:cNvSpPr/>
                            <wps:spPr>
                              <a:xfrm>
                                <a:off x="0" y="0"/>
                                <a:ext cx="4838700" cy="7230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9F241" w14:textId="77777777" w:rsidR="00162E9A" w:rsidRPr="00641ECB" w:rsidRDefault="00162E9A" w:rsidP="00641ECB">
                                  <w:pPr>
                                    <w:jc w:val="left"/>
                                    <w:rPr>
                                      <w:color w:val="000000" w:themeColor="text1"/>
                                      <w:sz w:val="20"/>
                                    </w:rPr>
                                  </w:pPr>
                                  <w:r w:rsidRPr="00641ECB">
                                    <w:rPr>
                                      <w:rFonts w:hint="eastAsia"/>
                                      <w:color w:val="000000" w:themeColor="text1"/>
                                      <w:sz w:val="20"/>
                                    </w:rPr>
                                    <w:t>※　重要事項説明書に記載する事項</w:t>
                                  </w:r>
                                </w:p>
                                <w:p w14:paraId="3CBF7025" w14:textId="77777777" w:rsidR="00162E9A" w:rsidRPr="00641ECB" w:rsidRDefault="00162E9A" w:rsidP="00641ECB">
                                  <w:pPr>
                                    <w:jc w:val="left"/>
                                    <w:rPr>
                                      <w:color w:val="000000" w:themeColor="text1"/>
                                      <w:sz w:val="20"/>
                                    </w:rPr>
                                  </w:pPr>
                                  <w:r w:rsidRPr="00641ECB">
                                    <w:rPr>
                                      <w:rFonts w:hint="eastAsia"/>
                                      <w:color w:val="000000" w:themeColor="text1"/>
                                      <w:sz w:val="20"/>
                                    </w:rPr>
                                    <w:t>・運営規程の概要</w:t>
                                  </w:r>
                                  <w:r>
                                    <w:rPr>
                                      <w:rFonts w:hint="eastAsia"/>
                                      <w:color w:val="000000" w:themeColor="text1"/>
                                      <w:sz w:val="20"/>
                                    </w:rPr>
                                    <w:t xml:space="preserve">　　</w:t>
                                  </w:r>
                                  <w:r w:rsidRPr="00641ECB">
                                    <w:rPr>
                                      <w:rFonts w:hint="eastAsia"/>
                                      <w:color w:val="000000" w:themeColor="text1"/>
                                      <w:sz w:val="20"/>
                                    </w:rPr>
                                    <w:t>・介護支援専門員の勤務の体制</w:t>
                                  </w:r>
                                  <w:r>
                                    <w:rPr>
                                      <w:rFonts w:hint="eastAsia"/>
                                      <w:color w:val="000000" w:themeColor="text1"/>
                                      <w:sz w:val="20"/>
                                    </w:rPr>
                                    <w:t xml:space="preserve">　</w:t>
                                  </w:r>
                                  <w:r w:rsidRPr="00641ECB">
                                    <w:rPr>
                                      <w:rFonts w:hint="eastAsia"/>
                                      <w:color w:val="000000" w:themeColor="text1"/>
                                      <w:sz w:val="20"/>
                                    </w:rPr>
                                    <w:t>・秘密の保持</w:t>
                                  </w:r>
                                </w:p>
                                <w:p w14:paraId="173E0EB1" w14:textId="77777777" w:rsidR="00162E9A" w:rsidRPr="0059486A" w:rsidRDefault="00162E9A" w:rsidP="00641ECB">
                                  <w:pPr>
                                    <w:jc w:val="left"/>
                                    <w:rPr>
                                      <w:color w:val="000000" w:themeColor="text1"/>
                                      <w:sz w:val="20"/>
                                    </w:rPr>
                                  </w:pPr>
                                  <w:r w:rsidRPr="00641ECB">
                                    <w:rPr>
                                      <w:rFonts w:hint="eastAsia"/>
                                      <w:color w:val="000000" w:themeColor="text1"/>
                                      <w:sz w:val="20"/>
                                    </w:rPr>
                                    <w:t>・事故発生時の対応</w:t>
                                  </w:r>
                                  <w:r>
                                    <w:rPr>
                                      <w:rFonts w:hint="eastAsia"/>
                                      <w:color w:val="000000" w:themeColor="text1"/>
                                      <w:sz w:val="20"/>
                                    </w:rPr>
                                    <w:t xml:space="preserve">　</w:t>
                                  </w:r>
                                  <w:r w:rsidRPr="00641ECB">
                                    <w:rPr>
                                      <w:rFonts w:hint="eastAsia"/>
                                      <w:color w:val="000000" w:themeColor="text1"/>
                                      <w:sz w:val="20"/>
                                    </w:rPr>
                                    <w:t>・苦情処理の体制等</w:t>
                                  </w:r>
                                  <w:r>
                                    <w:rPr>
                                      <w:rFonts w:hint="eastAsia"/>
                                      <w:color w:val="000000" w:themeColor="text1"/>
                                      <w:sz w:val="20"/>
                                    </w:rPr>
                                    <w:t xml:space="preserve">　　</w:t>
                                  </w:r>
                                  <w:r>
                                    <w:rPr>
                                      <w:color w:val="000000" w:themeColor="text1"/>
                                      <w:sz w:val="20"/>
                                    </w:rPr>
                                    <w:t xml:space="preserve">　　　　</w:t>
                                  </w:r>
                                  <w:r w:rsidRPr="00641ECB">
                                    <w:rPr>
                                      <w:rFonts w:hint="eastAsia"/>
                                      <w:color w:val="000000" w:themeColor="text1"/>
                                      <w:sz w:val="20"/>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9A327E4" id="正方形/長方形 5" o:spid="_x0000_s1031" style="position:absolute;left:0;text-align:left;margin-left:8.05pt;margin-top:1.2pt;width:381pt;height:56.95pt;z-index:25210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" filled="f" strokecolor="black [3213]" strokeweight="1pt">
                      <v:textbox>
                        <w:txbxContent>
                          <w:p w14:paraId="32A9F241" w14:textId="77777777" w:rsidR="00162E9A" w:rsidRPr="00641ECB" w:rsidRDefault="00162E9A" w:rsidP="00641ECB">
                            <w:pPr>
                              <w:jc w:val="left"/>
                              <w:rPr>
                                <w:color w:val="000000" w:themeColor="text1"/>
                                <w:sz w:val="20"/>
                              </w:rPr>
                            </w:pPr>
                            <w:r w:rsidRPr="00641ECB">
                              <w:rPr>
                                <w:rFonts w:hint="eastAsia"/>
                                <w:color w:val="000000" w:themeColor="text1"/>
                                <w:sz w:val="20"/>
                              </w:rPr>
                              <w:t>※　重要事項説明書に記載する事項</w:t>
                            </w:r>
                          </w:p>
                          <w:p w14:paraId="3CBF7025" w14:textId="77777777" w:rsidR="00162E9A" w:rsidRPr="00641ECB" w:rsidRDefault="00162E9A" w:rsidP="00641ECB">
                            <w:pPr>
                              <w:jc w:val="left"/>
                              <w:rPr>
                                <w:color w:val="000000" w:themeColor="text1"/>
                                <w:sz w:val="20"/>
                              </w:rPr>
                            </w:pPr>
                            <w:r w:rsidRPr="00641ECB">
                              <w:rPr>
                                <w:rFonts w:hint="eastAsia"/>
                                <w:color w:val="000000" w:themeColor="text1"/>
                                <w:sz w:val="20"/>
                              </w:rPr>
                              <w:t>・運営規程の概要</w:t>
                            </w:r>
                            <w:r>
                              <w:rPr>
                                <w:rFonts w:hint="eastAsia"/>
                                <w:color w:val="000000" w:themeColor="text1"/>
                                <w:sz w:val="20"/>
                              </w:rPr>
                              <w:t xml:space="preserve">　　</w:t>
                            </w:r>
                            <w:r w:rsidRPr="00641ECB">
                              <w:rPr>
                                <w:rFonts w:hint="eastAsia"/>
                                <w:color w:val="000000" w:themeColor="text1"/>
                                <w:sz w:val="20"/>
                              </w:rPr>
                              <w:t>・介護支援専門員の勤務の体制</w:t>
                            </w:r>
                            <w:r>
                              <w:rPr>
                                <w:rFonts w:hint="eastAsia"/>
                                <w:color w:val="000000" w:themeColor="text1"/>
                                <w:sz w:val="20"/>
                              </w:rPr>
                              <w:t xml:space="preserve">　</w:t>
                            </w:r>
                            <w:r w:rsidRPr="00641ECB">
                              <w:rPr>
                                <w:rFonts w:hint="eastAsia"/>
                                <w:color w:val="000000" w:themeColor="text1"/>
                                <w:sz w:val="20"/>
                              </w:rPr>
                              <w:t>・秘密の保持</w:t>
                            </w:r>
                          </w:p>
                          <w:p w14:paraId="173E0EB1" w14:textId="77777777" w:rsidR="00162E9A" w:rsidRPr="0059486A" w:rsidRDefault="00162E9A" w:rsidP="00641ECB">
                            <w:pPr>
                              <w:jc w:val="left"/>
                              <w:rPr>
                                <w:color w:val="000000" w:themeColor="text1"/>
                                <w:sz w:val="20"/>
                              </w:rPr>
                            </w:pPr>
                            <w:r w:rsidRPr="00641ECB">
                              <w:rPr>
                                <w:rFonts w:hint="eastAsia"/>
                                <w:color w:val="000000" w:themeColor="text1"/>
                                <w:sz w:val="20"/>
                              </w:rPr>
                              <w:t>・事故発生時の対応</w:t>
                            </w:r>
                            <w:r>
                              <w:rPr>
                                <w:rFonts w:hint="eastAsia"/>
                                <w:color w:val="000000" w:themeColor="text1"/>
                                <w:sz w:val="20"/>
                              </w:rPr>
                              <w:t xml:space="preserve">　</w:t>
                            </w:r>
                            <w:r w:rsidRPr="00641ECB">
                              <w:rPr>
                                <w:rFonts w:hint="eastAsia"/>
                                <w:color w:val="000000" w:themeColor="text1"/>
                                <w:sz w:val="20"/>
                              </w:rPr>
                              <w:t>・苦情処理の体制等</w:t>
                            </w:r>
                            <w:r>
                              <w:rPr>
                                <w:rFonts w:hint="eastAsia"/>
                                <w:color w:val="000000" w:themeColor="text1"/>
                                <w:sz w:val="20"/>
                              </w:rPr>
                              <w:t xml:space="preserve">　　</w:t>
                            </w:r>
                            <w:r>
                              <w:rPr>
                                <w:color w:val="000000" w:themeColor="text1"/>
                                <w:sz w:val="20"/>
                              </w:rPr>
                              <w:t xml:space="preserve">　　　　</w:t>
                            </w:r>
                            <w:r w:rsidRPr="00641ECB">
                              <w:rPr>
                                <w:rFonts w:hint="eastAsia"/>
                                <w:color w:val="000000" w:themeColor="text1"/>
                                <w:sz w:val="20"/>
                              </w:rPr>
                              <w:t>・その他</w:t>
                            </w:r>
                          </w:p>
                        </w:txbxContent>
                      </v:textbox>
                    </v:rect>
                  </w:pict>
                </mc:Fallback>
              </mc:AlternateContent>
            </w:r>
          </w:p>
          <w:p w14:paraId="40F56AC7" w14:textId="77777777" w:rsidR="00875A6D" w:rsidRDefault="00875A6D" w:rsidP="00147EDD">
            <w:pPr>
              <w:ind w:left="200" w:hangingChars="100" w:hanging="200"/>
              <w:jc w:val="left"/>
              <w:rPr>
                <w:rFonts w:ascii="ＭＳ 明朝" w:hAnsi="ＭＳ 明朝"/>
                <w:sz w:val="20"/>
              </w:rPr>
            </w:pPr>
          </w:p>
          <w:p w14:paraId="220E35A1" w14:textId="77777777" w:rsidR="00875A6D" w:rsidRDefault="00875A6D" w:rsidP="00147EDD">
            <w:pPr>
              <w:ind w:left="200" w:hangingChars="100" w:hanging="200"/>
              <w:jc w:val="left"/>
              <w:rPr>
                <w:rFonts w:ascii="ＭＳ 明朝" w:hAnsi="ＭＳ 明朝"/>
                <w:sz w:val="20"/>
              </w:rPr>
            </w:pPr>
          </w:p>
          <w:p w14:paraId="162C1318" w14:textId="77777777" w:rsidR="00875A6D" w:rsidRDefault="00875A6D" w:rsidP="00517527">
            <w:pPr>
              <w:ind w:left="200" w:hangingChars="100" w:hanging="200"/>
              <w:jc w:val="left"/>
              <w:rPr>
                <w:rFonts w:ascii="ＭＳ 明朝" w:hAnsi="ＭＳ 明朝"/>
                <w:sz w:val="20"/>
              </w:rPr>
            </w:pPr>
          </w:p>
          <w:p w14:paraId="33E53CA3" w14:textId="77777777" w:rsidR="00875A6D" w:rsidRDefault="00875A6D" w:rsidP="00517527">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08800" behindDoc="0" locked="0" layoutInCell="1" allowOverlap="1" wp14:anchorId="06834498" wp14:editId="74EB37E9">
                      <wp:simplePos x="0" y="0"/>
                      <wp:positionH relativeFrom="column">
                        <wp:posOffset>104775</wp:posOffset>
                      </wp:positionH>
                      <wp:positionV relativeFrom="paragraph">
                        <wp:posOffset>20955</wp:posOffset>
                      </wp:positionV>
                      <wp:extent cx="4838700" cy="4953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4838700"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D0407" w14:textId="77777777" w:rsidR="00162E9A" w:rsidRPr="0059486A" w:rsidRDefault="00162E9A" w:rsidP="00517527">
                                  <w:pPr>
                                    <w:jc w:val="left"/>
                                    <w:rPr>
                                      <w:color w:val="000000" w:themeColor="text1"/>
                                      <w:sz w:val="20"/>
                                    </w:rPr>
                                  </w:pPr>
                                  <w:r w:rsidRPr="00517527">
                                    <w:rPr>
                                      <w:rFonts w:hint="eastAsia"/>
                                      <w:color w:val="000000" w:themeColor="text1"/>
                                      <w:sz w:val="20"/>
                                    </w:rPr>
                                    <w:t>同意は、利用者及び訪問介護</w:t>
                                  </w:r>
                                  <w:r>
                                    <w:rPr>
                                      <w:rFonts w:hint="eastAsia"/>
                                      <w:color w:val="000000" w:themeColor="text1"/>
                                      <w:sz w:val="20"/>
                                    </w:rPr>
                                    <w:t>事業者双方の保護の立場から書面によって確認することが望ましい</w:t>
                                  </w:r>
                                  <w:r w:rsidRPr="00517527">
                                    <w:rPr>
                                      <w:rFonts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834498" id="正方形/長方形 6" o:spid="_x0000_s1032" style="position:absolute;left:0;text-align:left;margin-left:8.25pt;margin-top:1.65pt;width:381pt;height:39pt;z-index:25210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" filled="f" strokecolor="black [3213]" strokeweight="1pt">
                      <v:textbox>
                        <w:txbxContent>
                          <w:p w14:paraId="4BCD0407" w14:textId="77777777" w:rsidR="00162E9A" w:rsidRPr="0059486A" w:rsidRDefault="00162E9A" w:rsidP="00517527">
                            <w:pPr>
                              <w:jc w:val="left"/>
                              <w:rPr>
                                <w:color w:val="000000" w:themeColor="text1"/>
                                <w:sz w:val="20"/>
                              </w:rPr>
                            </w:pPr>
                            <w:r w:rsidRPr="00517527">
                              <w:rPr>
                                <w:rFonts w:hint="eastAsia"/>
                                <w:color w:val="000000" w:themeColor="text1"/>
                                <w:sz w:val="20"/>
                              </w:rPr>
                              <w:t>同意は、利用者及び訪問介護</w:t>
                            </w:r>
                            <w:r>
                              <w:rPr>
                                <w:rFonts w:hint="eastAsia"/>
                                <w:color w:val="000000" w:themeColor="text1"/>
                                <w:sz w:val="20"/>
                              </w:rPr>
                              <w:t>事業者双方の保護の立場から書面によって確認することが望ましい</w:t>
                            </w:r>
                            <w:r w:rsidRPr="00517527">
                              <w:rPr>
                                <w:rFonts w:hint="eastAsia"/>
                                <w:color w:val="000000" w:themeColor="text1"/>
                                <w:sz w:val="20"/>
                              </w:rPr>
                              <w:t>。</w:t>
                            </w:r>
                          </w:p>
                        </w:txbxContent>
                      </v:textbox>
                    </v:rect>
                  </w:pict>
                </mc:Fallback>
              </mc:AlternateContent>
            </w:r>
          </w:p>
          <w:p w14:paraId="7C54068A" w14:textId="77777777" w:rsidR="00875A6D" w:rsidRDefault="00875A6D" w:rsidP="00517527">
            <w:pPr>
              <w:ind w:left="200" w:hangingChars="100" w:hanging="200"/>
              <w:jc w:val="left"/>
              <w:rPr>
                <w:rFonts w:ascii="ＭＳ 明朝" w:hAnsi="ＭＳ 明朝"/>
                <w:sz w:val="20"/>
              </w:rPr>
            </w:pPr>
          </w:p>
          <w:p w14:paraId="3E8BC75B" w14:textId="77777777" w:rsidR="00875A6D" w:rsidRPr="00641ECB" w:rsidRDefault="00875A6D" w:rsidP="00641ECB">
            <w:pPr>
              <w:jc w:val="left"/>
              <w:rPr>
                <w:rFonts w:ascii="ＭＳ 明朝" w:hAnsi="ＭＳ 明朝"/>
                <w:sz w:val="20"/>
              </w:rPr>
            </w:pPr>
          </w:p>
        </w:tc>
        <w:tc>
          <w:tcPr>
            <w:tcW w:w="1276" w:type="dxa"/>
          </w:tcPr>
          <w:p w14:paraId="136BC534" w14:textId="77777777" w:rsidR="00875A6D" w:rsidRPr="00F67679" w:rsidRDefault="00875A6D" w:rsidP="00147EDD">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287918E2" w14:textId="77777777" w:rsidR="00875A6D" w:rsidRPr="00F67679" w:rsidRDefault="00875A6D" w:rsidP="00875A6D">
            <w:pPr>
              <w:ind w:leftChars="-25" w:left="-53"/>
              <w:rPr>
                <w:rFonts w:ascii="ＭＳ 明朝" w:hAnsi="ＭＳ 明朝" w:cs="ＭＳ 明朝"/>
                <w:color w:val="000000" w:themeColor="text1"/>
                <w:kern w:val="0"/>
                <w:sz w:val="16"/>
                <w:szCs w:val="20"/>
              </w:rPr>
            </w:pPr>
          </w:p>
        </w:tc>
        <w:tc>
          <w:tcPr>
            <w:tcW w:w="1525" w:type="dxa"/>
          </w:tcPr>
          <w:p w14:paraId="48BC6A65" w14:textId="26B4E424" w:rsidR="00875A6D" w:rsidRPr="00641ECB" w:rsidRDefault="00875A6D" w:rsidP="00641ECB">
            <w:pPr>
              <w:autoSpaceDE w:val="0"/>
              <w:autoSpaceDN w:val="0"/>
              <w:adjustRightInd w:val="0"/>
              <w:spacing w:line="240" w:lineRule="exact"/>
              <w:jc w:val="left"/>
              <w:rPr>
                <w:rFonts w:ascii="ＭＳ 明朝" w:hAnsi="ＭＳ 明朝" w:cs="ＭＳ 明朝"/>
                <w:color w:val="000000" w:themeColor="text1"/>
                <w:kern w:val="0"/>
                <w:sz w:val="16"/>
                <w:szCs w:val="20"/>
              </w:rPr>
            </w:pPr>
            <w:r w:rsidRPr="00641ECB">
              <w:rPr>
                <w:rFonts w:ascii="ＭＳ 明朝" w:hAnsi="ＭＳ 明朝" w:cs="ＭＳ 明朝" w:hint="eastAsia"/>
                <w:color w:val="000000" w:themeColor="text1"/>
                <w:kern w:val="0"/>
                <w:sz w:val="16"/>
                <w:szCs w:val="20"/>
              </w:rPr>
              <w:t>条例第</w:t>
            </w:r>
            <w:r w:rsidR="00E74748">
              <w:rPr>
                <w:rFonts w:ascii="ＭＳ 明朝" w:hAnsi="ＭＳ 明朝" w:cs="ＭＳ 明朝" w:hint="eastAsia"/>
                <w:color w:val="000000" w:themeColor="text1"/>
                <w:kern w:val="0"/>
                <w:sz w:val="16"/>
                <w:szCs w:val="20"/>
              </w:rPr>
              <w:t>6</w:t>
            </w:r>
            <w:r w:rsidRPr="00641ECB">
              <w:rPr>
                <w:rFonts w:ascii="ＭＳ 明朝" w:hAnsi="ＭＳ 明朝" w:cs="ＭＳ 明朝" w:hint="eastAsia"/>
                <w:color w:val="000000" w:themeColor="text1"/>
                <w:kern w:val="0"/>
                <w:sz w:val="16"/>
                <w:szCs w:val="20"/>
              </w:rPr>
              <w:t>条</w:t>
            </w:r>
          </w:p>
          <w:p w14:paraId="7F4A8BCA" w14:textId="77777777" w:rsidR="00875A6D" w:rsidRDefault="00875A6D" w:rsidP="00641ECB">
            <w:pPr>
              <w:autoSpaceDE w:val="0"/>
              <w:autoSpaceDN w:val="0"/>
              <w:adjustRightInd w:val="0"/>
              <w:spacing w:line="240" w:lineRule="exact"/>
              <w:jc w:val="left"/>
              <w:rPr>
                <w:rFonts w:ascii="ＭＳ 明朝" w:hAnsi="ＭＳ 明朝" w:cs="ＭＳ 明朝"/>
                <w:color w:val="000000" w:themeColor="text1"/>
                <w:kern w:val="0"/>
                <w:sz w:val="16"/>
                <w:szCs w:val="20"/>
              </w:rPr>
            </w:pPr>
            <w:r w:rsidRPr="00641ECB">
              <w:rPr>
                <w:rFonts w:ascii="ＭＳ 明朝" w:hAnsi="ＭＳ 明朝" w:cs="ＭＳ 明朝" w:hint="eastAsia"/>
                <w:color w:val="000000" w:themeColor="text1"/>
                <w:kern w:val="0"/>
                <w:sz w:val="16"/>
                <w:szCs w:val="20"/>
              </w:rPr>
              <w:t>平11解釈通知2-3-(1)</w:t>
            </w:r>
          </w:p>
        </w:tc>
      </w:tr>
      <w:tr w:rsidR="00641ECB" w14:paraId="1C55BB27" w14:textId="77777777" w:rsidTr="00F67679">
        <w:tc>
          <w:tcPr>
            <w:tcW w:w="8075" w:type="dxa"/>
          </w:tcPr>
          <w:p w14:paraId="14E38461" w14:textId="77777777" w:rsidR="00641ECB" w:rsidRPr="00641ECB" w:rsidRDefault="00641ECB" w:rsidP="00641ECB">
            <w:pPr>
              <w:ind w:left="200" w:hangingChars="100" w:hanging="200"/>
              <w:jc w:val="left"/>
              <w:rPr>
                <w:rFonts w:ascii="ＭＳ 明朝" w:hAnsi="ＭＳ 明朝"/>
                <w:noProof/>
                <w:sz w:val="20"/>
              </w:rPr>
            </w:pPr>
            <w:r>
              <w:rPr>
                <w:rFonts w:ascii="ＭＳ 明朝" w:hAnsi="ＭＳ 明朝" w:hint="eastAsia"/>
                <w:noProof/>
                <w:sz w:val="20"/>
              </w:rPr>
              <w:t xml:space="preserve">２　</w:t>
            </w:r>
            <w:r w:rsidRPr="00641ECB">
              <w:rPr>
                <w:rFonts w:ascii="ＭＳ 明朝" w:hAnsi="ＭＳ 明朝" w:hint="eastAsia"/>
                <w:noProof/>
                <w:sz w:val="20"/>
              </w:rPr>
              <w:t>居宅サービス計画は利用者の希望に基づき作成されるものであるため、次の項目についてあらかじめ文書を交付して口頭で丁寧に説明し、理解したことについて利用申込者から署名を得ているか。</w:t>
            </w:r>
          </w:p>
          <w:p w14:paraId="775A4803" w14:textId="77777777" w:rsidR="00641ECB" w:rsidRDefault="00641ECB" w:rsidP="00641ECB">
            <w:pPr>
              <w:ind w:left="200" w:hangingChars="100" w:hanging="200"/>
              <w:jc w:val="left"/>
              <w:rPr>
                <w:rFonts w:ascii="ＭＳ 明朝" w:hAnsi="ＭＳ 明朝"/>
                <w:noProof/>
                <w:sz w:val="20"/>
              </w:rPr>
            </w:pPr>
            <w:r w:rsidRPr="00641ECB">
              <w:rPr>
                <w:rFonts w:ascii="ＭＳ 明朝" w:hAnsi="ＭＳ 明朝" w:hint="eastAsia"/>
                <w:noProof/>
                <w:sz w:val="20"/>
              </w:rPr>
              <w:t>・利用者は、複数の指定居宅サービス事業者等の紹介を求めることができること。</w:t>
            </w:r>
          </w:p>
          <w:p w14:paraId="5D89A5EE" w14:textId="77777777" w:rsidR="009810D3" w:rsidRDefault="009810D3" w:rsidP="00641ECB">
            <w:pPr>
              <w:ind w:left="200" w:hangingChars="100" w:hanging="200"/>
              <w:jc w:val="left"/>
              <w:rPr>
                <w:rFonts w:ascii="ＭＳ 明朝" w:hAnsi="ＭＳ 明朝"/>
                <w:noProof/>
                <w:sz w:val="20"/>
                <w:u w:val="single"/>
              </w:rPr>
            </w:pPr>
            <w:r w:rsidRPr="009810D3">
              <w:rPr>
                <w:rFonts w:ascii="ＭＳ 明朝" w:hAnsi="ＭＳ 明朝" w:hint="eastAsia"/>
                <w:noProof/>
                <w:sz w:val="20"/>
                <w:u w:val="single"/>
              </w:rPr>
              <w:t>・前６月間に当該指定居宅介護支援事業所において作成された居宅サービス計画の総数のうちに訪問介護、通所介護、福祉用具貸与及び地域密着型通所介護（以下「訪問介護等」という。）がそれぞれ位置付けられた居宅サービス計画の数が占める割合</w:t>
            </w:r>
          </w:p>
          <w:p w14:paraId="04AF8BA2" w14:textId="77777777" w:rsidR="009810D3" w:rsidRPr="00641ECB" w:rsidRDefault="009810D3" w:rsidP="00641ECB">
            <w:pPr>
              <w:ind w:left="200" w:hangingChars="100" w:hanging="200"/>
              <w:jc w:val="left"/>
              <w:rPr>
                <w:rFonts w:ascii="ＭＳ 明朝" w:hAnsi="ＭＳ 明朝"/>
                <w:noProof/>
                <w:sz w:val="20"/>
              </w:rPr>
            </w:pPr>
            <w:r>
              <w:rPr>
                <w:rFonts w:ascii="ＭＳ 明朝" w:hAnsi="ＭＳ 明朝" w:hint="eastAsia"/>
                <w:noProof/>
                <w:sz w:val="20"/>
                <w:u w:val="single"/>
              </w:rPr>
              <w:t>・</w:t>
            </w:r>
            <w:r w:rsidRPr="009810D3">
              <w:rPr>
                <w:rFonts w:ascii="ＭＳ 明朝" w:hAnsi="ＭＳ 明朝" w:hint="eastAsia"/>
                <w:noProof/>
                <w:sz w:val="20"/>
                <w:u w:val="single"/>
              </w:rPr>
              <w:t>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w:t>
            </w:r>
          </w:p>
          <w:p w14:paraId="5D8C761B" w14:textId="77777777" w:rsidR="00641ECB" w:rsidRDefault="00641ECB" w:rsidP="00641ECB">
            <w:pPr>
              <w:ind w:left="200" w:hangingChars="100" w:hanging="200"/>
              <w:jc w:val="left"/>
              <w:rPr>
                <w:rFonts w:ascii="ＭＳ 明朝" w:hAnsi="ＭＳ 明朝"/>
                <w:noProof/>
                <w:sz w:val="20"/>
              </w:rPr>
            </w:pPr>
            <w:r w:rsidRPr="00EF1D7C">
              <w:rPr>
                <w:rFonts w:ascii="ＭＳ 明朝" w:hAnsi="ＭＳ 明朝" w:hint="eastAsia"/>
                <w:noProof/>
                <w:sz w:val="20"/>
              </w:rPr>
              <w:t>・利用者は、居宅サービス計画原案に位置付けた指定居宅サービス事業者等の選定理由の説明を求めることができること。</w:t>
            </w:r>
          </w:p>
          <w:p w14:paraId="709BC2BF" w14:textId="77777777" w:rsidR="00641ECB" w:rsidRDefault="00641ECB" w:rsidP="00641ECB">
            <w:pPr>
              <w:ind w:left="200" w:hangingChars="100" w:hanging="200"/>
              <w:jc w:val="left"/>
              <w:rPr>
                <w:rFonts w:ascii="ＭＳ 明朝" w:hAnsi="ＭＳ 明朝"/>
                <w:noProof/>
                <w:sz w:val="20"/>
              </w:rPr>
            </w:pPr>
          </w:p>
        </w:tc>
        <w:tc>
          <w:tcPr>
            <w:tcW w:w="1276" w:type="dxa"/>
          </w:tcPr>
          <w:p w14:paraId="228B0A88" w14:textId="77777777" w:rsidR="00641ECB" w:rsidRPr="00F67679" w:rsidRDefault="00641ECB" w:rsidP="00641ECB">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B1FC1AC" w14:textId="77777777" w:rsidR="00641ECB" w:rsidRPr="00641ECB" w:rsidRDefault="00641ECB" w:rsidP="00641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641ECB" w14:paraId="3AA275E5" w14:textId="77777777" w:rsidTr="00F67679">
        <w:tc>
          <w:tcPr>
            <w:tcW w:w="8075" w:type="dxa"/>
          </w:tcPr>
          <w:p w14:paraId="1FF98E94" w14:textId="77777777" w:rsidR="00641ECB" w:rsidRDefault="00641ECB" w:rsidP="00641ECB">
            <w:pPr>
              <w:ind w:left="200" w:hangingChars="100" w:hanging="200"/>
              <w:jc w:val="left"/>
              <w:rPr>
                <w:rFonts w:ascii="ＭＳ 明朝" w:hAnsi="ＭＳ 明朝"/>
                <w:spacing w:val="-6"/>
                <w:sz w:val="20"/>
                <w:szCs w:val="20"/>
              </w:rPr>
            </w:pPr>
            <w:r>
              <w:rPr>
                <w:rFonts w:ascii="ＭＳ 明朝" w:hAnsi="ＭＳ 明朝" w:hint="eastAsia"/>
                <w:noProof/>
                <w:sz w:val="20"/>
              </w:rPr>
              <w:t xml:space="preserve">３　</w:t>
            </w:r>
            <w:r w:rsidRPr="00025612">
              <w:rPr>
                <w:rFonts w:ascii="ＭＳ 明朝" w:hAnsi="ＭＳ 明朝" w:hint="eastAsia"/>
                <w:spacing w:val="-6"/>
                <w:sz w:val="20"/>
                <w:szCs w:val="20"/>
              </w:rPr>
              <w:t>指定居宅介護支援の提供の開始に際し、あらかじめ、利用者が入院する必要が生じた場合に、担当の介護支援専門員の名前や連絡先を入院先に伝えるように説明しているか。</w:t>
            </w:r>
          </w:p>
          <w:p w14:paraId="43DF7B36" w14:textId="77777777" w:rsidR="00641ECB" w:rsidRDefault="00641ECB" w:rsidP="00641ECB">
            <w:pPr>
              <w:ind w:left="200" w:hangingChars="100" w:hanging="200"/>
              <w:jc w:val="left"/>
              <w:rPr>
                <w:rFonts w:ascii="ＭＳ 明朝" w:hAnsi="ＭＳ 明朝"/>
                <w:noProof/>
                <w:sz w:val="20"/>
              </w:rPr>
            </w:pPr>
            <w:r>
              <w:rPr>
                <w:rFonts w:ascii="ＭＳ 明朝" w:hAnsi="ＭＳ 明朝" w:hint="eastAsia"/>
                <w:noProof/>
                <w:sz w:val="20"/>
              </w:rPr>
              <mc:AlternateContent>
                <mc:Choice Requires="wps">
                  <w:drawing>
                    <wp:anchor distT="0" distB="0" distL="114300" distR="114300" simplePos="0" relativeHeight="251716608" behindDoc="0" locked="0" layoutInCell="1" allowOverlap="1" wp14:anchorId="7ECCDB6B" wp14:editId="140A9D9F">
                      <wp:simplePos x="0" y="0"/>
                      <wp:positionH relativeFrom="column">
                        <wp:posOffset>86995</wp:posOffset>
                      </wp:positionH>
                      <wp:positionV relativeFrom="paragraph">
                        <wp:posOffset>43180</wp:posOffset>
                      </wp:positionV>
                      <wp:extent cx="4838700" cy="7143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48387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99E02" w14:textId="77777777" w:rsidR="00162E9A" w:rsidRPr="0059486A" w:rsidRDefault="00162E9A" w:rsidP="00641ECB">
                                  <w:pPr>
                                    <w:jc w:val="left"/>
                                    <w:rPr>
                                      <w:color w:val="000000" w:themeColor="text1"/>
                                      <w:sz w:val="20"/>
                                    </w:rPr>
                                  </w:pPr>
                                  <w:r w:rsidRPr="00641ECB">
                                    <w:rPr>
                                      <w:rFonts w:hint="eastAsia"/>
                                      <w:color w:val="000000" w:themeColor="text1"/>
                                      <w:sz w:val="20"/>
                                    </w:rPr>
                                    <w:t>実効性を高めるため、日頃から介護支援専門員の連絡先等を介護保険被保険者証や健康保険被保険者証、お薬手帳等と合わせて保管することを依頼しておくことが望ましい。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ECCDB6B" id="正方形/長方形 20" o:spid="_x0000_s1033" style="position:absolute;left:0;text-align:left;margin-left:6.85pt;margin-top:3.4pt;width:381pt;height:56.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" filled="f" strokecolor="black [3213]" strokeweight="1pt">
                      <v:textbox>
                        <w:txbxContent>
                          <w:p w14:paraId="5A499E02" w14:textId="77777777" w:rsidR="00162E9A" w:rsidRPr="0059486A" w:rsidRDefault="00162E9A" w:rsidP="00641ECB">
                            <w:pPr>
                              <w:jc w:val="left"/>
                              <w:rPr>
                                <w:color w:val="000000" w:themeColor="text1"/>
                                <w:sz w:val="20"/>
                              </w:rPr>
                            </w:pPr>
                            <w:r w:rsidRPr="00641ECB">
                              <w:rPr>
                                <w:rFonts w:hint="eastAsia"/>
                                <w:color w:val="000000" w:themeColor="text1"/>
                                <w:sz w:val="20"/>
                              </w:rPr>
                              <w:t>実効性を高めるため、日頃から介護支援専門員の連絡先等を介護保険被保険者証や健康保険被保険者証、お薬手帳等と合わせて保管することを依頼しておくことが望ましい。</w:t>
                            </w:r>
                          </w:p>
                        </w:txbxContent>
                      </v:textbox>
                    </v:rect>
                  </w:pict>
                </mc:Fallback>
              </mc:AlternateContent>
            </w:r>
          </w:p>
          <w:p w14:paraId="6F86B057" w14:textId="77777777" w:rsidR="00641ECB" w:rsidRDefault="00641ECB" w:rsidP="00641ECB">
            <w:pPr>
              <w:ind w:left="200" w:hangingChars="100" w:hanging="200"/>
              <w:jc w:val="left"/>
              <w:rPr>
                <w:rFonts w:ascii="ＭＳ 明朝" w:hAnsi="ＭＳ 明朝"/>
                <w:noProof/>
                <w:sz w:val="20"/>
              </w:rPr>
            </w:pPr>
          </w:p>
          <w:p w14:paraId="1D27DEC3" w14:textId="77777777" w:rsidR="00641ECB" w:rsidRDefault="00641ECB" w:rsidP="00641ECB">
            <w:pPr>
              <w:ind w:left="200" w:hangingChars="100" w:hanging="200"/>
              <w:jc w:val="left"/>
              <w:rPr>
                <w:rFonts w:ascii="ＭＳ 明朝" w:hAnsi="ＭＳ 明朝"/>
                <w:noProof/>
                <w:sz w:val="20"/>
              </w:rPr>
            </w:pPr>
          </w:p>
          <w:p w14:paraId="1D999AB6" w14:textId="77777777" w:rsidR="00641ECB" w:rsidRDefault="00641ECB" w:rsidP="00BF2CBC">
            <w:pPr>
              <w:jc w:val="left"/>
              <w:rPr>
                <w:rFonts w:ascii="ＭＳ 明朝" w:hAnsi="ＭＳ 明朝"/>
                <w:noProof/>
                <w:sz w:val="20"/>
              </w:rPr>
            </w:pPr>
          </w:p>
        </w:tc>
        <w:tc>
          <w:tcPr>
            <w:tcW w:w="1276" w:type="dxa"/>
          </w:tcPr>
          <w:p w14:paraId="28D0F09D" w14:textId="77777777" w:rsidR="00641ECB" w:rsidRPr="00F67679" w:rsidRDefault="00641ECB" w:rsidP="00641ECB">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72AB8F39" w14:textId="77777777" w:rsidR="00641ECB" w:rsidRPr="00641ECB" w:rsidRDefault="00641ECB" w:rsidP="00641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517527" w14:paraId="240BD471" w14:textId="77777777" w:rsidTr="002801EC">
        <w:trPr>
          <w:trHeight w:val="271"/>
        </w:trPr>
        <w:tc>
          <w:tcPr>
            <w:tcW w:w="8075" w:type="dxa"/>
            <w:shd w:val="pct15" w:color="auto" w:fill="auto"/>
            <w:vAlign w:val="center"/>
          </w:tcPr>
          <w:p w14:paraId="05919328" w14:textId="77777777" w:rsidR="00517527" w:rsidRPr="005C40AD" w:rsidRDefault="00517527" w:rsidP="002801EC">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lastRenderedPageBreak/>
              <w:t>（提供拒否の禁止）</w:t>
            </w:r>
          </w:p>
        </w:tc>
        <w:tc>
          <w:tcPr>
            <w:tcW w:w="1276" w:type="dxa"/>
            <w:shd w:val="pct15" w:color="auto" w:fill="auto"/>
            <w:vAlign w:val="center"/>
          </w:tcPr>
          <w:p w14:paraId="3CC72B84" w14:textId="77777777" w:rsidR="00517527" w:rsidRPr="005C40AD" w:rsidRDefault="00517527" w:rsidP="002801EC">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3FDD3375" w14:textId="77777777" w:rsidR="00517527" w:rsidRPr="005C40AD" w:rsidRDefault="00517527" w:rsidP="002801EC">
            <w:pPr>
              <w:spacing w:line="220" w:lineRule="exact"/>
              <w:jc w:val="center"/>
              <w:rPr>
                <w:rFonts w:ascii="ＭＳ 明朝" w:hAnsi="ＭＳ 明朝"/>
                <w:color w:val="000000" w:themeColor="text1"/>
                <w:sz w:val="16"/>
                <w:szCs w:val="20"/>
              </w:rPr>
            </w:pPr>
          </w:p>
        </w:tc>
      </w:tr>
      <w:tr w:rsidR="00E05178" w14:paraId="29F7E6E1" w14:textId="77777777" w:rsidTr="00F67679">
        <w:tc>
          <w:tcPr>
            <w:tcW w:w="8075" w:type="dxa"/>
          </w:tcPr>
          <w:p w14:paraId="74E1AAB8" w14:textId="77777777" w:rsidR="00E05178" w:rsidRDefault="001D7317" w:rsidP="00E05178">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74624" behindDoc="0" locked="0" layoutInCell="1" allowOverlap="1" wp14:anchorId="764D9913" wp14:editId="19F67693">
                      <wp:simplePos x="0" y="0"/>
                      <wp:positionH relativeFrom="column">
                        <wp:posOffset>91868</wp:posOffset>
                      </wp:positionH>
                      <wp:positionV relativeFrom="paragraph">
                        <wp:posOffset>212371</wp:posOffset>
                      </wp:positionV>
                      <wp:extent cx="4838700" cy="1158948"/>
                      <wp:effectExtent l="0" t="0" r="19050" b="22225"/>
                      <wp:wrapNone/>
                      <wp:docPr id="7" name="正方形/長方形 7"/>
                      <wp:cNvGraphicFramePr/>
                      <a:graphic xmlns:a="http://schemas.openxmlformats.org/drawingml/2006/main">
                        <a:graphicData uri="http://schemas.microsoft.com/office/word/2010/wordprocessingShape">
                          <wps:wsp>
                            <wps:cNvSpPr/>
                            <wps:spPr>
                              <a:xfrm>
                                <a:off x="0" y="0"/>
                                <a:ext cx="4838700" cy="11589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38EB0" w14:textId="77777777" w:rsidR="00162E9A" w:rsidRPr="00E05178" w:rsidRDefault="00162E9A" w:rsidP="00E05178">
                                  <w:pPr>
                                    <w:jc w:val="left"/>
                                    <w:rPr>
                                      <w:color w:val="000000" w:themeColor="text1"/>
                                      <w:sz w:val="20"/>
                                    </w:rPr>
                                  </w:pPr>
                                  <w:r w:rsidRPr="00E05178">
                                    <w:rPr>
                                      <w:rFonts w:hint="eastAsia"/>
                                      <w:color w:val="000000" w:themeColor="text1"/>
                                      <w:sz w:val="20"/>
                                    </w:rPr>
                                    <w:t>サービスの提供を拒むことのできる正当な理由があ</w:t>
                                  </w:r>
                                  <w:r>
                                    <w:rPr>
                                      <w:rFonts w:hint="eastAsia"/>
                                      <w:color w:val="000000" w:themeColor="text1"/>
                                      <w:sz w:val="20"/>
                                    </w:rPr>
                                    <w:t>る場合とは次の場合</w:t>
                                  </w:r>
                                  <w:r w:rsidRPr="00E05178">
                                    <w:rPr>
                                      <w:rFonts w:hint="eastAsia"/>
                                      <w:color w:val="000000" w:themeColor="text1"/>
                                      <w:sz w:val="20"/>
                                    </w:rPr>
                                    <w:t>。</w:t>
                                  </w:r>
                                </w:p>
                                <w:p w14:paraId="4935B314" w14:textId="77777777" w:rsidR="00162E9A" w:rsidRPr="00E05178" w:rsidRDefault="00162E9A" w:rsidP="00E05178">
                                  <w:pPr>
                                    <w:jc w:val="left"/>
                                    <w:rPr>
                                      <w:color w:val="000000" w:themeColor="text1"/>
                                      <w:sz w:val="20"/>
                                    </w:rPr>
                                  </w:pPr>
                                  <w:r w:rsidRPr="00E05178">
                                    <w:rPr>
                                      <w:rFonts w:hint="eastAsia"/>
                                      <w:color w:val="000000" w:themeColor="text1"/>
                                      <w:sz w:val="20"/>
                                    </w:rPr>
                                    <w:t>ア　当該事業所の現員からは利用申込に応じきれない場合</w:t>
                                  </w:r>
                                </w:p>
                                <w:p w14:paraId="2C23E880" w14:textId="77777777" w:rsidR="00162E9A" w:rsidRPr="00E05178" w:rsidRDefault="00162E9A" w:rsidP="00E05178">
                                  <w:pPr>
                                    <w:jc w:val="left"/>
                                    <w:rPr>
                                      <w:color w:val="000000" w:themeColor="text1"/>
                                      <w:sz w:val="20"/>
                                    </w:rPr>
                                  </w:pPr>
                                  <w:r w:rsidRPr="00E05178">
                                    <w:rPr>
                                      <w:rFonts w:hint="eastAsia"/>
                                      <w:color w:val="000000" w:themeColor="text1"/>
                                      <w:sz w:val="20"/>
                                    </w:rPr>
                                    <w:t>イ　利用申込者の居住地が当該事業所の通常の事業の実施地域外である場合</w:t>
                                  </w:r>
                                </w:p>
                                <w:p w14:paraId="789B3A75" w14:textId="77777777" w:rsidR="00162E9A" w:rsidRPr="00076679" w:rsidRDefault="00162E9A" w:rsidP="00076679">
                                  <w:pPr>
                                    <w:ind w:left="200" w:hangingChars="100" w:hanging="200"/>
                                    <w:jc w:val="left"/>
                                    <w:rPr>
                                      <w:color w:val="000000" w:themeColor="text1"/>
                                      <w:sz w:val="20"/>
                                    </w:rPr>
                                  </w:pPr>
                                  <w:r w:rsidRPr="00076679">
                                    <w:rPr>
                                      <w:rFonts w:hint="eastAsia"/>
                                      <w:color w:val="000000" w:themeColor="text1"/>
                                      <w:sz w:val="20"/>
                                    </w:rPr>
                                    <w:t xml:space="preserve">ウ　</w:t>
                                  </w:r>
                                  <w:r w:rsidRPr="00076679">
                                    <w:rPr>
                                      <w:rFonts w:ascii="ＭＳ 明朝" w:hAnsi="ＭＳ 明朝" w:hint="eastAsia"/>
                                      <w:color w:val="000000" w:themeColor="text1"/>
                                      <w:sz w:val="20"/>
                                    </w:rPr>
                                    <w:t>利用申込者が他の指定居宅介護支援事業者にも併せて指定居宅介護支援の依頼を行っていることが明らかな場合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64D9913" id="正方形/長方形 7" o:spid="_x0000_s1034" style="position:absolute;left:0;text-align:left;margin-left:7.25pt;margin-top:16.7pt;width:381pt;height:9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" filled="f" strokecolor="black [3213]" strokeweight="1pt">
                      <v:textbox>
                        <w:txbxContent>
                          <w:p w14:paraId="01738EB0" w14:textId="77777777" w:rsidR="00162E9A" w:rsidRPr="00E05178" w:rsidRDefault="00162E9A" w:rsidP="00E05178">
                            <w:pPr>
                              <w:jc w:val="left"/>
                              <w:rPr>
                                <w:color w:val="000000" w:themeColor="text1"/>
                                <w:sz w:val="20"/>
                              </w:rPr>
                            </w:pPr>
                            <w:r w:rsidRPr="00E05178">
                              <w:rPr>
                                <w:rFonts w:hint="eastAsia"/>
                                <w:color w:val="000000" w:themeColor="text1"/>
                                <w:sz w:val="20"/>
                              </w:rPr>
                              <w:t>サービスの提供を拒むことのできる正当な理由があ</w:t>
                            </w:r>
                            <w:r>
                              <w:rPr>
                                <w:rFonts w:hint="eastAsia"/>
                                <w:color w:val="000000" w:themeColor="text1"/>
                                <w:sz w:val="20"/>
                              </w:rPr>
                              <w:t>る場合とは次の場合</w:t>
                            </w:r>
                            <w:r w:rsidRPr="00E05178">
                              <w:rPr>
                                <w:rFonts w:hint="eastAsia"/>
                                <w:color w:val="000000" w:themeColor="text1"/>
                                <w:sz w:val="20"/>
                              </w:rPr>
                              <w:t>。</w:t>
                            </w:r>
                          </w:p>
                          <w:p w14:paraId="4935B314" w14:textId="77777777" w:rsidR="00162E9A" w:rsidRPr="00E05178" w:rsidRDefault="00162E9A" w:rsidP="00E05178">
                            <w:pPr>
                              <w:jc w:val="left"/>
                              <w:rPr>
                                <w:color w:val="000000" w:themeColor="text1"/>
                                <w:sz w:val="20"/>
                              </w:rPr>
                            </w:pPr>
                            <w:r w:rsidRPr="00E05178">
                              <w:rPr>
                                <w:rFonts w:hint="eastAsia"/>
                                <w:color w:val="000000" w:themeColor="text1"/>
                                <w:sz w:val="20"/>
                              </w:rPr>
                              <w:t>ア　当該事業所の現員からは利用申込に応じきれない場合</w:t>
                            </w:r>
                          </w:p>
                          <w:p w14:paraId="2C23E880" w14:textId="77777777" w:rsidR="00162E9A" w:rsidRPr="00E05178" w:rsidRDefault="00162E9A" w:rsidP="00E05178">
                            <w:pPr>
                              <w:jc w:val="left"/>
                              <w:rPr>
                                <w:color w:val="000000" w:themeColor="text1"/>
                                <w:sz w:val="20"/>
                              </w:rPr>
                            </w:pPr>
                            <w:r w:rsidRPr="00E05178">
                              <w:rPr>
                                <w:rFonts w:hint="eastAsia"/>
                                <w:color w:val="000000" w:themeColor="text1"/>
                                <w:sz w:val="20"/>
                              </w:rPr>
                              <w:t>イ　利用申込者の居住地が当該事業所の通常の事業の実施地域外である場合</w:t>
                            </w:r>
                          </w:p>
                          <w:p w14:paraId="789B3A75" w14:textId="77777777" w:rsidR="00162E9A" w:rsidRPr="00076679" w:rsidRDefault="00162E9A" w:rsidP="00076679">
                            <w:pPr>
                              <w:ind w:left="200" w:hangingChars="100" w:hanging="200"/>
                              <w:jc w:val="left"/>
                              <w:rPr>
                                <w:color w:val="000000" w:themeColor="text1"/>
                                <w:sz w:val="20"/>
                              </w:rPr>
                            </w:pPr>
                            <w:r w:rsidRPr="00076679">
                              <w:rPr>
                                <w:rFonts w:hint="eastAsia"/>
                                <w:color w:val="000000" w:themeColor="text1"/>
                                <w:sz w:val="20"/>
                              </w:rPr>
                              <w:t xml:space="preserve">ウ　</w:t>
                            </w:r>
                            <w:r w:rsidRPr="00076679">
                              <w:rPr>
                                <w:rFonts w:ascii="ＭＳ 明朝" w:hAnsi="ＭＳ 明朝" w:hint="eastAsia"/>
                                <w:color w:val="000000" w:themeColor="text1"/>
                                <w:sz w:val="20"/>
                              </w:rPr>
                              <w:t>利用申込者が他の指定居宅介護支援事業者にも併せて指定居宅介護支援の依頼を行っていることが明らかな場合</w:t>
                            </w:r>
                          </w:p>
                        </w:txbxContent>
                      </v:textbox>
                    </v:rect>
                  </w:pict>
                </mc:Fallback>
              </mc:AlternateContent>
            </w:r>
            <w:r w:rsidR="00E05178">
              <w:rPr>
                <w:rFonts w:ascii="ＭＳ 明朝" w:hAnsi="ＭＳ 明朝" w:hint="eastAsia"/>
                <w:sz w:val="20"/>
              </w:rPr>
              <w:t xml:space="preserve">１　</w:t>
            </w:r>
            <w:r w:rsidR="00641ECB" w:rsidRPr="00641ECB">
              <w:rPr>
                <w:rFonts w:ascii="ＭＳ 明朝" w:hAnsi="ＭＳ 明朝" w:hint="eastAsia"/>
                <w:sz w:val="20"/>
              </w:rPr>
              <w:t>正当な理由なく指定居宅介護支援の提供を拒否していないか。</w:t>
            </w:r>
          </w:p>
          <w:p w14:paraId="105F537A" w14:textId="77777777" w:rsidR="00E05178" w:rsidRDefault="00E05178" w:rsidP="00E05178">
            <w:pPr>
              <w:ind w:left="200" w:hangingChars="100" w:hanging="200"/>
              <w:jc w:val="left"/>
              <w:rPr>
                <w:rFonts w:ascii="ＭＳ 明朝" w:hAnsi="ＭＳ 明朝"/>
                <w:sz w:val="20"/>
              </w:rPr>
            </w:pPr>
          </w:p>
          <w:p w14:paraId="341221E6" w14:textId="77777777" w:rsidR="00E05178" w:rsidRDefault="00E05178" w:rsidP="00E05178">
            <w:pPr>
              <w:ind w:left="200" w:hangingChars="100" w:hanging="200"/>
              <w:jc w:val="left"/>
              <w:rPr>
                <w:rFonts w:ascii="ＭＳ 明朝" w:hAnsi="ＭＳ 明朝"/>
                <w:sz w:val="20"/>
              </w:rPr>
            </w:pPr>
          </w:p>
          <w:p w14:paraId="36AB3F56" w14:textId="77777777" w:rsidR="00E05178" w:rsidRDefault="00E05178" w:rsidP="00E05178">
            <w:pPr>
              <w:ind w:left="200" w:hangingChars="100" w:hanging="200"/>
              <w:jc w:val="left"/>
              <w:rPr>
                <w:rFonts w:ascii="ＭＳ 明朝" w:hAnsi="ＭＳ 明朝"/>
                <w:sz w:val="20"/>
              </w:rPr>
            </w:pPr>
          </w:p>
          <w:p w14:paraId="62A9845B" w14:textId="77777777" w:rsidR="00E05178" w:rsidRDefault="00E05178" w:rsidP="00E05178">
            <w:pPr>
              <w:ind w:left="200" w:hangingChars="100" w:hanging="200"/>
              <w:jc w:val="left"/>
              <w:rPr>
                <w:rFonts w:ascii="ＭＳ 明朝" w:hAnsi="ＭＳ 明朝"/>
                <w:sz w:val="20"/>
              </w:rPr>
            </w:pPr>
          </w:p>
          <w:p w14:paraId="1C478727" w14:textId="77777777" w:rsidR="00E05178" w:rsidRDefault="00E05178" w:rsidP="00E05178">
            <w:pPr>
              <w:jc w:val="left"/>
              <w:rPr>
                <w:rFonts w:ascii="ＭＳ 明朝" w:hAnsi="ＭＳ 明朝"/>
                <w:sz w:val="20"/>
              </w:rPr>
            </w:pPr>
          </w:p>
          <w:p w14:paraId="7F18B2D0" w14:textId="77777777" w:rsidR="00C263BA" w:rsidRPr="00517527" w:rsidRDefault="00C263BA" w:rsidP="00E05178">
            <w:pPr>
              <w:jc w:val="left"/>
              <w:rPr>
                <w:rFonts w:ascii="ＭＳ 明朝" w:hAnsi="ＭＳ 明朝"/>
                <w:sz w:val="20"/>
              </w:rPr>
            </w:pPr>
          </w:p>
        </w:tc>
        <w:tc>
          <w:tcPr>
            <w:tcW w:w="1276" w:type="dxa"/>
          </w:tcPr>
          <w:p w14:paraId="7190D8FC" w14:textId="77777777" w:rsidR="00E05178" w:rsidRPr="00F67679" w:rsidRDefault="00E05178" w:rsidP="00E05178">
            <w:pPr>
              <w:ind w:leftChars="-25" w:left="-53"/>
              <w:jc w:val="center"/>
              <w:rPr>
                <w:rFonts w:ascii="ＭＳ 明朝" w:hAnsi="ＭＳ 明朝"/>
                <w:color w:val="000000" w:themeColor="text1"/>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5CE12C76" w14:textId="4255B2B3" w:rsidR="00076679" w:rsidRPr="00641ECB"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641ECB">
              <w:rPr>
                <w:rFonts w:ascii="ＭＳ 明朝" w:hAnsi="ＭＳ 明朝" w:cs="ＭＳ 明朝" w:hint="eastAsia"/>
                <w:color w:val="000000" w:themeColor="text1"/>
                <w:kern w:val="0"/>
                <w:sz w:val="16"/>
                <w:szCs w:val="20"/>
              </w:rPr>
              <w:t>条例第</w:t>
            </w:r>
            <w:r w:rsidR="0080577C">
              <w:rPr>
                <w:rFonts w:ascii="ＭＳ 明朝" w:hAnsi="ＭＳ 明朝" w:cs="ＭＳ 明朝" w:hint="eastAsia"/>
                <w:color w:val="000000" w:themeColor="text1"/>
                <w:kern w:val="0"/>
                <w:sz w:val="16"/>
                <w:szCs w:val="20"/>
              </w:rPr>
              <w:t>7</w:t>
            </w:r>
            <w:r w:rsidRPr="00641ECB">
              <w:rPr>
                <w:rFonts w:ascii="ＭＳ 明朝" w:hAnsi="ＭＳ 明朝" w:cs="ＭＳ 明朝" w:hint="eastAsia"/>
                <w:color w:val="000000" w:themeColor="text1"/>
                <w:kern w:val="0"/>
                <w:sz w:val="16"/>
                <w:szCs w:val="20"/>
              </w:rPr>
              <w:t>条</w:t>
            </w:r>
          </w:p>
          <w:p w14:paraId="4573A0E1" w14:textId="77777777" w:rsidR="00076679" w:rsidRPr="00641ECB"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641ECB">
              <w:rPr>
                <w:rFonts w:ascii="ＭＳ 明朝" w:hAnsi="ＭＳ 明朝" w:cs="ＭＳ 明朝" w:hint="eastAsia"/>
                <w:color w:val="000000" w:themeColor="text1"/>
                <w:kern w:val="0"/>
                <w:sz w:val="16"/>
                <w:szCs w:val="20"/>
              </w:rPr>
              <w:t>平11解釈通知</w:t>
            </w:r>
          </w:p>
          <w:p w14:paraId="7FEFB4CC" w14:textId="77777777" w:rsidR="00E05178" w:rsidRPr="00F67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641ECB">
              <w:rPr>
                <w:rFonts w:ascii="ＭＳ 明朝" w:hAnsi="ＭＳ 明朝" w:cs="ＭＳ 明朝"/>
                <w:color w:val="000000" w:themeColor="text1"/>
                <w:kern w:val="0"/>
                <w:sz w:val="16"/>
                <w:szCs w:val="20"/>
              </w:rPr>
              <w:t>2-3-(2)</w:t>
            </w:r>
          </w:p>
        </w:tc>
      </w:tr>
      <w:tr w:rsidR="00E05178" w14:paraId="47BD9846" w14:textId="77777777" w:rsidTr="002801EC">
        <w:trPr>
          <w:trHeight w:val="271"/>
        </w:trPr>
        <w:tc>
          <w:tcPr>
            <w:tcW w:w="8075" w:type="dxa"/>
            <w:shd w:val="pct15" w:color="auto" w:fill="auto"/>
            <w:vAlign w:val="center"/>
          </w:tcPr>
          <w:p w14:paraId="26610774" w14:textId="77777777" w:rsidR="00E05178" w:rsidRPr="00641ECB" w:rsidRDefault="00E05178" w:rsidP="00076679">
            <w:pPr>
              <w:spacing w:line="240" w:lineRule="exact"/>
              <w:jc w:val="left"/>
              <w:rPr>
                <w:rFonts w:ascii="ＭＳ 明朝" w:hAnsi="ＭＳ 明朝"/>
                <w:sz w:val="20"/>
                <w:szCs w:val="20"/>
              </w:rPr>
            </w:pPr>
            <w:r w:rsidRPr="00517527">
              <w:rPr>
                <w:rFonts w:ascii="ＭＳ 明朝" w:hAnsi="ＭＳ 明朝" w:hint="eastAsia"/>
                <w:color w:val="000000" w:themeColor="text1"/>
                <w:sz w:val="20"/>
                <w:szCs w:val="20"/>
              </w:rPr>
              <w:t>（</w:t>
            </w:r>
            <w:r w:rsidR="00076679" w:rsidRPr="00025612">
              <w:rPr>
                <w:rFonts w:ascii="ＭＳ 明朝" w:hAnsi="ＭＳ 明朝" w:hint="eastAsia"/>
                <w:sz w:val="20"/>
                <w:szCs w:val="20"/>
              </w:rPr>
              <w:t>サービス提供困難時の対応</w:t>
            </w:r>
            <w:r w:rsidRPr="00517527">
              <w:rPr>
                <w:rFonts w:ascii="ＭＳ 明朝" w:hAnsi="ＭＳ 明朝" w:hint="eastAsia"/>
                <w:color w:val="000000" w:themeColor="text1"/>
                <w:sz w:val="20"/>
                <w:szCs w:val="20"/>
              </w:rPr>
              <w:t>）</w:t>
            </w:r>
          </w:p>
        </w:tc>
        <w:tc>
          <w:tcPr>
            <w:tcW w:w="1276" w:type="dxa"/>
            <w:shd w:val="pct15" w:color="auto" w:fill="auto"/>
            <w:vAlign w:val="center"/>
          </w:tcPr>
          <w:p w14:paraId="7367AC14" w14:textId="77777777" w:rsidR="00E05178" w:rsidRPr="005C40AD" w:rsidRDefault="00E05178" w:rsidP="002801EC">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6B416B48" w14:textId="77777777" w:rsidR="00E05178" w:rsidRPr="005C40AD" w:rsidRDefault="00E05178" w:rsidP="002801EC">
            <w:pPr>
              <w:spacing w:line="220" w:lineRule="exact"/>
              <w:jc w:val="center"/>
              <w:rPr>
                <w:rFonts w:ascii="ＭＳ 明朝" w:hAnsi="ＭＳ 明朝"/>
                <w:color w:val="000000" w:themeColor="text1"/>
                <w:sz w:val="16"/>
                <w:szCs w:val="20"/>
              </w:rPr>
            </w:pPr>
          </w:p>
        </w:tc>
      </w:tr>
      <w:tr w:rsidR="00E05178" w14:paraId="3DAA71EC" w14:textId="77777777" w:rsidTr="00F67679">
        <w:tc>
          <w:tcPr>
            <w:tcW w:w="8075" w:type="dxa"/>
          </w:tcPr>
          <w:p w14:paraId="4F879DA8" w14:textId="77777777" w:rsidR="00C263BA" w:rsidRDefault="00E05178" w:rsidP="00E05178">
            <w:pPr>
              <w:ind w:left="200" w:hangingChars="100" w:hanging="200"/>
              <w:jc w:val="left"/>
              <w:rPr>
                <w:rFonts w:ascii="ＭＳ 明朝" w:hAnsi="ＭＳ 明朝"/>
                <w:sz w:val="20"/>
              </w:rPr>
            </w:pPr>
            <w:r>
              <w:rPr>
                <w:rFonts w:ascii="ＭＳ 明朝" w:hAnsi="ＭＳ 明朝" w:hint="eastAsia"/>
                <w:sz w:val="20"/>
              </w:rPr>
              <w:t xml:space="preserve">１　</w:t>
            </w:r>
            <w:r w:rsidR="00076679" w:rsidRPr="00076679">
              <w:rPr>
                <w:rFonts w:ascii="ＭＳ 明朝" w:hAnsi="ＭＳ 明朝" w:hint="eastAsia"/>
                <w:sz w:val="20"/>
              </w:rPr>
              <w:t>当該事業所の通常の事業実施地域を勘案し、利用申込者に対し自ら適切な指定居宅介護支援を提供することが困難であると認めた場合、他の指定居宅介護支援事業者の紹介その他必要な措置を講じているか。</w:t>
            </w:r>
          </w:p>
          <w:p w14:paraId="20B802E9" w14:textId="77777777" w:rsidR="00076679" w:rsidRPr="00517527" w:rsidRDefault="00076679" w:rsidP="00E05178">
            <w:pPr>
              <w:ind w:left="200" w:hangingChars="100" w:hanging="200"/>
              <w:jc w:val="left"/>
              <w:rPr>
                <w:rFonts w:ascii="ＭＳ 明朝" w:hAnsi="ＭＳ 明朝"/>
                <w:sz w:val="20"/>
              </w:rPr>
            </w:pPr>
          </w:p>
        </w:tc>
        <w:tc>
          <w:tcPr>
            <w:tcW w:w="1276" w:type="dxa"/>
          </w:tcPr>
          <w:p w14:paraId="4E54660E" w14:textId="77777777" w:rsidR="00E05178" w:rsidRDefault="00E05178" w:rsidP="00E05178">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16DC16E2" w14:textId="77777777" w:rsidR="00E05178" w:rsidRPr="00F67679" w:rsidRDefault="00E05178" w:rsidP="00E05178">
            <w:pPr>
              <w:ind w:leftChars="-25" w:left="-53"/>
              <w:jc w:val="center"/>
              <w:rPr>
                <w:rFonts w:ascii="ＭＳ 明朝" w:hAnsi="ＭＳ 明朝"/>
                <w:color w:val="000000" w:themeColor="text1"/>
                <w:sz w:val="16"/>
                <w:szCs w:val="20"/>
              </w:rPr>
            </w:pPr>
          </w:p>
        </w:tc>
        <w:tc>
          <w:tcPr>
            <w:tcW w:w="1525" w:type="dxa"/>
          </w:tcPr>
          <w:p w14:paraId="14668FE1" w14:textId="1B849E29" w:rsidR="00E05178" w:rsidRPr="00F67679" w:rsidRDefault="00076679" w:rsidP="00641ECB">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hint="eastAsia"/>
                <w:color w:val="000000" w:themeColor="text1"/>
                <w:kern w:val="0"/>
                <w:sz w:val="16"/>
                <w:szCs w:val="20"/>
              </w:rPr>
              <w:t>条例第</w:t>
            </w:r>
            <w:r w:rsidR="0080577C">
              <w:rPr>
                <w:rFonts w:ascii="ＭＳ 明朝" w:hAnsi="ＭＳ 明朝" w:cs="ＭＳ 明朝" w:hint="eastAsia"/>
                <w:color w:val="000000" w:themeColor="text1"/>
                <w:kern w:val="0"/>
                <w:sz w:val="16"/>
                <w:szCs w:val="20"/>
              </w:rPr>
              <w:t>8</w:t>
            </w:r>
            <w:r w:rsidRPr="00076679">
              <w:rPr>
                <w:rFonts w:ascii="ＭＳ 明朝" w:hAnsi="ＭＳ 明朝" w:cs="ＭＳ 明朝" w:hint="eastAsia"/>
                <w:color w:val="000000" w:themeColor="text1"/>
                <w:kern w:val="0"/>
                <w:sz w:val="16"/>
                <w:szCs w:val="20"/>
              </w:rPr>
              <w:t>条</w:t>
            </w:r>
          </w:p>
        </w:tc>
      </w:tr>
      <w:tr w:rsidR="00E05178" w14:paraId="5DF09CA5" w14:textId="77777777" w:rsidTr="002801EC">
        <w:trPr>
          <w:trHeight w:val="271"/>
        </w:trPr>
        <w:tc>
          <w:tcPr>
            <w:tcW w:w="8075" w:type="dxa"/>
            <w:shd w:val="pct15" w:color="auto" w:fill="auto"/>
            <w:vAlign w:val="center"/>
          </w:tcPr>
          <w:p w14:paraId="4EE133A4" w14:textId="77777777" w:rsidR="00E05178" w:rsidRPr="005C40AD" w:rsidRDefault="00E05178" w:rsidP="002801EC">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Pr="00E05178">
              <w:rPr>
                <w:rFonts w:ascii="ＭＳ 明朝" w:hAnsi="ＭＳ 明朝" w:hint="eastAsia"/>
                <w:color w:val="000000" w:themeColor="text1"/>
                <w:sz w:val="20"/>
                <w:szCs w:val="20"/>
              </w:rPr>
              <w:t>受給資格等の確認</w:t>
            </w:r>
            <w:r w:rsidRPr="00517527">
              <w:rPr>
                <w:rFonts w:ascii="ＭＳ 明朝" w:hAnsi="ＭＳ 明朝" w:hint="eastAsia"/>
                <w:color w:val="000000" w:themeColor="text1"/>
                <w:sz w:val="20"/>
                <w:szCs w:val="20"/>
              </w:rPr>
              <w:t>）</w:t>
            </w:r>
          </w:p>
        </w:tc>
        <w:tc>
          <w:tcPr>
            <w:tcW w:w="1276" w:type="dxa"/>
            <w:shd w:val="pct15" w:color="auto" w:fill="auto"/>
            <w:vAlign w:val="center"/>
          </w:tcPr>
          <w:p w14:paraId="3086EA4E" w14:textId="77777777" w:rsidR="00E05178" w:rsidRPr="005C40AD" w:rsidRDefault="00E05178" w:rsidP="002801EC">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42D77001" w14:textId="77777777" w:rsidR="00E05178" w:rsidRPr="005C40AD" w:rsidRDefault="00E05178" w:rsidP="002801EC">
            <w:pPr>
              <w:spacing w:line="220" w:lineRule="exact"/>
              <w:jc w:val="center"/>
              <w:rPr>
                <w:rFonts w:ascii="ＭＳ 明朝" w:hAnsi="ＭＳ 明朝"/>
                <w:color w:val="000000" w:themeColor="text1"/>
                <w:sz w:val="16"/>
                <w:szCs w:val="20"/>
              </w:rPr>
            </w:pPr>
          </w:p>
        </w:tc>
      </w:tr>
      <w:tr w:rsidR="00E05178" w14:paraId="3DAB0E91" w14:textId="77777777" w:rsidTr="00F67679">
        <w:tc>
          <w:tcPr>
            <w:tcW w:w="8075" w:type="dxa"/>
          </w:tcPr>
          <w:p w14:paraId="72B64E50" w14:textId="77777777" w:rsidR="00E05178" w:rsidRDefault="00E05178" w:rsidP="00E05178">
            <w:pPr>
              <w:ind w:left="200" w:hangingChars="100" w:hanging="200"/>
              <w:jc w:val="left"/>
              <w:rPr>
                <w:rFonts w:ascii="ＭＳ 明朝" w:hAnsi="ＭＳ 明朝"/>
                <w:sz w:val="20"/>
              </w:rPr>
            </w:pPr>
            <w:r>
              <w:rPr>
                <w:rFonts w:ascii="ＭＳ 明朝" w:hAnsi="ＭＳ 明朝" w:hint="eastAsia"/>
                <w:sz w:val="20"/>
              </w:rPr>
              <w:t xml:space="preserve">１　</w:t>
            </w:r>
            <w:r w:rsidR="00076679" w:rsidRPr="00076679">
              <w:rPr>
                <w:rFonts w:ascii="ＭＳ 明朝" w:hAnsi="ＭＳ 明朝" w:hint="eastAsia"/>
                <w:sz w:val="20"/>
              </w:rPr>
              <w:t>利用申込者の被保険者証で、被保険者資格、要介護認定の有無及び要介護認定の有効期間を確認しているか。</w:t>
            </w:r>
          </w:p>
          <w:p w14:paraId="56E7543D" w14:textId="77777777" w:rsidR="00C263BA" w:rsidRPr="00E05178" w:rsidRDefault="00C263BA" w:rsidP="00E05178">
            <w:pPr>
              <w:ind w:left="200" w:hangingChars="100" w:hanging="200"/>
              <w:jc w:val="left"/>
              <w:rPr>
                <w:rFonts w:ascii="ＭＳ 明朝" w:hAnsi="ＭＳ 明朝"/>
                <w:sz w:val="20"/>
              </w:rPr>
            </w:pPr>
          </w:p>
        </w:tc>
        <w:tc>
          <w:tcPr>
            <w:tcW w:w="1276" w:type="dxa"/>
          </w:tcPr>
          <w:p w14:paraId="039787B3" w14:textId="77777777" w:rsidR="00E05178" w:rsidRPr="00E05178" w:rsidRDefault="00E05178" w:rsidP="00E05178">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73D81D7" w14:textId="7D1F1287" w:rsidR="00E05178" w:rsidRPr="00F67679" w:rsidRDefault="00076679" w:rsidP="00E05178">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hint="eastAsia"/>
                <w:color w:val="000000" w:themeColor="text1"/>
                <w:kern w:val="0"/>
                <w:sz w:val="16"/>
                <w:szCs w:val="20"/>
              </w:rPr>
              <w:t>条例第</w:t>
            </w:r>
            <w:r w:rsidR="0080577C">
              <w:rPr>
                <w:rFonts w:ascii="ＭＳ 明朝" w:hAnsi="ＭＳ 明朝" w:cs="ＭＳ 明朝" w:hint="eastAsia"/>
                <w:color w:val="000000" w:themeColor="text1"/>
                <w:kern w:val="0"/>
                <w:sz w:val="16"/>
                <w:szCs w:val="20"/>
              </w:rPr>
              <w:t>9</w:t>
            </w:r>
            <w:r w:rsidRPr="00076679">
              <w:rPr>
                <w:rFonts w:ascii="ＭＳ 明朝" w:hAnsi="ＭＳ 明朝" w:cs="ＭＳ 明朝" w:hint="eastAsia"/>
                <w:color w:val="000000" w:themeColor="text1"/>
                <w:kern w:val="0"/>
                <w:sz w:val="16"/>
                <w:szCs w:val="20"/>
              </w:rPr>
              <w:t>条</w:t>
            </w:r>
          </w:p>
        </w:tc>
      </w:tr>
      <w:tr w:rsidR="00E05178" w14:paraId="3367C5FC" w14:textId="77777777" w:rsidTr="002801EC">
        <w:trPr>
          <w:trHeight w:val="271"/>
        </w:trPr>
        <w:tc>
          <w:tcPr>
            <w:tcW w:w="8075" w:type="dxa"/>
            <w:shd w:val="pct15" w:color="auto" w:fill="auto"/>
            <w:vAlign w:val="center"/>
          </w:tcPr>
          <w:p w14:paraId="665A9502" w14:textId="77777777" w:rsidR="00E05178" w:rsidRPr="005C40AD" w:rsidRDefault="00E05178" w:rsidP="00E05178">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00076679" w:rsidRPr="00025612">
              <w:rPr>
                <w:rFonts w:ascii="ＭＳ 明朝" w:hAnsi="ＭＳ 明朝" w:hint="eastAsia"/>
                <w:sz w:val="20"/>
                <w:szCs w:val="20"/>
              </w:rPr>
              <w:t>要介護認定の申請に係る援助</w:t>
            </w:r>
            <w:r w:rsidRPr="00517527">
              <w:rPr>
                <w:rFonts w:ascii="ＭＳ 明朝" w:hAnsi="ＭＳ 明朝" w:hint="eastAsia"/>
                <w:color w:val="000000" w:themeColor="text1"/>
                <w:sz w:val="20"/>
                <w:szCs w:val="20"/>
              </w:rPr>
              <w:t>）</w:t>
            </w:r>
          </w:p>
        </w:tc>
        <w:tc>
          <w:tcPr>
            <w:tcW w:w="1276" w:type="dxa"/>
            <w:shd w:val="pct15" w:color="auto" w:fill="auto"/>
            <w:vAlign w:val="center"/>
          </w:tcPr>
          <w:p w14:paraId="3C1360BE" w14:textId="77777777" w:rsidR="00E05178" w:rsidRPr="005C40AD" w:rsidRDefault="00E05178" w:rsidP="00E05178">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4E732BE5" w14:textId="77777777" w:rsidR="00E05178" w:rsidRPr="005C40AD" w:rsidRDefault="00E05178" w:rsidP="00E05178">
            <w:pPr>
              <w:spacing w:line="220" w:lineRule="exact"/>
              <w:jc w:val="center"/>
              <w:rPr>
                <w:rFonts w:ascii="ＭＳ 明朝" w:hAnsi="ＭＳ 明朝"/>
                <w:color w:val="000000" w:themeColor="text1"/>
                <w:sz w:val="16"/>
                <w:szCs w:val="20"/>
              </w:rPr>
            </w:pPr>
          </w:p>
        </w:tc>
      </w:tr>
      <w:tr w:rsidR="007F4223" w14:paraId="161C1E5D" w14:textId="77777777" w:rsidTr="00F67679">
        <w:tc>
          <w:tcPr>
            <w:tcW w:w="8075" w:type="dxa"/>
          </w:tcPr>
          <w:p w14:paraId="2F232D90" w14:textId="77777777" w:rsidR="007F4223" w:rsidRDefault="007F4223" w:rsidP="007F4223">
            <w:pPr>
              <w:ind w:left="200" w:hangingChars="100" w:hanging="200"/>
              <w:jc w:val="left"/>
              <w:rPr>
                <w:rFonts w:ascii="ＭＳ 明朝" w:hAnsi="ＭＳ 明朝"/>
                <w:sz w:val="20"/>
              </w:rPr>
            </w:pPr>
            <w:r>
              <w:rPr>
                <w:rFonts w:ascii="ＭＳ 明朝" w:hAnsi="ＭＳ 明朝" w:hint="eastAsia"/>
                <w:sz w:val="20"/>
              </w:rPr>
              <w:t xml:space="preserve">１　</w:t>
            </w:r>
            <w:r w:rsidR="00076679" w:rsidRPr="00076679">
              <w:rPr>
                <w:rFonts w:ascii="ＭＳ 明朝" w:hAnsi="ＭＳ 明朝" w:hint="eastAsia"/>
                <w:sz w:val="20"/>
              </w:rPr>
              <w:t>被保険者の要介護認定に係る申請について、申請の代行を依頼された場合等において利用申込者の意思を踏まえて、必要な協力を行っているか。</w:t>
            </w:r>
          </w:p>
          <w:p w14:paraId="7397BF0E" w14:textId="77777777" w:rsidR="00C263BA" w:rsidRPr="00E05178" w:rsidRDefault="00C263BA" w:rsidP="007F4223">
            <w:pPr>
              <w:ind w:left="200" w:hangingChars="100" w:hanging="200"/>
              <w:jc w:val="left"/>
              <w:rPr>
                <w:rFonts w:ascii="ＭＳ 明朝" w:hAnsi="ＭＳ 明朝"/>
                <w:sz w:val="20"/>
              </w:rPr>
            </w:pPr>
          </w:p>
        </w:tc>
        <w:tc>
          <w:tcPr>
            <w:tcW w:w="1276" w:type="dxa"/>
          </w:tcPr>
          <w:p w14:paraId="1F8982CF" w14:textId="77777777" w:rsidR="007F4223" w:rsidRDefault="007F4223" w:rsidP="007F4223">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796C0973" w14:textId="77777777" w:rsidR="007F4223" w:rsidRPr="00F67679" w:rsidRDefault="007F4223" w:rsidP="007F4223">
            <w:pPr>
              <w:ind w:leftChars="-25" w:left="-53"/>
              <w:jc w:val="center"/>
              <w:rPr>
                <w:rFonts w:ascii="ＭＳ 明朝" w:hAnsi="ＭＳ 明朝"/>
                <w:color w:val="000000" w:themeColor="text1"/>
                <w:sz w:val="16"/>
                <w:szCs w:val="20"/>
              </w:rPr>
            </w:pPr>
          </w:p>
        </w:tc>
        <w:tc>
          <w:tcPr>
            <w:tcW w:w="1525" w:type="dxa"/>
          </w:tcPr>
          <w:p w14:paraId="40B38134" w14:textId="74C28FE3" w:rsidR="00076679" w:rsidRPr="00076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hint="eastAsia"/>
                <w:color w:val="000000" w:themeColor="text1"/>
                <w:kern w:val="0"/>
                <w:sz w:val="16"/>
                <w:szCs w:val="20"/>
              </w:rPr>
              <w:t>条例第</w:t>
            </w:r>
            <w:r w:rsidR="0080577C">
              <w:rPr>
                <w:rFonts w:ascii="ＭＳ 明朝" w:hAnsi="ＭＳ 明朝" w:cs="ＭＳ 明朝" w:hint="eastAsia"/>
                <w:color w:val="000000" w:themeColor="text1"/>
                <w:kern w:val="0"/>
                <w:sz w:val="16"/>
                <w:szCs w:val="20"/>
              </w:rPr>
              <w:t>10</w:t>
            </w:r>
            <w:r w:rsidRPr="00076679">
              <w:rPr>
                <w:rFonts w:ascii="ＭＳ 明朝" w:hAnsi="ＭＳ 明朝" w:cs="ＭＳ 明朝" w:hint="eastAsia"/>
                <w:color w:val="000000" w:themeColor="text1"/>
                <w:kern w:val="0"/>
                <w:sz w:val="16"/>
                <w:szCs w:val="20"/>
              </w:rPr>
              <w:t>条</w:t>
            </w:r>
          </w:p>
          <w:p w14:paraId="41708E9E" w14:textId="77777777" w:rsidR="007F4223" w:rsidRPr="00F67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hint="eastAsia"/>
                <w:color w:val="000000" w:themeColor="text1"/>
                <w:kern w:val="0"/>
                <w:sz w:val="16"/>
                <w:szCs w:val="20"/>
              </w:rPr>
              <w:t>平11解釈通知2-3-(3)</w:t>
            </w:r>
          </w:p>
        </w:tc>
      </w:tr>
      <w:tr w:rsidR="00076679" w14:paraId="1D821F6A" w14:textId="77777777" w:rsidTr="00F67679">
        <w:tc>
          <w:tcPr>
            <w:tcW w:w="8075" w:type="dxa"/>
          </w:tcPr>
          <w:p w14:paraId="4FC59CE4" w14:textId="77777777" w:rsidR="00076679" w:rsidRDefault="00076679" w:rsidP="00076679">
            <w:pPr>
              <w:ind w:left="200" w:hangingChars="100" w:hanging="200"/>
              <w:jc w:val="left"/>
              <w:rPr>
                <w:rFonts w:ascii="ＭＳ 明朝" w:hAnsi="ＭＳ 明朝"/>
                <w:sz w:val="20"/>
              </w:rPr>
            </w:pPr>
            <w:r>
              <w:rPr>
                <w:rFonts w:ascii="ＭＳ 明朝" w:hAnsi="ＭＳ 明朝" w:hint="eastAsia"/>
                <w:sz w:val="20"/>
              </w:rPr>
              <w:t xml:space="preserve">２　</w:t>
            </w:r>
            <w:r w:rsidRPr="00076679">
              <w:rPr>
                <w:rFonts w:ascii="ＭＳ 明朝" w:hAnsi="ＭＳ 明朝" w:hint="eastAsia"/>
                <w:sz w:val="20"/>
              </w:rPr>
              <w:t>指定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14:paraId="6B20BF20" w14:textId="77777777" w:rsidR="00076679" w:rsidRDefault="00076679" w:rsidP="00076679">
            <w:pPr>
              <w:ind w:left="200" w:hangingChars="100" w:hanging="200"/>
              <w:jc w:val="left"/>
              <w:rPr>
                <w:rFonts w:ascii="ＭＳ 明朝" w:hAnsi="ＭＳ 明朝"/>
                <w:sz w:val="20"/>
              </w:rPr>
            </w:pPr>
          </w:p>
        </w:tc>
        <w:tc>
          <w:tcPr>
            <w:tcW w:w="1276" w:type="dxa"/>
          </w:tcPr>
          <w:p w14:paraId="625128D5" w14:textId="77777777" w:rsidR="00076679" w:rsidRDefault="00076679" w:rsidP="00076679">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5E98571B" w14:textId="77777777" w:rsidR="00076679" w:rsidRPr="00F67679" w:rsidRDefault="00076679" w:rsidP="00076679">
            <w:pPr>
              <w:ind w:leftChars="-25" w:left="-53"/>
              <w:jc w:val="center"/>
              <w:rPr>
                <w:rFonts w:ascii="ＭＳ 明朝" w:hAnsi="ＭＳ 明朝"/>
                <w:color w:val="000000" w:themeColor="text1"/>
                <w:sz w:val="16"/>
                <w:szCs w:val="20"/>
              </w:rPr>
            </w:pPr>
          </w:p>
        </w:tc>
        <w:tc>
          <w:tcPr>
            <w:tcW w:w="1525" w:type="dxa"/>
          </w:tcPr>
          <w:p w14:paraId="15529DF3" w14:textId="77777777" w:rsidR="00076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076679" w14:paraId="1D5911F5" w14:textId="77777777" w:rsidTr="00F67679">
        <w:tc>
          <w:tcPr>
            <w:tcW w:w="8075" w:type="dxa"/>
          </w:tcPr>
          <w:p w14:paraId="23FBD876" w14:textId="77777777" w:rsidR="00076679" w:rsidRDefault="00076679" w:rsidP="00076679">
            <w:pPr>
              <w:ind w:left="200" w:hangingChars="100" w:hanging="200"/>
              <w:jc w:val="left"/>
              <w:rPr>
                <w:rFonts w:ascii="ＭＳ 明朝" w:hAnsi="ＭＳ 明朝"/>
                <w:spacing w:val="-2"/>
                <w:sz w:val="20"/>
                <w:szCs w:val="20"/>
              </w:rPr>
            </w:pPr>
            <w:r>
              <w:rPr>
                <w:rFonts w:ascii="ＭＳ 明朝" w:hAnsi="ＭＳ 明朝" w:hint="eastAsia"/>
                <w:sz w:val="20"/>
              </w:rPr>
              <w:t xml:space="preserve">３　</w:t>
            </w:r>
            <w:r w:rsidRPr="00025612">
              <w:rPr>
                <w:rFonts w:ascii="ＭＳ 明朝" w:hAnsi="ＭＳ 明朝" w:hint="eastAsia"/>
                <w:spacing w:val="-2"/>
                <w:sz w:val="20"/>
                <w:szCs w:val="20"/>
              </w:rPr>
              <w:t>要介護認定の更新の申請が、遅くとも当該利用者が受けている要介護認定の有効期間満了日の30日前には行われるよう、必要な援助を行っているか。</w:t>
            </w:r>
          </w:p>
          <w:p w14:paraId="0FABEE21" w14:textId="77777777" w:rsidR="00076679" w:rsidRDefault="00076679" w:rsidP="00076679">
            <w:pPr>
              <w:ind w:left="200" w:hangingChars="100" w:hanging="200"/>
              <w:jc w:val="left"/>
              <w:rPr>
                <w:rFonts w:ascii="ＭＳ 明朝" w:hAnsi="ＭＳ 明朝"/>
                <w:sz w:val="20"/>
              </w:rPr>
            </w:pPr>
          </w:p>
        </w:tc>
        <w:tc>
          <w:tcPr>
            <w:tcW w:w="1276" w:type="dxa"/>
          </w:tcPr>
          <w:p w14:paraId="51DB117F" w14:textId="77777777" w:rsidR="00076679" w:rsidRDefault="00076679" w:rsidP="00076679">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5C3B271A" w14:textId="77777777" w:rsidR="00076679" w:rsidRPr="00F67679" w:rsidRDefault="00076679" w:rsidP="00076679">
            <w:pPr>
              <w:ind w:leftChars="-25" w:left="-53"/>
              <w:jc w:val="center"/>
              <w:rPr>
                <w:rFonts w:ascii="ＭＳ 明朝" w:hAnsi="ＭＳ 明朝"/>
                <w:color w:val="000000" w:themeColor="text1"/>
                <w:sz w:val="16"/>
                <w:szCs w:val="20"/>
              </w:rPr>
            </w:pPr>
          </w:p>
        </w:tc>
        <w:tc>
          <w:tcPr>
            <w:tcW w:w="1525" w:type="dxa"/>
          </w:tcPr>
          <w:p w14:paraId="6457F4D9" w14:textId="77777777" w:rsidR="00076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F4223" w14:paraId="79C13043" w14:textId="77777777" w:rsidTr="002801EC">
        <w:trPr>
          <w:trHeight w:val="271"/>
        </w:trPr>
        <w:tc>
          <w:tcPr>
            <w:tcW w:w="8075" w:type="dxa"/>
            <w:shd w:val="pct15" w:color="auto" w:fill="auto"/>
            <w:vAlign w:val="center"/>
          </w:tcPr>
          <w:p w14:paraId="7D12B7C5" w14:textId="77777777" w:rsidR="007F4223" w:rsidRPr="005C40AD" w:rsidRDefault="007F4223" w:rsidP="007F4223">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00076679" w:rsidRPr="00025612">
              <w:rPr>
                <w:rFonts w:ascii="ＭＳ 明朝" w:hAnsi="ＭＳ 明朝" w:hint="eastAsia"/>
                <w:spacing w:val="-6"/>
                <w:sz w:val="20"/>
                <w:szCs w:val="20"/>
              </w:rPr>
              <w:t>身分を証する書類の携行</w:t>
            </w:r>
            <w:r w:rsidRPr="00517527">
              <w:rPr>
                <w:rFonts w:ascii="ＭＳ 明朝" w:hAnsi="ＭＳ 明朝" w:hint="eastAsia"/>
                <w:color w:val="000000" w:themeColor="text1"/>
                <w:sz w:val="20"/>
                <w:szCs w:val="20"/>
              </w:rPr>
              <w:t>）</w:t>
            </w:r>
          </w:p>
        </w:tc>
        <w:tc>
          <w:tcPr>
            <w:tcW w:w="1276" w:type="dxa"/>
            <w:shd w:val="pct15" w:color="auto" w:fill="auto"/>
            <w:vAlign w:val="center"/>
          </w:tcPr>
          <w:p w14:paraId="5221039D" w14:textId="77777777" w:rsidR="007F4223" w:rsidRPr="005C40AD" w:rsidRDefault="007F4223" w:rsidP="007F4223">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57949266" w14:textId="77777777" w:rsidR="007F4223" w:rsidRPr="005C40AD" w:rsidRDefault="007F4223" w:rsidP="007F4223">
            <w:pPr>
              <w:spacing w:line="220" w:lineRule="exact"/>
              <w:jc w:val="center"/>
              <w:rPr>
                <w:rFonts w:ascii="ＭＳ 明朝" w:hAnsi="ＭＳ 明朝"/>
                <w:color w:val="000000" w:themeColor="text1"/>
                <w:sz w:val="16"/>
                <w:szCs w:val="20"/>
              </w:rPr>
            </w:pPr>
          </w:p>
        </w:tc>
      </w:tr>
      <w:tr w:rsidR="007F4223" w14:paraId="7B919986" w14:textId="77777777" w:rsidTr="00F67679">
        <w:tc>
          <w:tcPr>
            <w:tcW w:w="8075" w:type="dxa"/>
          </w:tcPr>
          <w:p w14:paraId="0365790C" w14:textId="77777777" w:rsidR="007F4223" w:rsidRDefault="007F4223" w:rsidP="007F4223">
            <w:pPr>
              <w:ind w:left="200" w:hangingChars="100" w:hanging="200"/>
              <w:jc w:val="left"/>
              <w:rPr>
                <w:rFonts w:ascii="ＭＳ 明朝" w:hAnsi="ＭＳ 明朝"/>
                <w:sz w:val="20"/>
              </w:rPr>
            </w:pPr>
            <w:r>
              <w:rPr>
                <w:rFonts w:ascii="ＭＳ 明朝" w:hAnsi="ＭＳ 明朝" w:hint="eastAsia"/>
                <w:sz w:val="20"/>
              </w:rPr>
              <w:t>１</w:t>
            </w:r>
            <w:r w:rsidRPr="007F4223">
              <w:rPr>
                <w:rFonts w:ascii="ＭＳ 明朝" w:hAnsi="ＭＳ 明朝" w:hint="eastAsia"/>
                <w:sz w:val="20"/>
              </w:rPr>
              <w:t xml:space="preserve">　</w:t>
            </w:r>
            <w:r w:rsidR="00076679" w:rsidRPr="00076679">
              <w:rPr>
                <w:rFonts w:ascii="ＭＳ 明朝" w:hAnsi="ＭＳ 明朝" w:hint="eastAsia"/>
                <w:sz w:val="20"/>
              </w:rPr>
              <w:t>介護支援専門員に介護支援専門員証を携行させ、初回訪問時及び利用者若しくはその家族から求められたときは、これを提示すべき旨を指導しているか。</w:t>
            </w:r>
          </w:p>
          <w:p w14:paraId="66E17AD4" w14:textId="77777777" w:rsidR="00C263BA" w:rsidRPr="007F4223" w:rsidRDefault="00C263BA" w:rsidP="007F4223">
            <w:pPr>
              <w:ind w:left="200" w:hangingChars="100" w:hanging="200"/>
              <w:jc w:val="left"/>
              <w:rPr>
                <w:rFonts w:ascii="ＭＳ 明朝" w:hAnsi="ＭＳ 明朝"/>
                <w:sz w:val="20"/>
              </w:rPr>
            </w:pPr>
          </w:p>
        </w:tc>
        <w:tc>
          <w:tcPr>
            <w:tcW w:w="1276" w:type="dxa"/>
          </w:tcPr>
          <w:p w14:paraId="7331FD11" w14:textId="77777777" w:rsidR="007F4223" w:rsidRPr="00E05178" w:rsidRDefault="007F4223" w:rsidP="007F4223">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5FC65E26" w14:textId="121E44F6" w:rsidR="00076679" w:rsidRPr="00076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hint="eastAsia"/>
                <w:color w:val="000000" w:themeColor="text1"/>
                <w:kern w:val="0"/>
                <w:sz w:val="16"/>
                <w:szCs w:val="20"/>
              </w:rPr>
              <w:t>条例第</w:t>
            </w:r>
            <w:r w:rsidR="0080577C">
              <w:rPr>
                <w:rFonts w:ascii="ＭＳ 明朝" w:hAnsi="ＭＳ 明朝" w:cs="ＭＳ 明朝" w:hint="eastAsia"/>
                <w:color w:val="000000" w:themeColor="text1"/>
                <w:kern w:val="0"/>
                <w:sz w:val="16"/>
                <w:szCs w:val="20"/>
              </w:rPr>
              <w:t>11</w:t>
            </w:r>
            <w:r w:rsidRPr="00076679">
              <w:rPr>
                <w:rFonts w:ascii="ＭＳ 明朝" w:hAnsi="ＭＳ 明朝" w:cs="ＭＳ 明朝" w:hint="eastAsia"/>
                <w:color w:val="000000" w:themeColor="text1"/>
                <w:kern w:val="0"/>
                <w:sz w:val="16"/>
                <w:szCs w:val="20"/>
              </w:rPr>
              <w:t>条</w:t>
            </w:r>
          </w:p>
          <w:p w14:paraId="5816C413" w14:textId="77777777" w:rsidR="00076679" w:rsidRPr="00076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hint="eastAsia"/>
                <w:color w:val="000000" w:themeColor="text1"/>
                <w:kern w:val="0"/>
                <w:sz w:val="16"/>
                <w:szCs w:val="20"/>
              </w:rPr>
              <w:t>平11解釈通知</w:t>
            </w:r>
          </w:p>
          <w:p w14:paraId="7C6CF8CC" w14:textId="77777777" w:rsidR="007F4223" w:rsidRPr="00F67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color w:val="000000" w:themeColor="text1"/>
                <w:kern w:val="0"/>
                <w:sz w:val="16"/>
                <w:szCs w:val="20"/>
              </w:rPr>
              <w:t>2-3-(4)</w:t>
            </w:r>
          </w:p>
        </w:tc>
      </w:tr>
      <w:tr w:rsidR="007F4223" w14:paraId="349CD173" w14:textId="77777777" w:rsidTr="002801EC">
        <w:trPr>
          <w:trHeight w:val="271"/>
        </w:trPr>
        <w:tc>
          <w:tcPr>
            <w:tcW w:w="8075" w:type="dxa"/>
            <w:shd w:val="pct15" w:color="auto" w:fill="auto"/>
            <w:vAlign w:val="center"/>
          </w:tcPr>
          <w:p w14:paraId="1BBBADC8" w14:textId="77777777" w:rsidR="007F4223" w:rsidRPr="005C40AD" w:rsidRDefault="007F4223" w:rsidP="007F4223">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00076679" w:rsidRPr="00025612">
              <w:rPr>
                <w:rFonts w:ascii="ＭＳ 明朝" w:hAnsi="ＭＳ 明朝" w:hint="eastAsia"/>
                <w:sz w:val="20"/>
                <w:szCs w:val="20"/>
              </w:rPr>
              <w:t>利用料等の受領</w:t>
            </w:r>
            <w:r w:rsidRPr="00517527">
              <w:rPr>
                <w:rFonts w:ascii="ＭＳ 明朝" w:hAnsi="ＭＳ 明朝" w:hint="eastAsia"/>
                <w:color w:val="000000" w:themeColor="text1"/>
                <w:sz w:val="20"/>
                <w:szCs w:val="20"/>
              </w:rPr>
              <w:t>）</w:t>
            </w:r>
          </w:p>
        </w:tc>
        <w:tc>
          <w:tcPr>
            <w:tcW w:w="1276" w:type="dxa"/>
            <w:shd w:val="pct15" w:color="auto" w:fill="auto"/>
            <w:vAlign w:val="center"/>
          </w:tcPr>
          <w:p w14:paraId="0A068E21" w14:textId="77777777" w:rsidR="007F4223" w:rsidRPr="005C40AD" w:rsidRDefault="007F4223" w:rsidP="007F4223">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38872B81" w14:textId="77777777" w:rsidR="007F4223" w:rsidRPr="005C40AD" w:rsidRDefault="007F4223" w:rsidP="007F4223">
            <w:pPr>
              <w:spacing w:line="220" w:lineRule="exact"/>
              <w:jc w:val="center"/>
              <w:rPr>
                <w:rFonts w:ascii="ＭＳ 明朝" w:hAnsi="ＭＳ 明朝"/>
                <w:color w:val="000000" w:themeColor="text1"/>
                <w:sz w:val="16"/>
                <w:szCs w:val="20"/>
              </w:rPr>
            </w:pPr>
          </w:p>
        </w:tc>
      </w:tr>
      <w:tr w:rsidR="007F4223" w14:paraId="5D8AF0CA" w14:textId="77777777" w:rsidTr="00F67679">
        <w:tc>
          <w:tcPr>
            <w:tcW w:w="8075" w:type="dxa"/>
          </w:tcPr>
          <w:p w14:paraId="7F1BFD98" w14:textId="77777777" w:rsidR="007F4223" w:rsidRDefault="007F4223" w:rsidP="007F4223">
            <w:pPr>
              <w:ind w:left="200" w:hangingChars="100" w:hanging="200"/>
              <w:jc w:val="left"/>
              <w:rPr>
                <w:rFonts w:ascii="ＭＳ 明朝" w:hAnsi="ＭＳ 明朝"/>
                <w:sz w:val="20"/>
              </w:rPr>
            </w:pPr>
            <w:r>
              <w:rPr>
                <w:rFonts w:ascii="ＭＳ 明朝" w:hAnsi="ＭＳ 明朝" w:hint="eastAsia"/>
                <w:sz w:val="20"/>
              </w:rPr>
              <w:t xml:space="preserve">１　</w:t>
            </w:r>
            <w:r w:rsidR="00076679" w:rsidRPr="00076679">
              <w:rPr>
                <w:rFonts w:ascii="ＭＳ 明朝" w:hAnsi="ＭＳ 明朝" w:hint="eastAsia"/>
                <w:sz w:val="20"/>
              </w:rPr>
              <w:t>指定居宅介護支援を提供した際に、利用者から受ける利用料（法定代理受領以外）と、法定代理受領との間で、不合理な差額が生じていないか。</w:t>
            </w:r>
          </w:p>
          <w:p w14:paraId="6FDCA1BC" w14:textId="77777777" w:rsidR="00C263BA" w:rsidRPr="007F4223" w:rsidRDefault="00C263BA" w:rsidP="007F4223">
            <w:pPr>
              <w:ind w:left="200" w:hangingChars="100" w:hanging="200"/>
              <w:jc w:val="left"/>
              <w:rPr>
                <w:rFonts w:ascii="ＭＳ 明朝" w:hAnsi="ＭＳ 明朝"/>
                <w:sz w:val="20"/>
              </w:rPr>
            </w:pPr>
          </w:p>
        </w:tc>
        <w:tc>
          <w:tcPr>
            <w:tcW w:w="1276" w:type="dxa"/>
          </w:tcPr>
          <w:p w14:paraId="7E358A53" w14:textId="77777777" w:rsidR="007F4223" w:rsidRPr="00E05178" w:rsidRDefault="007F4223" w:rsidP="007F4223">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7089B0B" w14:textId="6585FCA0" w:rsidR="00076679" w:rsidRPr="00076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hint="eastAsia"/>
                <w:color w:val="000000" w:themeColor="text1"/>
                <w:kern w:val="0"/>
                <w:sz w:val="16"/>
                <w:szCs w:val="20"/>
              </w:rPr>
              <w:t>条例第</w:t>
            </w:r>
            <w:r w:rsidR="0080577C">
              <w:rPr>
                <w:rFonts w:ascii="ＭＳ 明朝" w:hAnsi="ＭＳ 明朝" w:cs="ＭＳ 明朝" w:hint="eastAsia"/>
                <w:color w:val="000000" w:themeColor="text1"/>
                <w:kern w:val="0"/>
                <w:sz w:val="16"/>
                <w:szCs w:val="20"/>
              </w:rPr>
              <w:t>12</w:t>
            </w:r>
            <w:r w:rsidRPr="00076679">
              <w:rPr>
                <w:rFonts w:ascii="ＭＳ 明朝" w:hAnsi="ＭＳ 明朝" w:cs="ＭＳ 明朝" w:hint="eastAsia"/>
                <w:color w:val="000000" w:themeColor="text1"/>
                <w:kern w:val="0"/>
                <w:sz w:val="16"/>
                <w:szCs w:val="20"/>
              </w:rPr>
              <w:t>条</w:t>
            </w:r>
          </w:p>
          <w:p w14:paraId="5030EFCE" w14:textId="77777777" w:rsidR="00076679" w:rsidRPr="00076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hint="eastAsia"/>
                <w:color w:val="000000" w:themeColor="text1"/>
                <w:kern w:val="0"/>
                <w:sz w:val="16"/>
                <w:szCs w:val="20"/>
              </w:rPr>
              <w:t>平11解釈通知</w:t>
            </w:r>
          </w:p>
          <w:p w14:paraId="006C8084" w14:textId="77777777" w:rsidR="007F4223" w:rsidRPr="00F67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color w:val="000000" w:themeColor="text1"/>
                <w:kern w:val="0"/>
                <w:sz w:val="16"/>
                <w:szCs w:val="20"/>
              </w:rPr>
              <w:t>2-3-(5)</w:t>
            </w:r>
          </w:p>
        </w:tc>
      </w:tr>
      <w:tr w:rsidR="007F4223" w14:paraId="2A553406" w14:textId="77777777" w:rsidTr="00F67679">
        <w:tc>
          <w:tcPr>
            <w:tcW w:w="8075" w:type="dxa"/>
          </w:tcPr>
          <w:p w14:paraId="36444F00" w14:textId="77777777" w:rsidR="007F4223" w:rsidRDefault="007F4223" w:rsidP="007F4223">
            <w:pPr>
              <w:ind w:left="200" w:hangingChars="100" w:hanging="200"/>
              <w:jc w:val="left"/>
              <w:rPr>
                <w:rFonts w:ascii="ＭＳ 明朝" w:hAnsi="ＭＳ 明朝"/>
                <w:sz w:val="20"/>
              </w:rPr>
            </w:pPr>
            <w:r>
              <w:rPr>
                <w:rFonts w:ascii="ＭＳ 明朝" w:hAnsi="ＭＳ 明朝" w:hint="eastAsia"/>
                <w:sz w:val="20"/>
              </w:rPr>
              <w:t xml:space="preserve">２　</w:t>
            </w:r>
            <w:r w:rsidR="00076679" w:rsidRPr="00076679">
              <w:rPr>
                <w:rFonts w:ascii="ＭＳ 明朝" w:hAnsi="ＭＳ 明朝" w:hint="eastAsia"/>
                <w:sz w:val="20"/>
              </w:rPr>
              <w:t>利用者の選定により通常の事業実施地域外で居宅介護支援提供を行う場合、それに要した交通費の支払いについて、あらかじめ、利用者又はその家族に対し、当該居宅介護支援の内容及び費用について説明を行い、利用者の同意を得ているか。</w:t>
            </w:r>
          </w:p>
          <w:p w14:paraId="75977B3A" w14:textId="77777777" w:rsidR="00C263BA" w:rsidRDefault="00C263BA" w:rsidP="007F4223">
            <w:pPr>
              <w:ind w:left="200" w:hangingChars="100" w:hanging="200"/>
              <w:jc w:val="left"/>
              <w:rPr>
                <w:rFonts w:ascii="ＭＳ 明朝" w:hAnsi="ＭＳ 明朝"/>
                <w:sz w:val="20"/>
              </w:rPr>
            </w:pPr>
          </w:p>
        </w:tc>
        <w:tc>
          <w:tcPr>
            <w:tcW w:w="1276" w:type="dxa"/>
          </w:tcPr>
          <w:p w14:paraId="4F5F642B" w14:textId="77777777" w:rsidR="007F4223" w:rsidRPr="00E05178" w:rsidRDefault="007F4223" w:rsidP="007F4223">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1992A874" w14:textId="77777777" w:rsidR="007F4223" w:rsidRPr="00F67679" w:rsidRDefault="007F4223" w:rsidP="007F4223">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F4223" w14:paraId="7F579A04" w14:textId="77777777" w:rsidTr="002801EC">
        <w:trPr>
          <w:trHeight w:val="271"/>
        </w:trPr>
        <w:tc>
          <w:tcPr>
            <w:tcW w:w="8075" w:type="dxa"/>
            <w:shd w:val="pct15" w:color="auto" w:fill="auto"/>
            <w:vAlign w:val="center"/>
          </w:tcPr>
          <w:p w14:paraId="21B98167" w14:textId="77777777" w:rsidR="007F4223" w:rsidRPr="005C40AD" w:rsidRDefault="007F4223" w:rsidP="007F4223">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00076679" w:rsidRPr="00025612">
              <w:rPr>
                <w:rFonts w:ascii="ＭＳ 明朝" w:hAnsi="ＭＳ 明朝" w:hint="eastAsia"/>
                <w:sz w:val="20"/>
                <w:szCs w:val="20"/>
              </w:rPr>
              <w:t>保険給付の請求のための証明書の交付</w:t>
            </w:r>
            <w:r w:rsidRPr="00517527">
              <w:rPr>
                <w:rFonts w:ascii="ＭＳ 明朝" w:hAnsi="ＭＳ 明朝" w:hint="eastAsia"/>
                <w:color w:val="000000" w:themeColor="text1"/>
                <w:sz w:val="20"/>
                <w:szCs w:val="20"/>
              </w:rPr>
              <w:t>）</w:t>
            </w:r>
          </w:p>
        </w:tc>
        <w:tc>
          <w:tcPr>
            <w:tcW w:w="1276" w:type="dxa"/>
            <w:shd w:val="pct15" w:color="auto" w:fill="auto"/>
            <w:vAlign w:val="center"/>
          </w:tcPr>
          <w:p w14:paraId="64A6213C" w14:textId="77777777" w:rsidR="007F4223" w:rsidRPr="005C40AD" w:rsidRDefault="007F4223" w:rsidP="007F4223">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5455EC50" w14:textId="77777777" w:rsidR="007F4223" w:rsidRPr="005C40AD" w:rsidRDefault="007F4223" w:rsidP="007F4223">
            <w:pPr>
              <w:spacing w:line="220" w:lineRule="exact"/>
              <w:jc w:val="center"/>
              <w:rPr>
                <w:rFonts w:ascii="ＭＳ 明朝" w:hAnsi="ＭＳ 明朝"/>
                <w:color w:val="000000" w:themeColor="text1"/>
                <w:sz w:val="16"/>
                <w:szCs w:val="20"/>
              </w:rPr>
            </w:pPr>
          </w:p>
        </w:tc>
      </w:tr>
      <w:tr w:rsidR="008E6453" w14:paraId="269CEE64" w14:textId="77777777" w:rsidTr="00F67679">
        <w:tc>
          <w:tcPr>
            <w:tcW w:w="8075" w:type="dxa"/>
          </w:tcPr>
          <w:p w14:paraId="5EBC8D4D" w14:textId="77777777" w:rsidR="008E6453" w:rsidRDefault="008E6453" w:rsidP="008E6453">
            <w:pPr>
              <w:ind w:left="200" w:hangingChars="100" w:hanging="200"/>
              <w:jc w:val="left"/>
              <w:rPr>
                <w:rFonts w:ascii="ＭＳ 明朝" w:hAnsi="ＭＳ 明朝"/>
                <w:sz w:val="20"/>
              </w:rPr>
            </w:pPr>
            <w:r>
              <w:rPr>
                <w:rFonts w:ascii="ＭＳ 明朝" w:hAnsi="ＭＳ 明朝" w:hint="eastAsia"/>
                <w:sz w:val="20"/>
              </w:rPr>
              <w:t xml:space="preserve">１　</w:t>
            </w:r>
            <w:r w:rsidR="00076679" w:rsidRPr="00076679">
              <w:rPr>
                <w:rFonts w:ascii="ＭＳ 明朝" w:hAnsi="ＭＳ 明朝" w:hint="eastAsia"/>
                <w:sz w:val="20"/>
              </w:rPr>
              <w:t>提供した指定居宅介護支援について、利用料の支払いを受けた場合は、当該利用料の額等を記載した指定居宅介護支援提供証明書を利用者に対して交付しているか。</w:t>
            </w:r>
          </w:p>
          <w:p w14:paraId="0285BAF0" w14:textId="77777777" w:rsidR="00C263BA" w:rsidRPr="008E6453" w:rsidRDefault="00C263BA" w:rsidP="008E6453">
            <w:pPr>
              <w:ind w:left="200" w:hangingChars="100" w:hanging="200"/>
              <w:jc w:val="left"/>
              <w:rPr>
                <w:rFonts w:ascii="ＭＳ 明朝" w:hAnsi="ＭＳ 明朝"/>
                <w:sz w:val="20"/>
              </w:rPr>
            </w:pPr>
          </w:p>
        </w:tc>
        <w:tc>
          <w:tcPr>
            <w:tcW w:w="1276" w:type="dxa"/>
          </w:tcPr>
          <w:p w14:paraId="5F61353E" w14:textId="77777777" w:rsidR="008E6453" w:rsidRPr="00E05178" w:rsidRDefault="008E6453" w:rsidP="008E6453">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2F44843D" w14:textId="32FD7856" w:rsidR="00076679" w:rsidRPr="00076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hint="eastAsia"/>
                <w:color w:val="000000" w:themeColor="text1"/>
                <w:kern w:val="0"/>
                <w:sz w:val="16"/>
                <w:szCs w:val="20"/>
              </w:rPr>
              <w:t>条例第</w:t>
            </w:r>
            <w:r w:rsidR="0080577C">
              <w:rPr>
                <w:rFonts w:ascii="ＭＳ 明朝" w:hAnsi="ＭＳ 明朝" w:cs="ＭＳ 明朝" w:hint="eastAsia"/>
                <w:color w:val="000000" w:themeColor="text1"/>
                <w:kern w:val="0"/>
                <w:sz w:val="16"/>
                <w:szCs w:val="20"/>
              </w:rPr>
              <w:t>13</w:t>
            </w:r>
            <w:r w:rsidRPr="00076679">
              <w:rPr>
                <w:rFonts w:ascii="ＭＳ 明朝" w:hAnsi="ＭＳ 明朝" w:cs="ＭＳ 明朝" w:hint="eastAsia"/>
                <w:color w:val="000000" w:themeColor="text1"/>
                <w:kern w:val="0"/>
                <w:sz w:val="16"/>
                <w:szCs w:val="20"/>
              </w:rPr>
              <w:t>条</w:t>
            </w:r>
          </w:p>
          <w:p w14:paraId="7291D42D" w14:textId="77777777" w:rsidR="00076679" w:rsidRPr="00076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hint="eastAsia"/>
                <w:color w:val="000000" w:themeColor="text1"/>
                <w:kern w:val="0"/>
                <w:sz w:val="16"/>
                <w:szCs w:val="20"/>
              </w:rPr>
              <w:t>平11解釈通知</w:t>
            </w:r>
          </w:p>
          <w:p w14:paraId="5F85AF24" w14:textId="77777777" w:rsidR="008E6453" w:rsidRPr="00F67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color w:val="000000" w:themeColor="text1"/>
                <w:kern w:val="0"/>
                <w:sz w:val="16"/>
                <w:szCs w:val="20"/>
              </w:rPr>
              <w:t>2-3-(6)</w:t>
            </w:r>
          </w:p>
        </w:tc>
      </w:tr>
      <w:tr w:rsidR="007F4223" w14:paraId="5073CCA4" w14:textId="77777777" w:rsidTr="002801EC">
        <w:trPr>
          <w:trHeight w:val="271"/>
        </w:trPr>
        <w:tc>
          <w:tcPr>
            <w:tcW w:w="8075" w:type="dxa"/>
            <w:shd w:val="pct15" w:color="auto" w:fill="auto"/>
            <w:vAlign w:val="center"/>
          </w:tcPr>
          <w:p w14:paraId="6D7244E6" w14:textId="77777777" w:rsidR="007F4223" w:rsidRPr="005C40AD" w:rsidRDefault="007F4223" w:rsidP="008E6453">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lastRenderedPageBreak/>
              <w:t>（</w:t>
            </w:r>
            <w:r w:rsidR="00076679" w:rsidRPr="00025612">
              <w:rPr>
                <w:rFonts w:ascii="ＭＳ 明朝" w:hAnsi="ＭＳ 明朝" w:hint="eastAsia"/>
                <w:sz w:val="20"/>
                <w:szCs w:val="20"/>
              </w:rPr>
              <w:t>指定居宅介護支援の基本取扱方針</w:t>
            </w:r>
            <w:r w:rsidRPr="00517527">
              <w:rPr>
                <w:rFonts w:ascii="ＭＳ 明朝" w:hAnsi="ＭＳ 明朝" w:hint="eastAsia"/>
                <w:color w:val="000000" w:themeColor="text1"/>
                <w:sz w:val="20"/>
                <w:szCs w:val="20"/>
              </w:rPr>
              <w:t>）</w:t>
            </w:r>
          </w:p>
        </w:tc>
        <w:tc>
          <w:tcPr>
            <w:tcW w:w="1276" w:type="dxa"/>
            <w:shd w:val="pct15" w:color="auto" w:fill="auto"/>
            <w:vAlign w:val="center"/>
          </w:tcPr>
          <w:p w14:paraId="53CA0BD6" w14:textId="77777777" w:rsidR="007F4223" w:rsidRPr="005C40AD" w:rsidRDefault="007F4223" w:rsidP="002801EC">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0934FA52" w14:textId="77777777" w:rsidR="007F4223" w:rsidRPr="005C40AD" w:rsidRDefault="007F4223" w:rsidP="002801EC">
            <w:pPr>
              <w:spacing w:line="220" w:lineRule="exact"/>
              <w:jc w:val="center"/>
              <w:rPr>
                <w:rFonts w:ascii="ＭＳ 明朝" w:hAnsi="ＭＳ 明朝"/>
                <w:color w:val="000000" w:themeColor="text1"/>
                <w:sz w:val="16"/>
                <w:szCs w:val="20"/>
              </w:rPr>
            </w:pPr>
          </w:p>
        </w:tc>
      </w:tr>
      <w:tr w:rsidR="008E6453" w14:paraId="2305A13C" w14:textId="77777777" w:rsidTr="00F67679">
        <w:tc>
          <w:tcPr>
            <w:tcW w:w="8075" w:type="dxa"/>
          </w:tcPr>
          <w:p w14:paraId="057E99E8" w14:textId="77777777" w:rsidR="008E6453" w:rsidRDefault="008E6453" w:rsidP="008E6453">
            <w:pPr>
              <w:ind w:left="200" w:hangingChars="100" w:hanging="200"/>
              <w:jc w:val="left"/>
              <w:rPr>
                <w:rFonts w:ascii="ＭＳ 明朝" w:hAnsi="ＭＳ 明朝"/>
                <w:sz w:val="20"/>
              </w:rPr>
            </w:pPr>
            <w:r>
              <w:rPr>
                <w:rFonts w:ascii="ＭＳ 明朝" w:hAnsi="ＭＳ 明朝" w:hint="eastAsia"/>
                <w:sz w:val="20"/>
              </w:rPr>
              <w:t>１</w:t>
            </w:r>
            <w:r w:rsidRPr="008E6453">
              <w:rPr>
                <w:rFonts w:ascii="ＭＳ 明朝" w:hAnsi="ＭＳ 明朝" w:hint="eastAsia"/>
                <w:sz w:val="20"/>
              </w:rPr>
              <w:t xml:space="preserve">　</w:t>
            </w:r>
            <w:r w:rsidR="00076679" w:rsidRPr="00076679">
              <w:rPr>
                <w:rFonts w:ascii="ＭＳ 明朝" w:hAnsi="ＭＳ 明朝" w:hint="eastAsia"/>
                <w:sz w:val="20"/>
              </w:rPr>
              <w:t>指定居宅介護支援は、要介護状態の軽減又は悪化の防止に資するように行われるとともに、医療サービスとの連携に十分配慮して行われているか。</w:t>
            </w:r>
          </w:p>
          <w:p w14:paraId="64E30317" w14:textId="77777777" w:rsidR="00C263BA" w:rsidRPr="007F4223" w:rsidRDefault="00C263BA" w:rsidP="008E6453">
            <w:pPr>
              <w:ind w:left="200" w:hangingChars="100" w:hanging="200"/>
              <w:jc w:val="left"/>
              <w:rPr>
                <w:rFonts w:ascii="ＭＳ 明朝" w:hAnsi="ＭＳ 明朝"/>
                <w:sz w:val="20"/>
              </w:rPr>
            </w:pPr>
          </w:p>
        </w:tc>
        <w:tc>
          <w:tcPr>
            <w:tcW w:w="1276" w:type="dxa"/>
          </w:tcPr>
          <w:p w14:paraId="73FA70D4" w14:textId="77777777" w:rsidR="008E6453" w:rsidRPr="00E05178" w:rsidRDefault="008E6453" w:rsidP="008E6453">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9C76F4C" w14:textId="132B2565" w:rsidR="008E6453" w:rsidRPr="00F67679" w:rsidRDefault="00076679" w:rsidP="008E6453">
            <w:pPr>
              <w:autoSpaceDE w:val="0"/>
              <w:autoSpaceDN w:val="0"/>
              <w:adjustRightInd w:val="0"/>
              <w:spacing w:line="240" w:lineRule="exact"/>
              <w:jc w:val="left"/>
              <w:rPr>
                <w:rFonts w:ascii="ＭＳ 明朝" w:hAnsi="ＭＳ 明朝" w:cs="ＭＳ 明朝"/>
                <w:color w:val="000000" w:themeColor="text1"/>
                <w:kern w:val="0"/>
                <w:sz w:val="16"/>
                <w:szCs w:val="20"/>
              </w:rPr>
            </w:pPr>
            <w:r w:rsidRPr="00076679">
              <w:rPr>
                <w:rFonts w:ascii="ＭＳ 明朝" w:hAnsi="ＭＳ 明朝" w:cs="ＭＳ 明朝" w:hint="eastAsia"/>
                <w:color w:val="000000" w:themeColor="text1"/>
                <w:kern w:val="0"/>
                <w:sz w:val="16"/>
                <w:szCs w:val="20"/>
              </w:rPr>
              <w:t>条例第</w:t>
            </w:r>
            <w:r w:rsidR="0080577C">
              <w:rPr>
                <w:rFonts w:ascii="ＭＳ 明朝" w:hAnsi="ＭＳ 明朝" w:cs="ＭＳ 明朝" w:hint="eastAsia"/>
                <w:color w:val="000000" w:themeColor="text1"/>
                <w:kern w:val="0"/>
                <w:sz w:val="16"/>
                <w:szCs w:val="20"/>
              </w:rPr>
              <w:t>14</w:t>
            </w:r>
            <w:r w:rsidRPr="00076679">
              <w:rPr>
                <w:rFonts w:ascii="ＭＳ 明朝" w:hAnsi="ＭＳ 明朝" w:cs="ＭＳ 明朝" w:hint="eastAsia"/>
                <w:color w:val="000000" w:themeColor="text1"/>
                <w:kern w:val="0"/>
                <w:sz w:val="16"/>
                <w:szCs w:val="20"/>
              </w:rPr>
              <w:t>条</w:t>
            </w:r>
          </w:p>
        </w:tc>
      </w:tr>
      <w:tr w:rsidR="00076679" w14:paraId="1A3BAE84" w14:textId="77777777" w:rsidTr="00F67679">
        <w:tc>
          <w:tcPr>
            <w:tcW w:w="8075" w:type="dxa"/>
          </w:tcPr>
          <w:p w14:paraId="2A07407B" w14:textId="77777777" w:rsidR="00076679" w:rsidRDefault="00076679" w:rsidP="00076679">
            <w:pPr>
              <w:ind w:left="200" w:hangingChars="100" w:hanging="200"/>
              <w:jc w:val="left"/>
              <w:rPr>
                <w:rFonts w:ascii="ＭＳ 明朝" w:hAnsi="ＭＳ 明朝"/>
                <w:sz w:val="20"/>
              </w:rPr>
            </w:pPr>
            <w:r>
              <w:rPr>
                <w:rFonts w:ascii="ＭＳ 明朝" w:hAnsi="ＭＳ 明朝" w:hint="eastAsia"/>
                <w:sz w:val="20"/>
              </w:rPr>
              <w:t xml:space="preserve">２　</w:t>
            </w:r>
            <w:r w:rsidRPr="00076679">
              <w:rPr>
                <w:rFonts w:ascii="ＭＳ 明朝" w:hAnsi="ＭＳ 明朝" w:hint="eastAsia"/>
                <w:sz w:val="20"/>
              </w:rPr>
              <w:t>自ら提供する指定居宅介護支援の質の評価を行い、常にその改善を図っているか。</w:t>
            </w:r>
          </w:p>
          <w:p w14:paraId="734185AC" w14:textId="77777777" w:rsidR="00076679" w:rsidRDefault="00076679" w:rsidP="00076679">
            <w:pPr>
              <w:ind w:left="200" w:hangingChars="100" w:hanging="200"/>
              <w:jc w:val="left"/>
              <w:rPr>
                <w:rFonts w:ascii="ＭＳ 明朝" w:hAnsi="ＭＳ 明朝"/>
                <w:sz w:val="20"/>
              </w:rPr>
            </w:pPr>
          </w:p>
        </w:tc>
        <w:tc>
          <w:tcPr>
            <w:tcW w:w="1276" w:type="dxa"/>
          </w:tcPr>
          <w:p w14:paraId="33B21344" w14:textId="77777777" w:rsidR="00076679" w:rsidRPr="00E05178" w:rsidRDefault="00076679" w:rsidP="00076679">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5199F43D" w14:textId="77777777" w:rsidR="00076679" w:rsidRDefault="00076679" w:rsidP="00076679">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F4223" w14:paraId="1C1E0F53" w14:textId="77777777" w:rsidTr="002801EC">
        <w:trPr>
          <w:trHeight w:val="271"/>
        </w:trPr>
        <w:tc>
          <w:tcPr>
            <w:tcW w:w="8075" w:type="dxa"/>
            <w:shd w:val="pct15" w:color="auto" w:fill="auto"/>
            <w:vAlign w:val="center"/>
          </w:tcPr>
          <w:p w14:paraId="7EA2B612" w14:textId="77777777" w:rsidR="007F4223" w:rsidRPr="005C40AD" w:rsidRDefault="007F4223" w:rsidP="002801EC">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00076679" w:rsidRPr="00025612">
              <w:rPr>
                <w:rFonts w:ascii="ＭＳ 明朝" w:hAnsi="ＭＳ 明朝" w:hint="eastAsia"/>
                <w:sz w:val="20"/>
                <w:szCs w:val="20"/>
              </w:rPr>
              <w:t>指定居宅介護支援の具体的取扱方針</w:t>
            </w:r>
            <w:r w:rsidRPr="00517527">
              <w:rPr>
                <w:rFonts w:ascii="ＭＳ 明朝" w:hAnsi="ＭＳ 明朝" w:hint="eastAsia"/>
                <w:color w:val="000000" w:themeColor="text1"/>
                <w:sz w:val="20"/>
                <w:szCs w:val="20"/>
              </w:rPr>
              <w:t>）</w:t>
            </w:r>
          </w:p>
        </w:tc>
        <w:tc>
          <w:tcPr>
            <w:tcW w:w="1276" w:type="dxa"/>
            <w:shd w:val="pct15" w:color="auto" w:fill="auto"/>
            <w:vAlign w:val="center"/>
          </w:tcPr>
          <w:p w14:paraId="432FD29D" w14:textId="77777777" w:rsidR="007F4223" w:rsidRPr="005C40AD" w:rsidRDefault="007F4223" w:rsidP="002801EC">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1CAFB777" w14:textId="77777777" w:rsidR="007F4223" w:rsidRPr="005C40AD" w:rsidRDefault="007F4223" w:rsidP="002801EC">
            <w:pPr>
              <w:spacing w:line="220" w:lineRule="exact"/>
              <w:jc w:val="center"/>
              <w:rPr>
                <w:rFonts w:ascii="ＭＳ 明朝" w:hAnsi="ＭＳ 明朝"/>
                <w:color w:val="000000" w:themeColor="text1"/>
                <w:sz w:val="16"/>
                <w:szCs w:val="20"/>
              </w:rPr>
            </w:pPr>
          </w:p>
        </w:tc>
      </w:tr>
      <w:tr w:rsidR="008E6453" w14:paraId="358BE935" w14:textId="77777777" w:rsidTr="00F67679">
        <w:tc>
          <w:tcPr>
            <w:tcW w:w="8075" w:type="dxa"/>
          </w:tcPr>
          <w:p w14:paraId="483E9461" w14:textId="77777777" w:rsidR="00E326E6" w:rsidRPr="00E326E6" w:rsidRDefault="008E6453" w:rsidP="00E326E6">
            <w:pPr>
              <w:ind w:left="200" w:hangingChars="100" w:hanging="200"/>
              <w:jc w:val="left"/>
              <w:rPr>
                <w:rFonts w:ascii="ＭＳ 明朝" w:hAnsi="ＭＳ 明朝"/>
                <w:sz w:val="20"/>
              </w:rPr>
            </w:pPr>
            <w:r>
              <w:rPr>
                <w:rFonts w:ascii="ＭＳ 明朝" w:hAnsi="ＭＳ 明朝" w:hint="eastAsia"/>
                <w:sz w:val="20"/>
              </w:rPr>
              <w:t xml:space="preserve">１　</w:t>
            </w:r>
            <w:r w:rsidR="00E326E6" w:rsidRPr="00E326E6">
              <w:rPr>
                <w:rFonts w:ascii="ＭＳ 明朝" w:hAnsi="ＭＳ 明朝" w:hint="eastAsia"/>
                <w:sz w:val="20"/>
              </w:rPr>
              <w:t>（介護支援専門員による居宅サービス計画の作成）</w:t>
            </w:r>
          </w:p>
          <w:p w14:paraId="23CF340B" w14:textId="77777777" w:rsidR="008E6453" w:rsidRDefault="00E326E6" w:rsidP="00E326E6">
            <w:pPr>
              <w:ind w:leftChars="100" w:left="210" w:firstLineChars="100" w:firstLine="200"/>
              <w:jc w:val="left"/>
              <w:rPr>
                <w:rFonts w:ascii="ＭＳ 明朝" w:hAnsi="ＭＳ 明朝"/>
                <w:sz w:val="20"/>
              </w:rPr>
            </w:pPr>
            <w:r w:rsidRPr="00E326E6">
              <w:rPr>
                <w:rFonts w:ascii="ＭＳ 明朝" w:hAnsi="ＭＳ 明朝" w:hint="eastAsia"/>
                <w:sz w:val="20"/>
              </w:rPr>
              <w:t>指定居宅介護支援事業所の管理者は、介護支援専門員に居宅サービス計画の作成に関する業務を担当させているか。</w:t>
            </w:r>
          </w:p>
          <w:p w14:paraId="5F0C4590" w14:textId="77777777" w:rsidR="00C263BA" w:rsidRPr="008E6453" w:rsidRDefault="00C263BA" w:rsidP="008E6453">
            <w:pPr>
              <w:ind w:left="200" w:hangingChars="100" w:hanging="200"/>
              <w:jc w:val="left"/>
              <w:rPr>
                <w:rFonts w:ascii="ＭＳ 明朝" w:hAnsi="ＭＳ 明朝"/>
                <w:sz w:val="20"/>
              </w:rPr>
            </w:pPr>
          </w:p>
        </w:tc>
        <w:tc>
          <w:tcPr>
            <w:tcW w:w="1276" w:type="dxa"/>
          </w:tcPr>
          <w:p w14:paraId="74D58EA9" w14:textId="77777777" w:rsidR="008E6453" w:rsidRPr="00E05178" w:rsidRDefault="008E6453" w:rsidP="008E6453">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3FCED212" w14:textId="5AC1474C" w:rsidR="00E326E6" w:rsidRPr="00E326E6" w:rsidRDefault="00E326E6" w:rsidP="00E326E6">
            <w:pPr>
              <w:autoSpaceDE w:val="0"/>
              <w:autoSpaceDN w:val="0"/>
              <w:adjustRightInd w:val="0"/>
              <w:spacing w:line="240" w:lineRule="exact"/>
              <w:jc w:val="left"/>
              <w:rPr>
                <w:rFonts w:ascii="ＭＳ 明朝" w:hAnsi="ＭＳ 明朝" w:cs="ＭＳ 明朝"/>
                <w:color w:val="000000" w:themeColor="text1"/>
                <w:kern w:val="0"/>
                <w:sz w:val="16"/>
                <w:szCs w:val="20"/>
              </w:rPr>
            </w:pPr>
            <w:r w:rsidRPr="00E326E6">
              <w:rPr>
                <w:rFonts w:ascii="ＭＳ 明朝" w:hAnsi="ＭＳ 明朝" w:cs="ＭＳ 明朝" w:hint="eastAsia"/>
                <w:color w:val="000000" w:themeColor="text1"/>
                <w:kern w:val="0"/>
                <w:sz w:val="16"/>
                <w:szCs w:val="20"/>
              </w:rPr>
              <w:t>条例第</w:t>
            </w:r>
            <w:r w:rsidR="0080577C">
              <w:rPr>
                <w:rFonts w:ascii="ＭＳ 明朝" w:hAnsi="ＭＳ 明朝" w:cs="ＭＳ 明朝" w:hint="eastAsia"/>
                <w:color w:val="000000" w:themeColor="text1"/>
                <w:kern w:val="0"/>
                <w:sz w:val="16"/>
                <w:szCs w:val="20"/>
              </w:rPr>
              <w:t>15</w:t>
            </w:r>
            <w:r w:rsidRPr="00E326E6">
              <w:rPr>
                <w:rFonts w:ascii="ＭＳ 明朝" w:hAnsi="ＭＳ 明朝" w:cs="ＭＳ 明朝" w:hint="eastAsia"/>
                <w:color w:val="000000" w:themeColor="text1"/>
                <w:kern w:val="0"/>
                <w:sz w:val="16"/>
                <w:szCs w:val="20"/>
              </w:rPr>
              <w:t>条第1号</w:t>
            </w:r>
          </w:p>
          <w:p w14:paraId="7C5DCCEF" w14:textId="77777777" w:rsidR="008E6453" w:rsidRPr="00F67679" w:rsidRDefault="00E326E6" w:rsidP="00E326E6">
            <w:pPr>
              <w:autoSpaceDE w:val="0"/>
              <w:autoSpaceDN w:val="0"/>
              <w:adjustRightInd w:val="0"/>
              <w:spacing w:line="240" w:lineRule="exact"/>
              <w:jc w:val="left"/>
              <w:rPr>
                <w:rFonts w:ascii="ＭＳ 明朝" w:hAnsi="ＭＳ 明朝" w:cs="ＭＳ 明朝"/>
                <w:color w:val="000000" w:themeColor="text1"/>
                <w:kern w:val="0"/>
                <w:sz w:val="16"/>
                <w:szCs w:val="20"/>
              </w:rPr>
            </w:pPr>
            <w:r w:rsidRPr="00E326E6">
              <w:rPr>
                <w:rFonts w:ascii="ＭＳ 明朝" w:hAnsi="ＭＳ 明朝" w:cs="ＭＳ 明朝" w:hint="eastAsia"/>
                <w:color w:val="000000" w:themeColor="text1"/>
                <w:kern w:val="0"/>
                <w:sz w:val="16"/>
                <w:szCs w:val="20"/>
              </w:rPr>
              <w:t>平11解釈通知2-3-(7)①</w:t>
            </w:r>
          </w:p>
        </w:tc>
      </w:tr>
      <w:tr w:rsidR="00E326E6" w14:paraId="1AF054E8" w14:textId="77777777" w:rsidTr="00F67679">
        <w:tc>
          <w:tcPr>
            <w:tcW w:w="8075" w:type="dxa"/>
          </w:tcPr>
          <w:p w14:paraId="537E5DCF" w14:textId="77777777" w:rsidR="00E326E6" w:rsidRPr="00E326E6" w:rsidRDefault="00E326E6" w:rsidP="00E326E6">
            <w:pPr>
              <w:ind w:left="200" w:hangingChars="100" w:hanging="200"/>
              <w:jc w:val="left"/>
              <w:rPr>
                <w:rFonts w:ascii="ＭＳ 明朝" w:hAnsi="ＭＳ 明朝"/>
                <w:sz w:val="20"/>
              </w:rPr>
            </w:pPr>
            <w:r>
              <w:rPr>
                <w:rFonts w:ascii="ＭＳ 明朝" w:hAnsi="ＭＳ 明朝" w:hint="eastAsia"/>
                <w:sz w:val="20"/>
              </w:rPr>
              <w:t xml:space="preserve">２　</w:t>
            </w:r>
            <w:r w:rsidRPr="00E326E6">
              <w:rPr>
                <w:rFonts w:ascii="ＭＳ 明朝" w:hAnsi="ＭＳ 明朝" w:hint="eastAsia"/>
                <w:sz w:val="20"/>
              </w:rPr>
              <w:t>（指定居宅介護支援の基本的留意点）</w:t>
            </w:r>
          </w:p>
          <w:p w14:paraId="31E1B9F3" w14:textId="77777777" w:rsidR="00E326E6" w:rsidRDefault="00E326E6" w:rsidP="00E326E6">
            <w:pPr>
              <w:ind w:leftChars="100" w:left="210" w:firstLineChars="100" w:firstLine="200"/>
              <w:jc w:val="left"/>
              <w:rPr>
                <w:rFonts w:ascii="ＭＳ 明朝" w:hAnsi="ＭＳ 明朝"/>
                <w:sz w:val="20"/>
              </w:rPr>
            </w:pPr>
            <w:r w:rsidRPr="00E326E6">
              <w:rPr>
                <w:rFonts w:ascii="ＭＳ 明朝" w:hAnsi="ＭＳ 明朝" w:hint="eastAsia"/>
                <w:sz w:val="20"/>
              </w:rPr>
              <w:t>指定居宅介護支援の提供に当たっては、懇切丁寧に行うことを旨とし、利用者又はその家族に対し、サービスの提供方法等について、理解しやすいように説明を行っているか。</w:t>
            </w:r>
          </w:p>
          <w:p w14:paraId="3BA75A65" w14:textId="77777777" w:rsidR="001D7317" w:rsidRDefault="001D7317" w:rsidP="00E326E6">
            <w:pPr>
              <w:ind w:leftChars="100" w:left="210" w:firstLineChars="100" w:firstLine="200"/>
              <w:jc w:val="left"/>
              <w:rPr>
                <w:rFonts w:ascii="ＭＳ 明朝" w:hAnsi="ＭＳ 明朝"/>
                <w:sz w:val="20"/>
              </w:rPr>
            </w:pPr>
          </w:p>
        </w:tc>
        <w:tc>
          <w:tcPr>
            <w:tcW w:w="1276" w:type="dxa"/>
          </w:tcPr>
          <w:p w14:paraId="1E43BA99" w14:textId="77777777" w:rsidR="00E326E6" w:rsidRPr="00E05178" w:rsidRDefault="00E326E6" w:rsidP="00E326E6">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275A3442" w14:textId="77777777" w:rsidR="00E326E6" w:rsidRPr="00E326E6" w:rsidRDefault="00E326E6" w:rsidP="00E326E6">
            <w:pPr>
              <w:autoSpaceDE w:val="0"/>
              <w:autoSpaceDN w:val="0"/>
              <w:adjustRightInd w:val="0"/>
              <w:spacing w:line="240" w:lineRule="exact"/>
              <w:jc w:val="left"/>
              <w:rPr>
                <w:rFonts w:ascii="ＭＳ 明朝" w:hAnsi="ＭＳ 明朝" w:cs="ＭＳ 明朝"/>
                <w:color w:val="000000" w:themeColor="text1"/>
                <w:kern w:val="0"/>
                <w:sz w:val="16"/>
                <w:szCs w:val="20"/>
              </w:rPr>
            </w:pPr>
            <w:r w:rsidRPr="00E326E6">
              <w:rPr>
                <w:rFonts w:ascii="ＭＳ 明朝" w:hAnsi="ＭＳ 明朝" w:cs="ＭＳ 明朝" w:hint="eastAsia"/>
                <w:color w:val="000000" w:themeColor="text1"/>
                <w:kern w:val="0"/>
                <w:sz w:val="16"/>
                <w:szCs w:val="20"/>
              </w:rPr>
              <w:t>条例同条第2号</w:t>
            </w:r>
          </w:p>
          <w:p w14:paraId="4A93960D" w14:textId="77777777" w:rsidR="00E326E6" w:rsidRDefault="00E326E6" w:rsidP="00E326E6">
            <w:pPr>
              <w:autoSpaceDE w:val="0"/>
              <w:autoSpaceDN w:val="0"/>
              <w:adjustRightInd w:val="0"/>
              <w:spacing w:line="240" w:lineRule="exact"/>
              <w:jc w:val="left"/>
              <w:rPr>
                <w:rFonts w:ascii="ＭＳ 明朝" w:hAnsi="ＭＳ 明朝" w:cs="ＭＳ 明朝"/>
                <w:color w:val="000000" w:themeColor="text1"/>
                <w:kern w:val="0"/>
                <w:sz w:val="16"/>
                <w:szCs w:val="20"/>
              </w:rPr>
            </w:pPr>
            <w:r w:rsidRPr="00E326E6">
              <w:rPr>
                <w:rFonts w:ascii="ＭＳ 明朝" w:hAnsi="ＭＳ 明朝" w:cs="ＭＳ 明朝" w:hint="eastAsia"/>
                <w:color w:val="000000" w:themeColor="text1"/>
                <w:kern w:val="0"/>
                <w:sz w:val="16"/>
                <w:szCs w:val="20"/>
              </w:rPr>
              <w:t>平11解釈通知2-3-(7)②</w:t>
            </w:r>
          </w:p>
        </w:tc>
      </w:tr>
      <w:tr w:rsidR="00E326E6" w14:paraId="051BF29C" w14:textId="77777777" w:rsidTr="00F67679">
        <w:tc>
          <w:tcPr>
            <w:tcW w:w="8075" w:type="dxa"/>
          </w:tcPr>
          <w:p w14:paraId="10F5F624" w14:textId="77777777" w:rsidR="0065728F" w:rsidRPr="0065728F" w:rsidRDefault="0065728F" w:rsidP="0065728F">
            <w:pPr>
              <w:ind w:left="200" w:hangingChars="100" w:hanging="200"/>
              <w:jc w:val="left"/>
              <w:rPr>
                <w:rFonts w:ascii="ＭＳ 明朝" w:hAnsi="ＭＳ 明朝"/>
                <w:sz w:val="20"/>
              </w:rPr>
            </w:pPr>
            <w:r>
              <w:rPr>
                <w:rFonts w:ascii="ＭＳ 明朝" w:hAnsi="ＭＳ 明朝" w:hint="eastAsia"/>
                <w:sz w:val="20"/>
              </w:rPr>
              <w:t xml:space="preserve">３　</w:t>
            </w:r>
            <w:r w:rsidRPr="0065728F">
              <w:rPr>
                <w:rFonts w:ascii="ＭＳ 明朝" w:hAnsi="ＭＳ 明朝" w:hint="eastAsia"/>
                <w:sz w:val="20"/>
              </w:rPr>
              <w:t>（継続的かつ計画的な指定居宅サービス等の利用）</w:t>
            </w:r>
          </w:p>
          <w:p w14:paraId="46F07CD9" w14:textId="77777777" w:rsidR="0065728F" w:rsidRDefault="0065728F" w:rsidP="0065728F">
            <w:pPr>
              <w:ind w:leftChars="100" w:left="210" w:firstLineChars="100" w:firstLine="200"/>
              <w:jc w:val="left"/>
              <w:rPr>
                <w:rFonts w:ascii="ＭＳ 明朝" w:hAnsi="ＭＳ 明朝"/>
                <w:sz w:val="20"/>
              </w:rPr>
            </w:pPr>
            <w:r w:rsidRPr="0065728F">
              <w:rPr>
                <w:rFonts w:ascii="ＭＳ 明朝" w:hAnsi="ＭＳ 明朝" w:hint="eastAsia"/>
                <w:sz w:val="20"/>
              </w:rPr>
              <w:t>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しているか。</w:t>
            </w:r>
          </w:p>
          <w:p w14:paraId="12F26C66" w14:textId="77777777" w:rsidR="0065728F" w:rsidRPr="0065728F" w:rsidRDefault="0065728F" w:rsidP="0065728F">
            <w:pPr>
              <w:jc w:val="left"/>
              <w:rPr>
                <w:rFonts w:ascii="ＭＳ 明朝" w:hAnsi="ＭＳ 明朝"/>
                <w:sz w:val="20"/>
              </w:rPr>
            </w:pPr>
          </w:p>
        </w:tc>
        <w:tc>
          <w:tcPr>
            <w:tcW w:w="1276" w:type="dxa"/>
          </w:tcPr>
          <w:p w14:paraId="7935372E" w14:textId="77777777" w:rsidR="00E326E6" w:rsidRPr="00E05178" w:rsidRDefault="00E326E6" w:rsidP="00E326E6">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0992CD69" w14:textId="77777777" w:rsidR="0065728F" w:rsidRPr="0065728F" w:rsidRDefault="0065728F" w:rsidP="0065728F">
            <w:pPr>
              <w:autoSpaceDE w:val="0"/>
              <w:autoSpaceDN w:val="0"/>
              <w:adjustRightInd w:val="0"/>
              <w:spacing w:line="240" w:lineRule="exact"/>
              <w:jc w:val="left"/>
              <w:rPr>
                <w:rFonts w:ascii="ＭＳ 明朝" w:hAnsi="ＭＳ 明朝" w:cs="ＭＳ 明朝"/>
                <w:color w:val="000000" w:themeColor="text1"/>
                <w:kern w:val="0"/>
                <w:sz w:val="16"/>
                <w:szCs w:val="20"/>
              </w:rPr>
            </w:pPr>
            <w:r w:rsidRPr="0065728F">
              <w:rPr>
                <w:rFonts w:ascii="ＭＳ 明朝" w:hAnsi="ＭＳ 明朝" w:cs="ＭＳ 明朝" w:hint="eastAsia"/>
                <w:color w:val="000000" w:themeColor="text1"/>
                <w:kern w:val="0"/>
                <w:sz w:val="16"/>
                <w:szCs w:val="20"/>
              </w:rPr>
              <w:t>条例同条第3号</w:t>
            </w:r>
          </w:p>
          <w:p w14:paraId="5FDEE59F" w14:textId="77777777" w:rsidR="00E326E6" w:rsidRDefault="0065728F" w:rsidP="0065728F">
            <w:pPr>
              <w:autoSpaceDE w:val="0"/>
              <w:autoSpaceDN w:val="0"/>
              <w:adjustRightInd w:val="0"/>
              <w:spacing w:line="240" w:lineRule="exact"/>
              <w:jc w:val="left"/>
              <w:rPr>
                <w:rFonts w:ascii="ＭＳ 明朝" w:hAnsi="ＭＳ 明朝" w:cs="ＭＳ 明朝"/>
                <w:color w:val="000000" w:themeColor="text1"/>
                <w:kern w:val="0"/>
                <w:sz w:val="16"/>
                <w:szCs w:val="20"/>
              </w:rPr>
            </w:pPr>
            <w:r w:rsidRPr="0065728F">
              <w:rPr>
                <w:rFonts w:ascii="ＭＳ 明朝" w:hAnsi="ＭＳ 明朝" w:cs="ＭＳ 明朝" w:hint="eastAsia"/>
                <w:color w:val="000000" w:themeColor="text1"/>
                <w:kern w:val="0"/>
                <w:sz w:val="16"/>
                <w:szCs w:val="20"/>
              </w:rPr>
              <w:t>平11解釈通知2-3-(7)③</w:t>
            </w:r>
          </w:p>
        </w:tc>
      </w:tr>
      <w:tr w:rsidR="00E326E6" w14:paraId="01A126F5" w14:textId="77777777" w:rsidTr="00F67679">
        <w:tc>
          <w:tcPr>
            <w:tcW w:w="8075" w:type="dxa"/>
          </w:tcPr>
          <w:p w14:paraId="1C370917" w14:textId="77777777" w:rsidR="0065728F" w:rsidRPr="0065728F" w:rsidRDefault="0065728F" w:rsidP="0065728F">
            <w:pPr>
              <w:ind w:left="200" w:hangingChars="100" w:hanging="200"/>
              <w:jc w:val="left"/>
              <w:rPr>
                <w:rFonts w:ascii="ＭＳ 明朝" w:hAnsi="ＭＳ 明朝"/>
                <w:sz w:val="20"/>
              </w:rPr>
            </w:pPr>
            <w:r>
              <w:rPr>
                <w:rFonts w:ascii="ＭＳ 明朝" w:hAnsi="ＭＳ 明朝" w:hint="eastAsia"/>
                <w:sz w:val="20"/>
              </w:rPr>
              <w:t xml:space="preserve">４　</w:t>
            </w:r>
            <w:r w:rsidRPr="0065728F">
              <w:rPr>
                <w:rFonts w:ascii="ＭＳ 明朝" w:hAnsi="ＭＳ 明朝" w:hint="eastAsia"/>
                <w:sz w:val="20"/>
              </w:rPr>
              <w:t>（総合的な居宅サービス計画の作成）</w:t>
            </w:r>
          </w:p>
          <w:p w14:paraId="06647699" w14:textId="77777777" w:rsidR="0065728F" w:rsidRPr="0065728F" w:rsidRDefault="0065728F" w:rsidP="0065728F">
            <w:pPr>
              <w:ind w:leftChars="100" w:left="210" w:firstLineChars="100" w:firstLine="200"/>
              <w:jc w:val="left"/>
              <w:rPr>
                <w:rFonts w:ascii="ＭＳ 明朝" w:hAnsi="ＭＳ 明朝"/>
                <w:sz w:val="20"/>
              </w:rPr>
            </w:pPr>
            <w:r w:rsidRPr="0065728F">
              <w:rPr>
                <w:rFonts w:ascii="ＭＳ 明朝" w:hAnsi="ＭＳ 明朝" w:hint="eastAsia"/>
                <w:sz w:val="20"/>
              </w:rPr>
              <w:t>介護支援専門員は、居宅サービス計画の作成にあ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るか。</w:t>
            </w:r>
          </w:p>
          <w:p w14:paraId="57268ABF" w14:textId="77777777" w:rsidR="0065728F" w:rsidRDefault="0065728F" w:rsidP="0065728F">
            <w:pPr>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783168" behindDoc="0" locked="0" layoutInCell="1" allowOverlap="1" wp14:anchorId="1F2FA4DE" wp14:editId="01D4ACB9">
                      <wp:simplePos x="0" y="0"/>
                      <wp:positionH relativeFrom="column">
                        <wp:posOffset>86995</wp:posOffset>
                      </wp:positionH>
                      <wp:positionV relativeFrom="paragraph">
                        <wp:posOffset>51435</wp:posOffset>
                      </wp:positionV>
                      <wp:extent cx="4838700" cy="21621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4838700" cy="2162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F1443" w14:textId="593C5BED" w:rsidR="00162E9A" w:rsidRPr="0065728F" w:rsidRDefault="00162E9A" w:rsidP="0065728F">
                                  <w:pPr>
                                    <w:ind w:firstLineChars="100" w:firstLine="200"/>
                                    <w:jc w:val="left"/>
                                    <w:rPr>
                                      <w:rFonts w:ascii="ＭＳ 明朝" w:hAnsi="ＭＳ 明朝"/>
                                      <w:color w:val="000000" w:themeColor="text1"/>
                                      <w:sz w:val="20"/>
                                    </w:rPr>
                                  </w:pPr>
                                  <w:r w:rsidRPr="0065728F">
                                    <w:rPr>
                                      <w:rFonts w:ascii="ＭＳ 明朝" w:hAnsi="ＭＳ 明朝" w:hint="eastAsia"/>
                                      <w:color w:val="000000" w:themeColor="text1"/>
                                      <w:sz w:val="20"/>
                                    </w:rPr>
                                    <w:t>居宅サービス計画は、利用者の日常生活全般を支援する観点に立って作成されることが重要である。このため、居宅サービス計画の作成又は変更に当たっては、利用者の希望や課題分析の結果に基づき、介護給付等対象サービス以外の、例えば、</w:t>
                                  </w:r>
                                  <w:r>
                                    <w:rPr>
                                      <w:rFonts w:ascii="ＭＳ 明朝" w:hAnsi="ＭＳ 明朝" w:hint="eastAsia"/>
                                      <w:color w:val="000000" w:themeColor="text1"/>
                                      <w:sz w:val="20"/>
                                    </w:rPr>
                                    <w:t>市町村</w:t>
                                  </w:r>
                                  <w:r w:rsidRPr="0065728F">
                                    <w:rPr>
                                      <w:rFonts w:ascii="ＭＳ 明朝" w:hAnsi="ＭＳ 明朝" w:hint="eastAsia"/>
                                      <w:color w:val="000000" w:themeColor="text1"/>
                                      <w:sz w:val="20"/>
                                    </w:rPr>
                                    <w:t>保健師等が居宅を訪問して行う指導等の保健サービス、老人介護支援センターにおける相談援助及び</w:t>
                                  </w:r>
                                  <w:r>
                                    <w:rPr>
                                      <w:rFonts w:ascii="ＭＳ 明朝" w:hAnsi="ＭＳ 明朝" w:hint="eastAsia"/>
                                      <w:color w:val="000000" w:themeColor="text1"/>
                                      <w:sz w:val="20"/>
                                    </w:rPr>
                                    <w:t>市町村</w:t>
                                  </w:r>
                                  <w:r w:rsidRPr="0065728F">
                                    <w:rPr>
                                      <w:rFonts w:ascii="ＭＳ 明朝" w:hAnsi="ＭＳ 明朝" w:hint="eastAsia"/>
                                      <w:color w:val="000000" w:themeColor="text1"/>
                                      <w:sz w:val="20"/>
                                    </w:rPr>
                                    <w:t>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居宅サービス計画に位置付けることにより総合的な計画となるよう努めなければならない。</w:t>
                                  </w:r>
                                </w:p>
                                <w:p w14:paraId="10A909E9" w14:textId="77777777" w:rsidR="00162E9A" w:rsidRPr="0065728F" w:rsidRDefault="00162E9A" w:rsidP="0065728F">
                                  <w:pPr>
                                    <w:jc w:val="left"/>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F2FA4DE" id="正方形/長方形 21" o:spid="_x0000_s1035" style="position:absolute;margin-left:6.85pt;margin-top:4.05pt;width:381pt;height:170.2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" filled="f" strokecolor="black [3213]" strokeweight="1pt">
                      <v:textbox>
                        <w:txbxContent>
                          <w:p w14:paraId="0DAF1443" w14:textId="593C5BED" w:rsidR="00162E9A" w:rsidRPr="0065728F" w:rsidRDefault="00162E9A" w:rsidP="0065728F">
                            <w:pPr>
                              <w:ind w:firstLineChars="100" w:firstLine="200"/>
                              <w:jc w:val="left"/>
                              <w:rPr>
                                <w:rFonts w:ascii="ＭＳ 明朝" w:hAnsi="ＭＳ 明朝"/>
                                <w:color w:val="000000" w:themeColor="text1"/>
                                <w:sz w:val="20"/>
                              </w:rPr>
                            </w:pPr>
                            <w:r w:rsidRPr="0065728F">
                              <w:rPr>
                                <w:rFonts w:ascii="ＭＳ 明朝" w:hAnsi="ＭＳ 明朝" w:hint="eastAsia"/>
                                <w:color w:val="000000" w:themeColor="text1"/>
                                <w:sz w:val="20"/>
                              </w:rPr>
                              <w:t>居宅サービス計画は、利用者の日常生活全般を支援する観点に立って作成されることが重要である。このため、居宅サービス計画の作成又は変更に当たっては、利用者の希望や課題分析の結果に基づき、介護給付等対象サービス以外の、例えば、</w:t>
                            </w:r>
                            <w:r>
                              <w:rPr>
                                <w:rFonts w:ascii="ＭＳ 明朝" w:hAnsi="ＭＳ 明朝" w:hint="eastAsia"/>
                                <w:color w:val="000000" w:themeColor="text1"/>
                                <w:sz w:val="20"/>
                              </w:rPr>
                              <w:t>市町村</w:t>
                            </w:r>
                            <w:r w:rsidRPr="0065728F">
                              <w:rPr>
                                <w:rFonts w:ascii="ＭＳ 明朝" w:hAnsi="ＭＳ 明朝" w:hint="eastAsia"/>
                                <w:color w:val="000000" w:themeColor="text1"/>
                                <w:sz w:val="20"/>
                              </w:rPr>
                              <w:t>保健師等が居宅を訪問して行う指導等の保健サービス、老人介護支援センターにおける相談援助及び</w:t>
                            </w:r>
                            <w:r>
                              <w:rPr>
                                <w:rFonts w:ascii="ＭＳ 明朝" w:hAnsi="ＭＳ 明朝" w:hint="eastAsia"/>
                                <w:color w:val="000000" w:themeColor="text1"/>
                                <w:sz w:val="20"/>
                              </w:rPr>
                              <w:t>市町村</w:t>
                            </w:r>
                            <w:r w:rsidRPr="0065728F">
                              <w:rPr>
                                <w:rFonts w:ascii="ＭＳ 明朝" w:hAnsi="ＭＳ 明朝" w:hint="eastAsia"/>
                                <w:color w:val="000000" w:themeColor="text1"/>
                                <w:sz w:val="20"/>
                              </w:rPr>
                              <w:t>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居宅サービス計画に位置付けることにより総合的な計画となるよう努めなければならない。</w:t>
                            </w:r>
                          </w:p>
                          <w:p w14:paraId="10A909E9" w14:textId="77777777" w:rsidR="00162E9A" w:rsidRPr="0065728F" w:rsidRDefault="00162E9A" w:rsidP="0065728F">
                            <w:pPr>
                              <w:jc w:val="left"/>
                              <w:rPr>
                                <w:color w:val="000000" w:themeColor="text1"/>
                                <w:sz w:val="20"/>
                              </w:rPr>
                            </w:pPr>
                          </w:p>
                        </w:txbxContent>
                      </v:textbox>
                    </v:rect>
                  </w:pict>
                </mc:Fallback>
              </mc:AlternateContent>
            </w:r>
          </w:p>
          <w:p w14:paraId="7CA59FF1" w14:textId="77777777" w:rsidR="0065728F" w:rsidRDefault="0065728F" w:rsidP="0065728F">
            <w:pPr>
              <w:jc w:val="left"/>
              <w:rPr>
                <w:rFonts w:ascii="ＭＳ 明朝" w:hAnsi="ＭＳ 明朝"/>
                <w:sz w:val="20"/>
              </w:rPr>
            </w:pPr>
          </w:p>
          <w:p w14:paraId="78F5E997" w14:textId="77777777" w:rsidR="0065728F" w:rsidRDefault="0065728F" w:rsidP="0065728F">
            <w:pPr>
              <w:jc w:val="left"/>
              <w:rPr>
                <w:rFonts w:ascii="ＭＳ 明朝" w:hAnsi="ＭＳ 明朝"/>
                <w:sz w:val="20"/>
              </w:rPr>
            </w:pPr>
          </w:p>
          <w:p w14:paraId="0D0F4E9A" w14:textId="77777777" w:rsidR="0065728F" w:rsidRDefault="0065728F" w:rsidP="0065728F">
            <w:pPr>
              <w:jc w:val="left"/>
              <w:rPr>
                <w:rFonts w:ascii="ＭＳ 明朝" w:hAnsi="ＭＳ 明朝"/>
                <w:sz w:val="20"/>
              </w:rPr>
            </w:pPr>
          </w:p>
          <w:p w14:paraId="1F473075" w14:textId="77777777" w:rsidR="0065728F" w:rsidRDefault="0065728F" w:rsidP="0065728F">
            <w:pPr>
              <w:jc w:val="left"/>
              <w:rPr>
                <w:rFonts w:ascii="ＭＳ 明朝" w:hAnsi="ＭＳ 明朝"/>
                <w:sz w:val="20"/>
              </w:rPr>
            </w:pPr>
          </w:p>
          <w:p w14:paraId="091AA910" w14:textId="77777777" w:rsidR="0065728F" w:rsidRDefault="0065728F" w:rsidP="0065728F">
            <w:pPr>
              <w:jc w:val="left"/>
              <w:rPr>
                <w:rFonts w:ascii="ＭＳ 明朝" w:hAnsi="ＭＳ 明朝"/>
                <w:sz w:val="20"/>
              </w:rPr>
            </w:pPr>
          </w:p>
          <w:p w14:paraId="5ED472E6" w14:textId="77777777" w:rsidR="0065728F" w:rsidRDefault="0065728F" w:rsidP="0065728F">
            <w:pPr>
              <w:jc w:val="left"/>
              <w:rPr>
                <w:rFonts w:ascii="ＭＳ 明朝" w:hAnsi="ＭＳ 明朝"/>
                <w:sz w:val="20"/>
              </w:rPr>
            </w:pPr>
          </w:p>
          <w:p w14:paraId="1748C237" w14:textId="77777777" w:rsidR="0065728F" w:rsidRDefault="0065728F" w:rsidP="0065728F">
            <w:pPr>
              <w:jc w:val="left"/>
              <w:rPr>
                <w:rFonts w:ascii="ＭＳ 明朝" w:hAnsi="ＭＳ 明朝"/>
                <w:sz w:val="20"/>
              </w:rPr>
            </w:pPr>
          </w:p>
          <w:p w14:paraId="5D4F7798" w14:textId="77777777" w:rsidR="0065728F" w:rsidRDefault="0065728F" w:rsidP="0065728F">
            <w:pPr>
              <w:jc w:val="left"/>
              <w:rPr>
                <w:rFonts w:ascii="ＭＳ 明朝" w:hAnsi="ＭＳ 明朝"/>
                <w:sz w:val="20"/>
              </w:rPr>
            </w:pPr>
          </w:p>
          <w:p w14:paraId="4CABE439" w14:textId="77777777" w:rsidR="0065728F" w:rsidRDefault="0065728F" w:rsidP="0065728F">
            <w:pPr>
              <w:jc w:val="left"/>
              <w:rPr>
                <w:rFonts w:ascii="ＭＳ 明朝" w:hAnsi="ＭＳ 明朝"/>
                <w:sz w:val="20"/>
              </w:rPr>
            </w:pPr>
          </w:p>
          <w:p w14:paraId="795F4F05" w14:textId="77777777" w:rsidR="0065728F" w:rsidRDefault="0065728F" w:rsidP="0065728F">
            <w:pPr>
              <w:jc w:val="left"/>
              <w:rPr>
                <w:rFonts w:ascii="ＭＳ 明朝" w:hAnsi="ＭＳ 明朝"/>
                <w:sz w:val="20"/>
              </w:rPr>
            </w:pPr>
          </w:p>
        </w:tc>
        <w:tc>
          <w:tcPr>
            <w:tcW w:w="1276" w:type="dxa"/>
          </w:tcPr>
          <w:p w14:paraId="58677DBB" w14:textId="77777777" w:rsidR="00E326E6" w:rsidRPr="00E05178" w:rsidRDefault="00E326E6" w:rsidP="00E326E6">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154F6626" w14:textId="77777777" w:rsidR="0065728F" w:rsidRPr="0065728F" w:rsidRDefault="0065728F" w:rsidP="0065728F">
            <w:pPr>
              <w:autoSpaceDE w:val="0"/>
              <w:autoSpaceDN w:val="0"/>
              <w:adjustRightInd w:val="0"/>
              <w:spacing w:line="240" w:lineRule="exact"/>
              <w:jc w:val="left"/>
              <w:rPr>
                <w:rFonts w:ascii="ＭＳ 明朝" w:hAnsi="ＭＳ 明朝" w:cs="ＭＳ 明朝"/>
                <w:color w:val="000000" w:themeColor="text1"/>
                <w:kern w:val="0"/>
                <w:sz w:val="16"/>
                <w:szCs w:val="20"/>
              </w:rPr>
            </w:pPr>
            <w:r w:rsidRPr="0065728F">
              <w:rPr>
                <w:rFonts w:ascii="ＭＳ 明朝" w:hAnsi="ＭＳ 明朝" w:cs="ＭＳ 明朝" w:hint="eastAsia"/>
                <w:color w:val="000000" w:themeColor="text1"/>
                <w:kern w:val="0"/>
                <w:sz w:val="16"/>
                <w:szCs w:val="20"/>
              </w:rPr>
              <w:t>条例同条第4号</w:t>
            </w:r>
          </w:p>
          <w:p w14:paraId="220E72E8" w14:textId="77777777" w:rsidR="0065728F" w:rsidRPr="0065728F" w:rsidRDefault="0065728F" w:rsidP="0065728F">
            <w:pPr>
              <w:autoSpaceDE w:val="0"/>
              <w:autoSpaceDN w:val="0"/>
              <w:adjustRightInd w:val="0"/>
              <w:spacing w:line="240" w:lineRule="exact"/>
              <w:jc w:val="left"/>
              <w:rPr>
                <w:rFonts w:ascii="ＭＳ 明朝" w:hAnsi="ＭＳ 明朝" w:cs="ＭＳ 明朝"/>
                <w:color w:val="000000" w:themeColor="text1"/>
                <w:kern w:val="0"/>
                <w:sz w:val="16"/>
                <w:szCs w:val="20"/>
              </w:rPr>
            </w:pPr>
            <w:r w:rsidRPr="0065728F">
              <w:rPr>
                <w:rFonts w:ascii="ＭＳ 明朝" w:hAnsi="ＭＳ 明朝" w:cs="ＭＳ 明朝" w:hint="eastAsia"/>
                <w:color w:val="000000" w:themeColor="text1"/>
                <w:kern w:val="0"/>
                <w:sz w:val="16"/>
                <w:szCs w:val="20"/>
              </w:rPr>
              <w:t>平11解釈通知</w:t>
            </w:r>
          </w:p>
          <w:p w14:paraId="1F5B037A" w14:textId="77777777" w:rsidR="00E326E6" w:rsidRDefault="0065728F" w:rsidP="0065728F">
            <w:pPr>
              <w:autoSpaceDE w:val="0"/>
              <w:autoSpaceDN w:val="0"/>
              <w:adjustRightInd w:val="0"/>
              <w:spacing w:line="240" w:lineRule="exact"/>
              <w:jc w:val="left"/>
              <w:rPr>
                <w:rFonts w:ascii="ＭＳ 明朝" w:hAnsi="ＭＳ 明朝" w:cs="ＭＳ 明朝"/>
                <w:color w:val="000000" w:themeColor="text1"/>
                <w:kern w:val="0"/>
                <w:sz w:val="16"/>
                <w:szCs w:val="20"/>
              </w:rPr>
            </w:pPr>
            <w:r w:rsidRPr="0065728F">
              <w:rPr>
                <w:rFonts w:ascii="ＭＳ 明朝" w:hAnsi="ＭＳ 明朝" w:cs="ＭＳ 明朝" w:hint="eastAsia"/>
                <w:color w:val="000000" w:themeColor="text1"/>
                <w:kern w:val="0"/>
                <w:sz w:val="16"/>
                <w:szCs w:val="20"/>
              </w:rPr>
              <w:t>2-3-(7)④</w:t>
            </w:r>
          </w:p>
        </w:tc>
      </w:tr>
      <w:tr w:rsidR="00E326E6" w14:paraId="5715510D" w14:textId="77777777" w:rsidTr="00F67679">
        <w:tc>
          <w:tcPr>
            <w:tcW w:w="8075" w:type="dxa"/>
          </w:tcPr>
          <w:p w14:paraId="1E602AFF" w14:textId="77777777" w:rsidR="0065728F" w:rsidRPr="0065728F" w:rsidRDefault="0065728F" w:rsidP="0065728F">
            <w:pPr>
              <w:ind w:left="200" w:hangingChars="100" w:hanging="200"/>
              <w:jc w:val="left"/>
              <w:rPr>
                <w:rFonts w:ascii="ＭＳ 明朝" w:hAnsi="ＭＳ 明朝"/>
                <w:sz w:val="20"/>
              </w:rPr>
            </w:pPr>
            <w:r>
              <w:rPr>
                <w:rFonts w:ascii="ＭＳ 明朝" w:hAnsi="ＭＳ 明朝" w:hint="eastAsia"/>
                <w:sz w:val="20"/>
              </w:rPr>
              <w:t xml:space="preserve">５　</w:t>
            </w:r>
            <w:r w:rsidRPr="0065728F">
              <w:rPr>
                <w:rFonts w:ascii="ＭＳ 明朝" w:hAnsi="ＭＳ 明朝" w:hint="eastAsia"/>
                <w:sz w:val="20"/>
              </w:rPr>
              <w:t>（利用者自身によるサービスの選択）</w:t>
            </w:r>
          </w:p>
          <w:p w14:paraId="6A5E2FA2" w14:textId="77777777" w:rsidR="00E326E6" w:rsidRDefault="0065728F" w:rsidP="0065728F">
            <w:pPr>
              <w:ind w:leftChars="100" w:left="210" w:firstLineChars="100" w:firstLine="200"/>
              <w:jc w:val="left"/>
              <w:rPr>
                <w:rFonts w:ascii="ＭＳ 明朝" w:hAnsi="ＭＳ 明朝"/>
                <w:sz w:val="20"/>
              </w:rPr>
            </w:pPr>
            <w:r w:rsidRPr="0065728F">
              <w:rPr>
                <w:rFonts w:ascii="ＭＳ 明朝" w:hAnsi="ＭＳ 明朝" w:hint="eastAsia"/>
                <w:sz w:val="20"/>
              </w:rPr>
              <w:t>介護支援専門員は、居宅サービス計画の作成の開始に当たっては、利用者によるサービスの選択に資するよう、当該地域における指定居宅サービス事業者等に関するサービスの内容、利用料等の情報を適正に利用者又はその家族に対して提供しているか。</w:t>
            </w:r>
          </w:p>
          <w:p w14:paraId="3A564BA1" w14:textId="77777777" w:rsidR="007A3ECB" w:rsidRDefault="007A3ECB" w:rsidP="0065728F">
            <w:pPr>
              <w:ind w:leftChars="100" w:left="210" w:firstLineChars="100" w:firstLine="200"/>
              <w:jc w:val="left"/>
              <w:rPr>
                <w:rFonts w:ascii="ＭＳ 明朝" w:hAnsi="ＭＳ 明朝"/>
                <w:sz w:val="20"/>
              </w:rPr>
            </w:pPr>
          </w:p>
          <w:p w14:paraId="1BA045B1" w14:textId="77777777" w:rsidR="007A3ECB" w:rsidRDefault="007A3ECB" w:rsidP="0065728F">
            <w:pPr>
              <w:ind w:leftChars="100" w:left="210" w:firstLineChars="100" w:firstLine="200"/>
              <w:jc w:val="left"/>
              <w:rPr>
                <w:rFonts w:ascii="ＭＳ 明朝" w:hAnsi="ＭＳ 明朝"/>
                <w:sz w:val="20"/>
              </w:rPr>
            </w:pPr>
          </w:p>
          <w:p w14:paraId="6E9E67D9" w14:textId="77777777" w:rsidR="007A3ECB" w:rsidRDefault="007A3ECB" w:rsidP="0065728F">
            <w:pPr>
              <w:ind w:leftChars="100" w:left="210" w:firstLineChars="100" w:firstLine="200"/>
              <w:jc w:val="left"/>
              <w:rPr>
                <w:rFonts w:ascii="ＭＳ 明朝" w:hAnsi="ＭＳ 明朝"/>
                <w:sz w:val="20"/>
              </w:rPr>
            </w:pPr>
            <w:r>
              <w:rPr>
                <w:rFonts w:ascii="ＭＳ 明朝" w:hAnsi="ＭＳ 明朝" w:hint="eastAsia"/>
                <w:noProof/>
                <w:sz w:val="20"/>
              </w:rPr>
              <w:lastRenderedPageBreak/>
              <mc:AlternateContent>
                <mc:Choice Requires="wps">
                  <w:drawing>
                    <wp:anchor distT="0" distB="0" distL="114300" distR="114300" simplePos="0" relativeHeight="251785216" behindDoc="0" locked="0" layoutInCell="1" allowOverlap="1" wp14:anchorId="56F2E10A" wp14:editId="3EB02071">
                      <wp:simplePos x="0" y="0"/>
                      <wp:positionH relativeFrom="column">
                        <wp:posOffset>20320</wp:posOffset>
                      </wp:positionH>
                      <wp:positionV relativeFrom="paragraph">
                        <wp:posOffset>46355</wp:posOffset>
                      </wp:positionV>
                      <wp:extent cx="4953000" cy="17335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4953000" cy="1733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1F32A" w14:textId="77777777" w:rsidR="00162E9A" w:rsidRPr="0065728F" w:rsidRDefault="00162E9A" w:rsidP="0065728F">
                                  <w:pPr>
                                    <w:ind w:left="200" w:hangingChars="100" w:hanging="200"/>
                                    <w:jc w:val="left"/>
                                    <w:rPr>
                                      <w:rFonts w:ascii="ＭＳ 明朝" w:hAnsi="ＭＳ 明朝"/>
                                      <w:color w:val="000000" w:themeColor="text1"/>
                                      <w:sz w:val="20"/>
                                    </w:rPr>
                                  </w:pPr>
                                  <w:r w:rsidRPr="0065728F">
                                    <w:rPr>
                                      <w:rFonts w:ascii="ＭＳ 明朝" w:hAnsi="ＭＳ 明朝" w:hint="eastAsia"/>
                                      <w:color w:val="000000" w:themeColor="text1"/>
                                      <w:sz w:val="20"/>
                                    </w:rPr>
                                    <w:t>※</w:t>
                                  </w:r>
                                  <w:r>
                                    <w:rPr>
                                      <w:rFonts w:ascii="ＭＳ 明朝" w:hAnsi="ＭＳ 明朝" w:hint="eastAsia"/>
                                      <w:color w:val="000000" w:themeColor="text1"/>
                                      <w:sz w:val="20"/>
                                    </w:rPr>
                                    <w:t xml:space="preserve">　</w:t>
                                  </w:r>
                                  <w:r w:rsidRPr="0065728F">
                                    <w:rPr>
                                      <w:rFonts w:ascii="ＭＳ 明朝" w:hAnsi="ＭＳ 明朝" w:hint="eastAsia"/>
                                      <w:color w:val="000000" w:themeColor="text1"/>
                                      <w:sz w:val="20"/>
                                    </w:rPr>
                                    <w:t>特定の指定居宅サービス事業者に不当に偏した情報を提供するようなことや、利用者の選択を求めることなく同一の事業主体のサービスのみによる居宅サービス計画原案を最初から提示するようなことがあってはならない。</w:t>
                                  </w:r>
                                </w:p>
                                <w:p w14:paraId="625A6294" w14:textId="77777777" w:rsidR="00162E9A" w:rsidRPr="0065728F" w:rsidRDefault="00162E9A" w:rsidP="0065728F">
                                  <w:pPr>
                                    <w:ind w:left="200" w:hangingChars="100" w:hanging="200"/>
                                    <w:jc w:val="left"/>
                                    <w:rPr>
                                      <w:color w:val="000000" w:themeColor="text1"/>
                                      <w:sz w:val="20"/>
                                    </w:rPr>
                                  </w:pPr>
                                  <w:r w:rsidRPr="0065728F">
                                    <w:rPr>
                                      <w:rFonts w:ascii="ＭＳ 明朝" w:hAnsi="ＭＳ 明朝" w:hint="eastAsia"/>
                                      <w:color w:val="000000" w:themeColor="text1"/>
                                      <w:sz w:val="20"/>
                                    </w:rPr>
                                    <w:t>※</w:t>
                                  </w:r>
                                  <w:r>
                                    <w:rPr>
                                      <w:rFonts w:ascii="ＭＳ 明朝" w:hAnsi="ＭＳ 明朝" w:hint="eastAsia"/>
                                      <w:color w:val="000000" w:themeColor="text1"/>
                                      <w:sz w:val="20"/>
                                    </w:rPr>
                                    <w:t xml:space="preserve">　</w:t>
                                  </w:r>
                                  <w:r w:rsidRPr="0065728F">
                                    <w:rPr>
                                      <w:rFonts w:ascii="ＭＳ 明朝" w:hAnsi="ＭＳ 明朝" w:hint="eastAsia"/>
                                      <w:color w:val="000000" w:themeColor="text1"/>
                                      <w:sz w:val="20"/>
                                    </w:rPr>
                                    <w:t>また、例えば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るようなことはあっては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2E10A" id="正方形/長方形 22" o:spid="_x0000_s1036" style="position:absolute;left:0;text-align:left;margin-left:1.6pt;margin-top:3.65pt;width:390pt;height:13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" filled="f" strokecolor="black [3213]" strokeweight="1pt">
                      <v:textbox>
                        <w:txbxContent>
                          <w:p w14:paraId="2681F32A" w14:textId="77777777" w:rsidR="00162E9A" w:rsidRPr="0065728F" w:rsidRDefault="00162E9A" w:rsidP="0065728F">
                            <w:pPr>
                              <w:ind w:left="200" w:hangingChars="100" w:hanging="200"/>
                              <w:jc w:val="left"/>
                              <w:rPr>
                                <w:rFonts w:ascii="ＭＳ 明朝" w:hAnsi="ＭＳ 明朝"/>
                                <w:color w:val="000000" w:themeColor="text1"/>
                                <w:sz w:val="20"/>
                              </w:rPr>
                            </w:pPr>
                            <w:r w:rsidRPr="0065728F">
                              <w:rPr>
                                <w:rFonts w:ascii="ＭＳ 明朝" w:hAnsi="ＭＳ 明朝" w:hint="eastAsia"/>
                                <w:color w:val="000000" w:themeColor="text1"/>
                                <w:sz w:val="20"/>
                              </w:rPr>
                              <w:t>※</w:t>
                            </w:r>
                            <w:r>
                              <w:rPr>
                                <w:rFonts w:ascii="ＭＳ 明朝" w:hAnsi="ＭＳ 明朝" w:hint="eastAsia"/>
                                <w:color w:val="000000" w:themeColor="text1"/>
                                <w:sz w:val="20"/>
                              </w:rPr>
                              <w:t xml:space="preserve">　</w:t>
                            </w:r>
                            <w:r w:rsidRPr="0065728F">
                              <w:rPr>
                                <w:rFonts w:ascii="ＭＳ 明朝" w:hAnsi="ＭＳ 明朝" w:hint="eastAsia"/>
                                <w:color w:val="000000" w:themeColor="text1"/>
                                <w:sz w:val="20"/>
                              </w:rPr>
                              <w:t>特定の指定居宅サービス事業者に不当に偏した情報を提供するようなことや、利用者の選択を求めることなく同一の事業主体のサービスのみによる居宅サービス計画原案を最初から提示するようなことがあってはならない。</w:t>
                            </w:r>
                          </w:p>
                          <w:p w14:paraId="625A6294" w14:textId="77777777" w:rsidR="00162E9A" w:rsidRPr="0065728F" w:rsidRDefault="00162E9A" w:rsidP="0065728F">
                            <w:pPr>
                              <w:ind w:left="200" w:hangingChars="100" w:hanging="200"/>
                              <w:jc w:val="left"/>
                              <w:rPr>
                                <w:color w:val="000000" w:themeColor="text1"/>
                                <w:sz w:val="20"/>
                              </w:rPr>
                            </w:pPr>
                            <w:r w:rsidRPr="0065728F">
                              <w:rPr>
                                <w:rFonts w:ascii="ＭＳ 明朝" w:hAnsi="ＭＳ 明朝" w:hint="eastAsia"/>
                                <w:color w:val="000000" w:themeColor="text1"/>
                                <w:sz w:val="20"/>
                              </w:rPr>
                              <w:t>※</w:t>
                            </w:r>
                            <w:r>
                              <w:rPr>
                                <w:rFonts w:ascii="ＭＳ 明朝" w:hAnsi="ＭＳ 明朝" w:hint="eastAsia"/>
                                <w:color w:val="000000" w:themeColor="text1"/>
                                <w:sz w:val="20"/>
                              </w:rPr>
                              <w:t xml:space="preserve">　</w:t>
                            </w:r>
                            <w:r w:rsidRPr="0065728F">
                              <w:rPr>
                                <w:rFonts w:ascii="ＭＳ 明朝" w:hAnsi="ＭＳ 明朝" w:hint="eastAsia"/>
                                <w:color w:val="000000" w:themeColor="text1"/>
                                <w:sz w:val="20"/>
                              </w:rPr>
                              <w:t>また、例えば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るようなことはあってはならない。</w:t>
                            </w:r>
                          </w:p>
                        </w:txbxContent>
                      </v:textbox>
                    </v:rect>
                  </w:pict>
                </mc:Fallback>
              </mc:AlternateContent>
            </w:r>
          </w:p>
          <w:p w14:paraId="4E02D3C9" w14:textId="77777777" w:rsidR="007A3ECB" w:rsidRDefault="007A3ECB" w:rsidP="0065728F">
            <w:pPr>
              <w:ind w:leftChars="100" w:left="210" w:firstLineChars="100" w:firstLine="200"/>
              <w:jc w:val="left"/>
              <w:rPr>
                <w:rFonts w:ascii="ＭＳ 明朝" w:hAnsi="ＭＳ 明朝"/>
                <w:sz w:val="20"/>
              </w:rPr>
            </w:pPr>
          </w:p>
          <w:p w14:paraId="5D83ABD8" w14:textId="77777777" w:rsidR="007A3ECB" w:rsidRDefault="007A3ECB" w:rsidP="0065728F">
            <w:pPr>
              <w:ind w:leftChars="100" w:left="210" w:firstLineChars="100" w:firstLine="200"/>
              <w:jc w:val="left"/>
              <w:rPr>
                <w:rFonts w:ascii="ＭＳ 明朝" w:hAnsi="ＭＳ 明朝"/>
                <w:sz w:val="20"/>
              </w:rPr>
            </w:pPr>
          </w:p>
          <w:p w14:paraId="1F6477E7" w14:textId="77777777" w:rsidR="007A3ECB" w:rsidRDefault="007A3ECB" w:rsidP="0065728F">
            <w:pPr>
              <w:ind w:leftChars="100" w:left="210" w:firstLineChars="100" w:firstLine="200"/>
              <w:jc w:val="left"/>
              <w:rPr>
                <w:rFonts w:ascii="ＭＳ 明朝" w:hAnsi="ＭＳ 明朝"/>
                <w:sz w:val="20"/>
              </w:rPr>
            </w:pPr>
          </w:p>
          <w:p w14:paraId="6C58AB1D" w14:textId="77777777" w:rsidR="007A3ECB" w:rsidRDefault="007A3ECB" w:rsidP="0065728F">
            <w:pPr>
              <w:ind w:leftChars="100" w:left="210" w:firstLineChars="100" w:firstLine="200"/>
              <w:jc w:val="left"/>
              <w:rPr>
                <w:rFonts w:ascii="ＭＳ 明朝" w:hAnsi="ＭＳ 明朝"/>
                <w:sz w:val="20"/>
              </w:rPr>
            </w:pPr>
          </w:p>
          <w:p w14:paraId="20A95B58" w14:textId="77777777" w:rsidR="007A3ECB" w:rsidRDefault="007A3ECB" w:rsidP="0065728F">
            <w:pPr>
              <w:ind w:leftChars="100" w:left="210" w:firstLineChars="100" w:firstLine="200"/>
              <w:jc w:val="left"/>
              <w:rPr>
                <w:rFonts w:ascii="ＭＳ 明朝" w:hAnsi="ＭＳ 明朝"/>
                <w:sz w:val="20"/>
              </w:rPr>
            </w:pPr>
          </w:p>
          <w:p w14:paraId="1C21F059" w14:textId="77777777" w:rsidR="007A3ECB" w:rsidRDefault="007A3ECB" w:rsidP="0065728F">
            <w:pPr>
              <w:ind w:leftChars="100" w:left="210" w:firstLineChars="100" w:firstLine="200"/>
              <w:jc w:val="left"/>
              <w:rPr>
                <w:rFonts w:ascii="ＭＳ 明朝" w:hAnsi="ＭＳ 明朝"/>
                <w:sz w:val="20"/>
              </w:rPr>
            </w:pPr>
          </w:p>
          <w:p w14:paraId="5D0E54B5" w14:textId="77777777" w:rsidR="007A3ECB" w:rsidRDefault="007A3ECB" w:rsidP="0065728F">
            <w:pPr>
              <w:ind w:leftChars="100" w:left="210" w:firstLineChars="100" w:firstLine="200"/>
              <w:jc w:val="left"/>
              <w:rPr>
                <w:rFonts w:ascii="ＭＳ 明朝" w:hAnsi="ＭＳ 明朝"/>
                <w:sz w:val="20"/>
              </w:rPr>
            </w:pPr>
          </w:p>
          <w:p w14:paraId="09D47D72" w14:textId="77777777" w:rsidR="0065728F" w:rsidRDefault="0065728F" w:rsidP="00BF2CBC">
            <w:pPr>
              <w:jc w:val="left"/>
              <w:rPr>
                <w:rFonts w:ascii="ＭＳ 明朝" w:hAnsi="ＭＳ 明朝"/>
                <w:sz w:val="20"/>
              </w:rPr>
            </w:pPr>
          </w:p>
        </w:tc>
        <w:tc>
          <w:tcPr>
            <w:tcW w:w="1276" w:type="dxa"/>
          </w:tcPr>
          <w:p w14:paraId="37DD4226" w14:textId="77777777" w:rsidR="00E326E6" w:rsidRPr="00E05178" w:rsidRDefault="00E326E6" w:rsidP="00E326E6">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lastRenderedPageBreak/>
              <w:t>はい・いいえ</w:t>
            </w:r>
          </w:p>
        </w:tc>
        <w:tc>
          <w:tcPr>
            <w:tcW w:w="1525" w:type="dxa"/>
          </w:tcPr>
          <w:p w14:paraId="3E3F8D70" w14:textId="77777777" w:rsidR="004B726C" w:rsidRPr="004B726C" w:rsidRDefault="004B726C" w:rsidP="004B726C">
            <w:pPr>
              <w:autoSpaceDE w:val="0"/>
              <w:autoSpaceDN w:val="0"/>
              <w:adjustRightInd w:val="0"/>
              <w:spacing w:line="240" w:lineRule="exact"/>
              <w:jc w:val="left"/>
              <w:rPr>
                <w:rFonts w:ascii="ＭＳ 明朝" w:hAnsi="ＭＳ 明朝" w:cs="ＭＳ 明朝"/>
                <w:color w:val="000000" w:themeColor="text1"/>
                <w:kern w:val="0"/>
                <w:sz w:val="16"/>
                <w:szCs w:val="20"/>
              </w:rPr>
            </w:pPr>
            <w:r w:rsidRPr="004B726C">
              <w:rPr>
                <w:rFonts w:ascii="ＭＳ 明朝" w:hAnsi="ＭＳ 明朝" w:cs="ＭＳ 明朝" w:hint="eastAsia"/>
                <w:color w:val="000000" w:themeColor="text1"/>
                <w:kern w:val="0"/>
                <w:sz w:val="16"/>
                <w:szCs w:val="20"/>
              </w:rPr>
              <w:t>条例同条第5号</w:t>
            </w:r>
          </w:p>
          <w:p w14:paraId="2721CF2A" w14:textId="77777777" w:rsidR="00E326E6" w:rsidRDefault="004B726C" w:rsidP="004B726C">
            <w:pPr>
              <w:autoSpaceDE w:val="0"/>
              <w:autoSpaceDN w:val="0"/>
              <w:adjustRightInd w:val="0"/>
              <w:spacing w:line="240" w:lineRule="exact"/>
              <w:jc w:val="left"/>
              <w:rPr>
                <w:rFonts w:ascii="ＭＳ 明朝" w:hAnsi="ＭＳ 明朝" w:cs="ＭＳ 明朝"/>
                <w:color w:val="000000" w:themeColor="text1"/>
                <w:kern w:val="0"/>
                <w:sz w:val="16"/>
                <w:szCs w:val="20"/>
              </w:rPr>
            </w:pPr>
            <w:r w:rsidRPr="004B726C">
              <w:rPr>
                <w:rFonts w:ascii="ＭＳ 明朝" w:hAnsi="ＭＳ 明朝" w:cs="ＭＳ 明朝" w:hint="eastAsia"/>
                <w:color w:val="000000" w:themeColor="text1"/>
                <w:kern w:val="0"/>
                <w:sz w:val="16"/>
                <w:szCs w:val="20"/>
              </w:rPr>
              <w:t>平11解釈通知2-3-(7)⑤</w:t>
            </w:r>
          </w:p>
        </w:tc>
      </w:tr>
      <w:tr w:rsidR="00E326E6" w14:paraId="5675228B" w14:textId="77777777" w:rsidTr="00915D4A">
        <w:trPr>
          <w:trHeight w:val="6934"/>
        </w:trPr>
        <w:tc>
          <w:tcPr>
            <w:tcW w:w="8075" w:type="dxa"/>
          </w:tcPr>
          <w:p w14:paraId="67D354E9" w14:textId="77777777" w:rsidR="00147EDD" w:rsidRPr="00147EDD" w:rsidRDefault="00147EDD" w:rsidP="00147EDD">
            <w:pPr>
              <w:ind w:left="200" w:hangingChars="100" w:hanging="200"/>
              <w:jc w:val="left"/>
              <w:rPr>
                <w:rFonts w:ascii="ＭＳ 明朝" w:hAnsi="ＭＳ 明朝"/>
                <w:sz w:val="20"/>
              </w:rPr>
            </w:pPr>
            <w:r>
              <w:rPr>
                <w:rFonts w:ascii="ＭＳ 明朝" w:hAnsi="ＭＳ 明朝" w:hint="eastAsia"/>
                <w:sz w:val="20"/>
              </w:rPr>
              <w:t xml:space="preserve">６　</w:t>
            </w:r>
            <w:r w:rsidRPr="00147EDD">
              <w:rPr>
                <w:rFonts w:ascii="ＭＳ 明朝" w:hAnsi="ＭＳ 明朝" w:hint="eastAsia"/>
                <w:sz w:val="20"/>
              </w:rPr>
              <w:t>（課題分析の実施）</w:t>
            </w:r>
          </w:p>
          <w:p w14:paraId="316D4BC8" w14:textId="77777777" w:rsidR="00E326E6" w:rsidRDefault="00147EDD" w:rsidP="00147EDD">
            <w:pPr>
              <w:ind w:leftChars="100" w:left="210" w:firstLineChars="100" w:firstLine="200"/>
              <w:jc w:val="left"/>
              <w:rPr>
                <w:rFonts w:ascii="ＭＳ 明朝" w:hAnsi="ＭＳ 明朝"/>
                <w:sz w:val="20"/>
              </w:rPr>
            </w:pPr>
            <w:r w:rsidRPr="00147EDD">
              <w:rPr>
                <w:rFonts w:ascii="ＭＳ 明朝" w:hAnsi="ＭＳ 明朝" w:hint="eastAsia"/>
                <w:sz w:val="20"/>
              </w:rPr>
              <w:t>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るか。</w:t>
            </w:r>
          </w:p>
          <w:p w14:paraId="49010907" w14:textId="77777777" w:rsidR="00147EDD" w:rsidRDefault="00147EDD" w:rsidP="00147EDD">
            <w:pPr>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787264" behindDoc="0" locked="0" layoutInCell="1" allowOverlap="1" wp14:anchorId="05D9576F" wp14:editId="7DFC02A1">
                      <wp:simplePos x="0" y="0"/>
                      <wp:positionH relativeFrom="column">
                        <wp:posOffset>91868</wp:posOffset>
                      </wp:positionH>
                      <wp:positionV relativeFrom="paragraph">
                        <wp:posOffset>8447</wp:posOffset>
                      </wp:positionV>
                      <wp:extent cx="4838700" cy="2998381"/>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4838700" cy="29983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A5964" w14:textId="77777777" w:rsidR="00162E9A" w:rsidRPr="00147EDD" w:rsidRDefault="00162E9A" w:rsidP="00147EDD">
                                  <w:pPr>
                                    <w:ind w:firstLineChars="100" w:firstLine="200"/>
                                    <w:jc w:val="left"/>
                                    <w:rPr>
                                      <w:color w:val="000000" w:themeColor="text1"/>
                                      <w:sz w:val="20"/>
                                    </w:rPr>
                                  </w:pPr>
                                  <w:r w:rsidRPr="00147EDD">
                                    <w:rPr>
                                      <w:rFonts w:hint="eastAsia"/>
                                      <w:color w:val="000000" w:themeColor="text1"/>
                                      <w:sz w:val="20"/>
                                    </w:rPr>
                                    <w:t>居宅サービス計画は、個々の利用者の特性に応じて作成されることが重要である。このため介護支援専門員は、居宅サービス計画の作成に先立ち利用者の課題分析を行うこととなる。課題分析とは、利用者の有する日常生活上の能力や利用者が既に提供を受けている指定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ある。なお、当該課題分析は、介護支援専門員の個人的な考え方や手法のみによって行われてはならず、利用者の課題を客観的に抽出するための手法として合理的なものと認められる適切な方法を用いなければならないものであるが、この課題分析の方法については、別途通知するところによるものである。</w:t>
                                  </w:r>
                                </w:p>
                                <w:p w14:paraId="08241657" w14:textId="77777777" w:rsidR="00162E9A" w:rsidRPr="0065728F" w:rsidRDefault="00162E9A" w:rsidP="00915D4A">
                                  <w:pPr>
                                    <w:jc w:val="left"/>
                                    <w:rPr>
                                      <w:color w:val="000000" w:themeColor="text1"/>
                                      <w:sz w:val="20"/>
                                    </w:rPr>
                                  </w:pPr>
                                  <w:r w:rsidRPr="00147EDD">
                                    <w:rPr>
                                      <w:rFonts w:hint="eastAsia"/>
                                      <w:color w:val="000000" w:themeColor="text1"/>
                                      <w:sz w:val="20"/>
                                    </w:rPr>
                                    <w:t>（⇒「介護サービス計画書の様式及び課題分析標準項目の提示について」（平成</w:t>
                                  </w:r>
                                  <w:r w:rsidRPr="00147EDD">
                                    <w:rPr>
                                      <w:rFonts w:hint="eastAsia"/>
                                      <w:color w:val="000000" w:themeColor="text1"/>
                                      <w:sz w:val="20"/>
                                    </w:rPr>
                                    <w:t>11</w:t>
                                  </w:r>
                                  <w:r w:rsidRPr="00147EDD">
                                    <w:rPr>
                                      <w:rFonts w:hint="eastAsia"/>
                                      <w:color w:val="000000" w:themeColor="text1"/>
                                      <w:sz w:val="20"/>
                                    </w:rPr>
                                    <w:t>年</w:t>
                                  </w:r>
                                  <w:r w:rsidRPr="00147EDD">
                                    <w:rPr>
                                      <w:rFonts w:hint="eastAsia"/>
                                      <w:color w:val="000000" w:themeColor="text1"/>
                                      <w:sz w:val="20"/>
                                    </w:rPr>
                                    <w:t>11</w:t>
                                  </w:r>
                                  <w:r w:rsidRPr="00147EDD">
                                    <w:rPr>
                                      <w:rFonts w:hint="eastAsia"/>
                                      <w:color w:val="000000" w:themeColor="text1"/>
                                      <w:sz w:val="20"/>
                                    </w:rPr>
                                    <w:t>月</w:t>
                                  </w:r>
                                  <w:r w:rsidRPr="00147EDD">
                                    <w:rPr>
                                      <w:rFonts w:hint="eastAsia"/>
                                      <w:color w:val="000000" w:themeColor="text1"/>
                                      <w:sz w:val="20"/>
                                    </w:rPr>
                                    <w:t>12</w:t>
                                  </w:r>
                                  <w:r w:rsidRPr="00147EDD">
                                    <w:rPr>
                                      <w:rFonts w:hint="eastAsia"/>
                                      <w:color w:val="000000" w:themeColor="text1"/>
                                      <w:sz w:val="20"/>
                                    </w:rPr>
                                    <w:t>日老企第</w:t>
                                  </w:r>
                                  <w:r w:rsidRPr="00147EDD">
                                    <w:rPr>
                                      <w:rFonts w:hint="eastAsia"/>
                                      <w:color w:val="000000" w:themeColor="text1"/>
                                      <w:sz w:val="20"/>
                                    </w:rPr>
                                    <w:t>29</w:t>
                                  </w:r>
                                  <w:r w:rsidRPr="00147EDD">
                                    <w:rPr>
                                      <w:rFonts w:hint="eastAsia"/>
                                      <w:color w:val="000000" w:themeColor="text1"/>
                                      <w:sz w:val="20"/>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D9576F" id="正方形/長方形 2" o:spid="_x0000_s1037" style="position:absolute;margin-left:7.25pt;margin-top:.65pt;width:381pt;height:236.1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" filled="f" strokecolor="black [3213]" strokeweight="1pt">
                      <v:textbox>
                        <w:txbxContent>
                          <w:p w14:paraId="3F5A5964" w14:textId="77777777" w:rsidR="00162E9A" w:rsidRPr="00147EDD" w:rsidRDefault="00162E9A" w:rsidP="00147EDD">
                            <w:pPr>
                              <w:ind w:firstLineChars="100" w:firstLine="200"/>
                              <w:jc w:val="left"/>
                              <w:rPr>
                                <w:color w:val="000000" w:themeColor="text1"/>
                                <w:sz w:val="20"/>
                              </w:rPr>
                            </w:pPr>
                            <w:r w:rsidRPr="00147EDD">
                              <w:rPr>
                                <w:rFonts w:hint="eastAsia"/>
                                <w:color w:val="000000" w:themeColor="text1"/>
                                <w:sz w:val="20"/>
                              </w:rPr>
                              <w:t>居宅サービス計画は、個々の利用者の特性に応じて作成されることが重要である。このため介護支援専門員は、居宅サービス計画の作成に先立ち利用者の課題分析を行うこととなる。課題分析とは、利用者の有する日常生活上の能力や利用者が既に提供を受けている指定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ある。なお、当該課題分析は、介護支援専門員の個人的な考え方や手法のみによって行われてはならず、利用者の課題を客観的に抽出するための手法として合理的なものと認められる適切な方法を用いなければならないものであるが、この課題分析の方法については、別途通知するところによるものである。</w:t>
                            </w:r>
                          </w:p>
                          <w:p w14:paraId="08241657" w14:textId="77777777" w:rsidR="00162E9A" w:rsidRPr="0065728F" w:rsidRDefault="00162E9A" w:rsidP="00915D4A">
                            <w:pPr>
                              <w:jc w:val="left"/>
                              <w:rPr>
                                <w:color w:val="000000" w:themeColor="text1"/>
                                <w:sz w:val="20"/>
                              </w:rPr>
                            </w:pPr>
                            <w:r w:rsidRPr="00147EDD">
                              <w:rPr>
                                <w:rFonts w:hint="eastAsia"/>
                                <w:color w:val="000000" w:themeColor="text1"/>
                                <w:sz w:val="20"/>
                              </w:rPr>
                              <w:t>（⇒「介護サービス計画書の様式及び課題分析標準項目の提示について」（平成</w:t>
                            </w:r>
                            <w:r w:rsidRPr="00147EDD">
                              <w:rPr>
                                <w:rFonts w:hint="eastAsia"/>
                                <w:color w:val="000000" w:themeColor="text1"/>
                                <w:sz w:val="20"/>
                              </w:rPr>
                              <w:t>11</w:t>
                            </w:r>
                            <w:r w:rsidRPr="00147EDD">
                              <w:rPr>
                                <w:rFonts w:hint="eastAsia"/>
                                <w:color w:val="000000" w:themeColor="text1"/>
                                <w:sz w:val="20"/>
                              </w:rPr>
                              <w:t>年</w:t>
                            </w:r>
                            <w:r w:rsidRPr="00147EDD">
                              <w:rPr>
                                <w:rFonts w:hint="eastAsia"/>
                                <w:color w:val="000000" w:themeColor="text1"/>
                                <w:sz w:val="20"/>
                              </w:rPr>
                              <w:t>11</w:t>
                            </w:r>
                            <w:r w:rsidRPr="00147EDD">
                              <w:rPr>
                                <w:rFonts w:hint="eastAsia"/>
                                <w:color w:val="000000" w:themeColor="text1"/>
                                <w:sz w:val="20"/>
                              </w:rPr>
                              <w:t>月</w:t>
                            </w:r>
                            <w:r w:rsidRPr="00147EDD">
                              <w:rPr>
                                <w:rFonts w:hint="eastAsia"/>
                                <w:color w:val="000000" w:themeColor="text1"/>
                                <w:sz w:val="20"/>
                              </w:rPr>
                              <w:t>12</w:t>
                            </w:r>
                            <w:r w:rsidRPr="00147EDD">
                              <w:rPr>
                                <w:rFonts w:hint="eastAsia"/>
                                <w:color w:val="000000" w:themeColor="text1"/>
                                <w:sz w:val="20"/>
                              </w:rPr>
                              <w:t>日老企第</w:t>
                            </w:r>
                            <w:r w:rsidRPr="00147EDD">
                              <w:rPr>
                                <w:rFonts w:hint="eastAsia"/>
                                <w:color w:val="000000" w:themeColor="text1"/>
                                <w:sz w:val="20"/>
                              </w:rPr>
                              <w:t>29</w:t>
                            </w:r>
                            <w:r w:rsidRPr="00147EDD">
                              <w:rPr>
                                <w:rFonts w:hint="eastAsia"/>
                                <w:color w:val="000000" w:themeColor="text1"/>
                                <w:sz w:val="20"/>
                              </w:rPr>
                              <w:t>号））</w:t>
                            </w:r>
                          </w:p>
                        </w:txbxContent>
                      </v:textbox>
                    </v:rect>
                  </w:pict>
                </mc:Fallback>
              </mc:AlternateContent>
            </w:r>
          </w:p>
          <w:p w14:paraId="47C4356C" w14:textId="77777777" w:rsidR="00147EDD" w:rsidRDefault="00147EDD" w:rsidP="00147EDD">
            <w:pPr>
              <w:jc w:val="left"/>
              <w:rPr>
                <w:rFonts w:ascii="ＭＳ 明朝" w:hAnsi="ＭＳ 明朝"/>
                <w:sz w:val="20"/>
              </w:rPr>
            </w:pPr>
          </w:p>
          <w:p w14:paraId="4D424EF1" w14:textId="77777777" w:rsidR="00147EDD" w:rsidRDefault="00147EDD" w:rsidP="00147EDD">
            <w:pPr>
              <w:jc w:val="left"/>
              <w:rPr>
                <w:rFonts w:ascii="ＭＳ 明朝" w:hAnsi="ＭＳ 明朝"/>
                <w:sz w:val="20"/>
              </w:rPr>
            </w:pPr>
          </w:p>
          <w:p w14:paraId="03DB642C" w14:textId="77777777" w:rsidR="00147EDD" w:rsidRDefault="00147EDD" w:rsidP="00147EDD">
            <w:pPr>
              <w:jc w:val="left"/>
              <w:rPr>
                <w:rFonts w:ascii="ＭＳ 明朝" w:hAnsi="ＭＳ 明朝"/>
                <w:sz w:val="20"/>
              </w:rPr>
            </w:pPr>
          </w:p>
          <w:p w14:paraId="129E9FB0" w14:textId="77777777" w:rsidR="00147EDD" w:rsidRDefault="00147EDD" w:rsidP="00147EDD">
            <w:pPr>
              <w:jc w:val="left"/>
              <w:rPr>
                <w:rFonts w:ascii="ＭＳ 明朝" w:hAnsi="ＭＳ 明朝"/>
                <w:sz w:val="20"/>
              </w:rPr>
            </w:pPr>
          </w:p>
          <w:p w14:paraId="6A60E326" w14:textId="77777777" w:rsidR="00147EDD" w:rsidRDefault="00147EDD" w:rsidP="00147EDD">
            <w:pPr>
              <w:jc w:val="left"/>
              <w:rPr>
                <w:rFonts w:ascii="ＭＳ 明朝" w:hAnsi="ＭＳ 明朝"/>
                <w:sz w:val="20"/>
              </w:rPr>
            </w:pPr>
          </w:p>
          <w:p w14:paraId="21F71C32" w14:textId="77777777" w:rsidR="00147EDD" w:rsidRDefault="00147EDD" w:rsidP="00147EDD">
            <w:pPr>
              <w:jc w:val="left"/>
              <w:rPr>
                <w:rFonts w:ascii="ＭＳ 明朝" w:hAnsi="ＭＳ 明朝"/>
                <w:sz w:val="20"/>
              </w:rPr>
            </w:pPr>
          </w:p>
          <w:p w14:paraId="20017984" w14:textId="77777777" w:rsidR="00147EDD" w:rsidRDefault="00147EDD" w:rsidP="00147EDD">
            <w:pPr>
              <w:jc w:val="left"/>
              <w:rPr>
                <w:rFonts w:ascii="ＭＳ 明朝" w:hAnsi="ＭＳ 明朝"/>
                <w:sz w:val="20"/>
              </w:rPr>
            </w:pPr>
          </w:p>
          <w:p w14:paraId="739F7E23" w14:textId="77777777" w:rsidR="00147EDD" w:rsidRDefault="00147EDD" w:rsidP="00147EDD">
            <w:pPr>
              <w:jc w:val="left"/>
              <w:rPr>
                <w:rFonts w:ascii="ＭＳ 明朝" w:hAnsi="ＭＳ 明朝"/>
                <w:sz w:val="20"/>
              </w:rPr>
            </w:pPr>
          </w:p>
          <w:p w14:paraId="48B705F7" w14:textId="77777777" w:rsidR="00147EDD" w:rsidRDefault="00147EDD" w:rsidP="00147EDD">
            <w:pPr>
              <w:jc w:val="left"/>
              <w:rPr>
                <w:rFonts w:ascii="ＭＳ 明朝" w:hAnsi="ＭＳ 明朝"/>
                <w:sz w:val="20"/>
              </w:rPr>
            </w:pPr>
          </w:p>
          <w:p w14:paraId="306CBB4F" w14:textId="77777777" w:rsidR="00147EDD" w:rsidRDefault="00147EDD" w:rsidP="00147EDD">
            <w:pPr>
              <w:jc w:val="left"/>
              <w:rPr>
                <w:rFonts w:ascii="ＭＳ 明朝" w:hAnsi="ＭＳ 明朝"/>
                <w:sz w:val="20"/>
              </w:rPr>
            </w:pPr>
          </w:p>
          <w:p w14:paraId="565A92B9" w14:textId="77777777" w:rsidR="00147EDD" w:rsidRDefault="00147EDD" w:rsidP="00147EDD">
            <w:pPr>
              <w:jc w:val="left"/>
              <w:rPr>
                <w:rFonts w:ascii="ＭＳ 明朝" w:hAnsi="ＭＳ 明朝"/>
                <w:sz w:val="20"/>
              </w:rPr>
            </w:pPr>
          </w:p>
          <w:p w14:paraId="6BBBB8EB" w14:textId="77777777" w:rsidR="00147EDD" w:rsidRDefault="00147EDD" w:rsidP="00147EDD">
            <w:pPr>
              <w:jc w:val="left"/>
              <w:rPr>
                <w:rFonts w:ascii="ＭＳ 明朝" w:hAnsi="ＭＳ 明朝"/>
                <w:sz w:val="20"/>
              </w:rPr>
            </w:pPr>
          </w:p>
        </w:tc>
        <w:tc>
          <w:tcPr>
            <w:tcW w:w="1276" w:type="dxa"/>
          </w:tcPr>
          <w:p w14:paraId="1BB1F6ED" w14:textId="77777777" w:rsidR="00E326E6" w:rsidRPr="00E05178" w:rsidRDefault="00E326E6" w:rsidP="00E326E6">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155A96C6" w14:textId="77777777" w:rsidR="00147EDD" w:rsidRPr="00147EDD" w:rsidRDefault="00147EDD" w:rsidP="00147EDD">
            <w:pPr>
              <w:autoSpaceDE w:val="0"/>
              <w:autoSpaceDN w:val="0"/>
              <w:adjustRightInd w:val="0"/>
              <w:spacing w:line="240" w:lineRule="exact"/>
              <w:jc w:val="left"/>
              <w:rPr>
                <w:rFonts w:ascii="ＭＳ 明朝" w:hAnsi="ＭＳ 明朝" w:cs="ＭＳ 明朝"/>
                <w:color w:val="000000" w:themeColor="text1"/>
                <w:kern w:val="0"/>
                <w:sz w:val="16"/>
                <w:szCs w:val="20"/>
              </w:rPr>
            </w:pPr>
            <w:r w:rsidRPr="00147EDD">
              <w:rPr>
                <w:rFonts w:ascii="ＭＳ 明朝" w:hAnsi="ＭＳ 明朝" w:cs="ＭＳ 明朝" w:hint="eastAsia"/>
                <w:color w:val="000000" w:themeColor="text1"/>
                <w:kern w:val="0"/>
                <w:sz w:val="16"/>
                <w:szCs w:val="20"/>
              </w:rPr>
              <w:t>条例同条第6号</w:t>
            </w:r>
          </w:p>
          <w:p w14:paraId="4F56F801" w14:textId="77777777" w:rsidR="00E326E6" w:rsidRDefault="00147EDD" w:rsidP="00147EDD">
            <w:pPr>
              <w:autoSpaceDE w:val="0"/>
              <w:autoSpaceDN w:val="0"/>
              <w:adjustRightInd w:val="0"/>
              <w:spacing w:line="240" w:lineRule="exact"/>
              <w:jc w:val="left"/>
              <w:rPr>
                <w:rFonts w:ascii="ＭＳ 明朝" w:hAnsi="ＭＳ 明朝" w:cs="ＭＳ 明朝"/>
                <w:color w:val="000000" w:themeColor="text1"/>
                <w:kern w:val="0"/>
                <w:sz w:val="16"/>
                <w:szCs w:val="20"/>
              </w:rPr>
            </w:pPr>
            <w:r w:rsidRPr="00147EDD">
              <w:rPr>
                <w:rFonts w:ascii="ＭＳ 明朝" w:hAnsi="ＭＳ 明朝" w:cs="ＭＳ 明朝" w:hint="eastAsia"/>
                <w:color w:val="000000" w:themeColor="text1"/>
                <w:kern w:val="0"/>
                <w:sz w:val="16"/>
                <w:szCs w:val="20"/>
              </w:rPr>
              <w:t>平11解釈通知2-3-(7)⑥</w:t>
            </w:r>
          </w:p>
        </w:tc>
      </w:tr>
      <w:tr w:rsidR="00E326E6" w14:paraId="5FD94562" w14:textId="77777777" w:rsidTr="00F67679">
        <w:tc>
          <w:tcPr>
            <w:tcW w:w="8075" w:type="dxa"/>
          </w:tcPr>
          <w:p w14:paraId="66BB02B7" w14:textId="77777777" w:rsidR="00147EDD" w:rsidRPr="00147EDD" w:rsidRDefault="00147EDD" w:rsidP="00147EDD">
            <w:pPr>
              <w:ind w:left="200" w:hangingChars="100" w:hanging="200"/>
              <w:jc w:val="left"/>
              <w:rPr>
                <w:rFonts w:ascii="ＭＳ 明朝" w:hAnsi="ＭＳ 明朝"/>
                <w:sz w:val="20"/>
              </w:rPr>
            </w:pPr>
            <w:r>
              <w:rPr>
                <w:rFonts w:ascii="ＭＳ 明朝" w:hAnsi="ＭＳ 明朝" w:hint="eastAsia"/>
                <w:sz w:val="20"/>
              </w:rPr>
              <w:t xml:space="preserve">７　</w:t>
            </w:r>
            <w:r w:rsidRPr="00147EDD">
              <w:rPr>
                <w:rFonts w:ascii="ＭＳ 明朝" w:hAnsi="ＭＳ 明朝" w:hint="eastAsia"/>
                <w:sz w:val="20"/>
              </w:rPr>
              <w:t>（課題分析における留意点）</w:t>
            </w:r>
          </w:p>
          <w:p w14:paraId="2F64069D" w14:textId="77777777" w:rsidR="00E326E6" w:rsidRDefault="00147EDD" w:rsidP="00147EDD">
            <w:pPr>
              <w:ind w:leftChars="100" w:left="210" w:firstLineChars="100" w:firstLine="200"/>
              <w:jc w:val="left"/>
              <w:rPr>
                <w:rFonts w:ascii="ＭＳ 明朝" w:hAnsi="ＭＳ 明朝"/>
                <w:sz w:val="20"/>
              </w:rPr>
            </w:pPr>
            <w:r w:rsidRPr="00147EDD">
              <w:rPr>
                <w:rFonts w:ascii="ＭＳ 明朝" w:hAnsi="ＭＳ 明朝" w:hint="eastAsia"/>
                <w:sz w:val="20"/>
              </w:rPr>
              <w:t>介護支援専門員は、前号に規定する解決すべき課題の把握（以下「アセスメント」という。）に当たっては、利用者の居宅を訪問し、利用者及びその家族に面接して行わなければならない。この場合において、介護支援専門員は、面接の趣旨を利用者及びその家族に対して十分に説明し、理解を得ているか。</w:t>
            </w:r>
          </w:p>
          <w:p w14:paraId="2B5E9099" w14:textId="77777777" w:rsidR="00147EDD" w:rsidRDefault="00147EDD" w:rsidP="00147EDD">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791360" behindDoc="0" locked="0" layoutInCell="1" allowOverlap="1" wp14:anchorId="47FDDB5D" wp14:editId="70D568CE">
                      <wp:simplePos x="0" y="0"/>
                      <wp:positionH relativeFrom="column">
                        <wp:posOffset>-8255</wp:posOffset>
                      </wp:positionH>
                      <wp:positionV relativeFrom="paragraph">
                        <wp:posOffset>1905</wp:posOffset>
                      </wp:positionV>
                      <wp:extent cx="4972050" cy="17240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4972050" cy="1724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73308" w14:textId="77777777" w:rsidR="00162E9A" w:rsidRPr="00147EDD" w:rsidRDefault="00162E9A" w:rsidP="00147EDD">
                                  <w:pPr>
                                    <w:ind w:firstLineChars="100" w:firstLine="200"/>
                                    <w:jc w:val="left"/>
                                    <w:rPr>
                                      <w:color w:val="000000" w:themeColor="text1"/>
                                      <w:sz w:val="20"/>
                                    </w:rPr>
                                  </w:pPr>
                                  <w:r w:rsidRPr="00147EDD">
                                    <w:rPr>
                                      <w:rFonts w:hint="eastAsia"/>
                                      <w:color w:val="000000" w:themeColor="text1"/>
                                      <w:sz w:val="20"/>
                                    </w:rPr>
                                    <w:t>介護支援専門員は、アセスメントに当たっては、利用者が入院中であることなど物理的な理由がある場合を除き必ず利用者の居宅を訪問し、利用者及びその家族に面接して行わなければならない。この場合において、利用者やその家族との間の信頼関係、協働関係の構築が重要であり、介護支援専門員は、面接の趣旨を利用者及びその家族に対して十分に説明し、理解を得なければならない。なお、このため、介護支援専門員は面接技法等の研鑽に努めることが重要である。</w:t>
                                  </w:r>
                                </w:p>
                                <w:p w14:paraId="442D9325" w14:textId="77777777" w:rsidR="00162E9A" w:rsidRPr="0065728F" w:rsidRDefault="00162E9A" w:rsidP="00147EDD">
                                  <w:pPr>
                                    <w:ind w:firstLineChars="100" w:firstLine="200"/>
                                    <w:jc w:val="left"/>
                                    <w:rPr>
                                      <w:color w:val="000000" w:themeColor="text1"/>
                                      <w:sz w:val="20"/>
                                    </w:rPr>
                                  </w:pPr>
                                  <w:r w:rsidRPr="00147EDD">
                                    <w:rPr>
                                      <w:rFonts w:hint="eastAsia"/>
                                      <w:color w:val="000000" w:themeColor="text1"/>
                                      <w:sz w:val="20"/>
                                    </w:rPr>
                                    <w:t>また、当該アセスメントの結果について記録するとともに、当該記録は当該サービスを提供し</w:t>
                                  </w:r>
                                  <w:r>
                                    <w:rPr>
                                      <w:rFonts w:hint="eastAsia"/>
                                      <w:color w:val="000000" w:themeColor="text1"/>
                                      <w:sz w:val="20"/>
                                    </w:rPr>
                                    <w:t>た日から２</w:t>
                                  </w:r>
                                  <w:r w:rsidRPr="00147EDD">
                                    <w:rPr>
                                      <w:rFonts w:hint="eastAsia"/>
                                      <w:color w:val="000000" w:themeColor="text1"/>
                                      <w:sz w:val="20"/>
                                    </w:rPr>
                                    <w:t>年間保存しなければならない。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DB5D" id="正方形/長方形 9" o:spid="_x0000_s1038" style="position:absolute;left:0;text-align:left;margin-left:-.65pt;margin-top:.15pt;width:391.5pt;height:135.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" filled="f" strokecolor="black [3213]" strokeweight="1pt">
                      <v:textbox>
                        <w:txbxContent>
                          <w:p w14:paraId="39B73308" w14:textId="77777777" w:rsidR="00162E9A" w:rsidRPr="00147EDD" w:rsidRDefault="00162E9A" w:rsidP="00147EDD">
                            <w:pPr>
                              <w:ind w:firstLineChars="100" w:firstLine="200"/>
                              <w:jc w:val="left"/>
                              <w:rPr>
                                <w:color w:val="000000" w:themeColor="text1"/>
                                <w:sz w:val="20"/>
                              </w:rPr>
                            </w:pPr>
                            <w:r w:rsidRPr="00147EDD">
                              <w:rPr>
                                <w:rFonts w:hint="eastAsia"/>
                                <w:color w:val="000000" w:themeColor="text1"/>
                                <w:sz w:val="20"/>
                              </w:rPr>
                              <w:t>介護支援専門員は、アセスメントに当たっては、利用者が入院中であることなど物理的な理由がある場合を除き必ず利用者の居宅を訪問し、利用者及びその家族に面接して行わなければならない。この場合において、利用者やその家族との間の信頼関係、協働関係の構築が重要であり、介護支援専門員は、面接の趣旨を利用者及びその家族に対して十分に説明し、理解を得なければならない。なお、このため、介護支援専門員は面接技法等の研鑽に努めることが重要である。</w:t>
                            </w:r>
                          </w:p>
                          <w:p w14:paraId="442D9325" w14:textId="77777777" w:rsidR="00162E9A" w:rsidRPr="0065728F" w:rsidRDefault="00162E9A" w:rsidP="00147EDD">
                            <w:pPr>
                              <w:ind w:firstLineChars="100" w:firstLine="200"/>
                              <w:jc w:val="left"/>
                              <w:rPr>
                                <w:color w:val="000000" w:themeColor="text1"/>
                                <w:sz w:val="20"/>
                              </w:rPr>
                            </w:pPr>
                            <w:r w:rsidRPr="00147EDD">
                              <w:rPr>
                                <w:rFonts w:hint="eastAsia"/>
                                <w:color w:val="000000" w:themeColor="text1"/>
                                <w:sz w:val="20"/>
                              </w:rPr>
                              <w:t>また、当該アセスメントの結果について記録するとともに、当該記録は当該サービスを提供し</w:t>
                            </w:r>
                            <w:r>
                              <w:rPr>
                                <w:rFonts w:hint="eastAsia"/>
                                <w:color w:val="000000" w:themeColor="text1"/>
                                <w:sz w:val="20"/>
                              </w:rPr>
                              <w:t>た日から２</w:t>
                            </w:r>
                            <w:r w:rsidRPr="00147EDD">
                              <w:rPr>
                                <w:rFonts w:hint="eastAsia"/>
                                <w:color w:val="000000" w:themeColor="text1"/>
                                <w:sz w:val="20"/>
                              </w:rPr>
                              <w:t>年間保存しなければならない。</w:t>
                            </w:r>
                          </w:p>
                        </w:txbxContent>
                      </v:textbox>
                    </v:rect>
                  </w:pict>
                </mc:Fallback>
              </mc:AlternateContent>
            </w:r>
          </w:p>
          <w:p w14:paraId="65DE1612" w14:textId="77777777" w:rsidR="00147EDD" w:rsidRDefault="00147EDD" w:rsidP="00147EDD">
            <w:pPr>
              <w:ind w:left="200" w:hangingChars="100" w:hanging="200"/>
              <w:jc w:val="left"/>
              <w:rPr>
                <w:rFonts w:ascii="ＭＳ 明朝" w:hAnsi="ＭＳ 明朝"/>
                <w:sz w:val="20"/>
              </w:rPr>
            </w:pPr>
          </w:p>
          <w:p w14:paraId="14019E3D" w14:textId="77777777" w:rsidR="00147EDD" w:rsidRDefault="00147EDD" w:rsidP="00147EDD">
            <w:pPr>
              <w:ind w:left="200" w:hangingChars="100" w:hanging="200"/>
              <w:jc w:val="left"/>
              <w:rPr>
                <w:rFonts w:ascii="ＭＳ 明朝" w:hAnsi="ＭＳ 明朝"/>
                <w:sz w:val="20"/>
              </w:rPr>
            </w:pPr>
          </w:p>
          <w:p w14:paraId="1D203AA4" w14:textId="77777777" w:rsidR="00147EDD" w:rsidRDefault="00147EDD" w:rsidP="00147EDD">
            <w:pPr>
              <w:ind w:left="200" w:hangingChars="100" w:hanging="200"/>
              <w:jc w:val="left"/>
              <w:rPr>
                <w:rFonts w:ascii="ＭＳ 明朝" w:hAnsi="ＭＳ 明朝"/>
                <w:sz w:val="20"/>
              </w:rPr>
            </w:pPr>
          </w:p>
          <w:p w14:paraId="78766D0E" w14:textId="77777777" w:rsidR="00147EDD" w:rsidRDefault="00147EDD" w:rsidP="00147EDD">
            <w:pPr>
              <w:ind w:left="200" w:hangingChars="100" w:hanging="200"/>
              <w:jc w:val="left"/>
              <w:rPr>
                <w:rFonts w:ascii="ＭＳ 明朝" w:hAnsi="ＭＳ 明朝"/>
                <w:sz w:val="20"/>
              </w:rPr>
            </w:pPr>
          </w:p>
          <w:p w14:paraId="7242BD3A" w14:textId="77777777" w:rsidR="00147EDD" w:rsidRDefault="00147EDD" w:rsidP="00147EDD">
            <w:pPr>
              <w:ind w:left="200" w:hangingChars="100" w:hanging="200"/>
              <w:jc w:val="left"/>
              <w:rPr>
                <w:rFonts w:ascii="ＭＳ 明朝" w:hAnsi="ＭＳ 明朝"/>
                <w:sz w:val="20"/>
              </w:rPr>
            </w:pPr>
          </w:p>
          <w:p w14:paraId="05623FC0" w14:textId="77777777" w:rsidR="00147EDD" w:rsidRDefault="00147EDD" w:rsidP="00147EDD">
            <w:pPr>
              <w:ind w:left="200" w:hangingChars="100" w:hanging="200"/>
              <w:jc w:val="left"/>
              <w:rPr>
                <w:rFonts w:ascii="ＭＳ 明朝" w:hAnsi="ＭＳ 明朝"/>
                <w:sz w:val="20"/>
              </w:rPr>
            </w:pPr>
          </w:p>
          <w:p w14:paraId="25346EF6" w14:textId="77777777" w:rsidR="00147EDD" w:rsidRDefault="00147EDD" w:rsidP="00147EDD">
            <w:pPr>
              <w:jc w:val="left"/>
              <w:rPr>
                <w:rFonts w:ascii="ＭＳ 明朝" w:hAnsi="ＭＳ 明朝"/>
                <w:sz w:val="20"/>
              </w:rPr>
            </w:pPr>
          </w:p>
          <w:p w14:paraId="67918E69" w14:textId="77777777" w:rsidR="00147EDD" w:rsidRDefault="00147EDD" w:rsidP="00147EDD">
            <w:pPr>
              <w:ind w:left="200" w:hangingChars="100" w:hanging="200"/>
              <w:jc w:val="left"/>
              <w:rPr>
                <w:rFonts w:ascii="ＭＳ 明朝" w:hAnsi="ＭＳ 明朝"/>
                <w:sz w:val="20"/>
              </w:rPr>
            </w:pPr>
          </w:p>
        </w:tc>
        <w:tc>
          <w:tcPr>
            <w:tcW w:w="1276" w:type="dxa"/>
          </w:tcPr>
          <w:p w14:paraId="56113114" w14:textId="77777777" w:rsidR="00E326E6" w:rsidRPr="00E05178" w:rsidRDefault="00E326E6" w:rsidP="00E326E6">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C94AB6C" w14:textId="77777777" w:rsidR="00147EDD" w:rsidRPr="00147EDD" w:rsidRDefault="00147EDD" w:rsidP="00147EDD">
            <w:pPr>
              <w:autoSpaceDE w:val="0"/>
              <w:autoSpaceDN w:val="0"/>
              <w:adjustRightInd w:val="0"/>
              <w:spacing w:line="240" w:lineRule="exact"/>
              <w:jc w:val="left"/>
              <w:rPr>
                <w:rFonts w:ascii="ＭＳ 明朝" w:hAnsi="ＭＳ 明朝" w:cs="ＭＳ 明朝"/>
                <w:color w:val="000000" w:themeColor="text1"/>
                <w:kern w:val="0"/>
                <w:sz w:val="16"/>
                <w:szCs w:val="20"/>
              </w:rPr>
            </w:pPr>
            <w:r w:rsidRPr="00147EDD">
              <w:rPr>
                <w:rFonts w:ascii="ＭＳ 明朝" w:hAnsi="ＭＳ 明朝" w:cs="ＭＳ 明朝" w:hint="eastAsia"/>
                <w:color w:val="000000" w:themeColor="text1"/>
                <w:kern w:val="0"/>
                <w:sz w:val="16"/>
                <w:szCs w:val="20"/>
              </w:rPr>
              <w:t>条例同条第7号</w:t>
            </w:r>
          </w:p>
          <w:p w14:paraId="1E81424D" w14:textId="77777777" w:rsidR="00E326E6" w:rsidRDefault="00147EDD" w:rsidP="00147EDD">
            <w:pPr>
              <w:autoSpaceDE w:val="0"/>
              <w:autoSpaceDN w:val="0"/>
              <w:adjustRightInd w:val="0"/>
              <w:spacing w:line="240" w:lineRule="exact"/>
              <w:jc w:val="left"/>
              <w:rPr>
                <w:rFonts w:ascii="ＭＳ 明朝" w:hAnsi="ＭＳ 明朝" w:cs="ＭＳ 明朝"/>
                <w:color w:val="000000" w:themeColor="text1"/>
                <w:kern w:val="0"/>
                <w:sz w:val="16"/>
                <w:szCs w:val="20"/>
              </w:rPr>
            </w:pPr>
            <w:r w:rsidRPr="00147EDD">
              <w:rPr>
                <w:rFonts w:ascii="ＭＳ 明朝" w:hAnsi="ＭＳ 明朝" w:cs="ＭＳ 明朝" w:hint="eastAsia"/>
                <w:color w:val="000000" w:themeColor="text1"/>
                <w:kern w:val="0"/>
                <w:sz w:val="16"/>
                <w:szCs w:val="20"/>
              </w:rPr>
              <w:t>平11解釈通知2-3-(7)⑦</w:t>
            </w:r>
          </w:p>
        </w:tc>
      </w:tr>
      <w:tr w:rsidR="00E326E6" w14:paraId="78F6BD04" w14:textId="77777777" w:rsidTr="00F67679">
        <w:tc>
          <w:tcPr>
            <w:tcW w:w="8075" w:type="dxa"/>
          </w:tcPr>
          <w:p w14:paraId="2D47B065" w14:textId="77777777" w:rsidR="00147EDD" w:rsidRPr="00147EDD" w:rsidRDefault="00147EDD" w:rsidP="00147EDD">
            <w:pPr>
              <w:ind w:left="200" w:hangingChars="100" w:hanging="200"/>
              <w:jc w:val="left"/>
              <w:rPr>
                <w:rFonts w:ascii="ＭＳ 明朝" w:hAnsi="ＭＳ 明朝"/>
                <w:sz w:val="20"/>
              </w:rPr>
            </w:pPr>
            <w:r>
              <w:rPr>
                <w:rFonts w:ascii="ＭＳ 明朝" w:hAnsi="ＭＳ 明朝" w:hint="eastAsia"/>
                <w:sz w:val="20"/>
              </w:rPr>
              <w:lastRenderedPageBreak/>
              <w:t xml:space="preserve">８　</w:t>
            </w:r>
            <w:r w:rsidRPr="00147EDD">
              <w:rPr>
                <w:rFonts w:ascii="ＭＳ 明朝" w:hAnsi="ＭＳ 明朝" w:hint="eastAsia"/>
                <w:sz w:val="20"/>
              </w:rPr>
              <w:t>（居宅サービス計画原案の作成）</w:t>
            </w:r>
          </w:p>
          <w:p w14:paraId="3246ECD5" w14:textId="77777777" w:rsidR="00E326E6" w:rsidRDefault="00147EDD" w:rsidP="00147EDD">
            <w:pPr>
              <w:ind w:leftChars="100" w:left="210" w:firstLineChars="100" w:firstLine="200"/>
              <w:jc w:val="left"/>
              <w:rPr>
                <w:rFonts w:ascii="ＭＳ 明朝" w:hAnsi="ＭＳ 明朝"/>
                <w:sz w:val="20"/>
              </w:rPr>
            </w:pPr>
            <w:r w:rsidRPr="00147EDD">
              <w:rPr>
                <w:rFonts w:ascii="ＭＳ 明朝" w:hAnsi="ＭＳ 明朝" w:hint="eastAsia"/>
                <w:sz w:val="20"/>
              </w:rPr>
              <w:t>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長期的な目標及びそれを達成するための短期的な目標並びにその達成時期、サービスの種類、内容及び利用料並びにサービスを提供する上での留意事項等を記載した居宅サービス計画の原案を作成しているか。</w:t>
            </w:r>
          </w:p>
          <w:p w14:paraId="65F86E8F" w14:textId="77777777" w:rsidR="00147EDD" w:rsidRDefault="009810D3" w:rsidP="00147EDD">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793408" behindDoc="0" locked="0" layoutInCell="1" allowOverlap="1" wp14:anchorId="4622A7DD" wp14:editId="3A8E9B08">
                      <wp:simplePos x="0" y="0"/>
                      <wp:positionH relativeFrom="column">
                        <wp:posOffset>86995</wp:posOffset>
                      </wp:positionH>
                      <wp:positionV relativeFrom="paragraph">
                        <wp:posOffset>16510</wp:posOffset>
                      </wp:positionV>
                      <wp:extent cx="4838700" cy="4762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48387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F41B8" w14:textId="77777777" w:rsidR="00162E9A" w:rsidRPr="0059486A" w:rsidRDefault="00162E9A" w:rsidP="00147EDD">
                                  <w:pPr>
                                    <w:ind w:firstLineChars="100" w:firstLine="200"/>
                                    <w:jc w:val="left"/>
                                    <w:rPr>
                                      <w:color w:val="000000" w:themeColor="text1"/>
                                      <w:sz w:val="20"/>
                                    </w:rPr>
                                  </w:pPr>
                                  <w:r w:rsidRPr="00147EDD">
                                    <w:rPr>
                                      <w:rFonts w:hint="eastAsia"/>
                                      <w:color w:val="000000" w:themeColor="text1"/>
                                      <w:sz w:val="20"/>
                                    </w:rPr>
                                    <w:t>目標の達成時期には居宅サービス計画及び各居宅サービス等の評価を行い得るようにすることが重要である。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622A7DD" id="正方形/長方形 12" o:spid="_x0000_s1039" style="position:absolute;left:0;text-align:left;margin-left:6.85pt;margin-top:1.3pt;width:381pt;height:37.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" filled="f" strokecolor="black [3213]" strokeweight="1pt">
                      <v:textbox>
                        <w:txbxContent>
                          <w:p w14:paraId="07FF41B8" w14:textId="77777777" w:rsidR="00162E9A" w:rsidRPr="0059486A" w:rsidRDefault="00162E9A" w:rsidP="00147EDD">
                            <w:pPr>
                              <w:ind w:firstLineChars="100" w:firstLine="200"/>
                              <w:jc w:val="left"/>
                              <w:rPr>
                                <w:color w:val="000000" w:themeColor="text1"/>
                                <w:sz w:val="20"/>
                              </w:rPr>
                            </w:pPr>
                            <w:r w:rsidRPr="00147EDD">
                              <w:rPr>
                                <w:rFonts w:hint="eastAsia"/>
                                <w:color w:val="000000" w:themeColor="text1"/>
                                <w:sz w:val="20"/>
                              </w:rPr>
                              <w:t>目標の達成時期には居宅サービス計画及び各居宅サービス等の評価を行い得るようにすることが重要である。</w:t>
                            </w:r>
                          </w:p>
                        </w:txbxContent>
                      </v:textbox>
                    </v:rect>
                  </w:pict>
                </mc:Fallback>
              </mc:AlternateContent>
            </w:r>
          </w:p>
          <w:p w14:paraId="06B65339" w14:textId="77777777" w:rsidR="009810D3" w:rsidRDefault="009810D3" w:rsidP="00147EDD">
            <w:pPr>
              <w:ind w:left="200" w:hangingChars="100" w:hanging="200"/>
              <w:jc w:val="left"/>
              <w:rPr>
                <w:rFonts w:ascii="ＭＳ 明朝" w:hAnsi="ＭＳ 明朝"/>
                <w:sz w:val="20"/>
              </w:rPr>
            </w:pPr>
          </w:p>
          <w:p w14:paraId="1BA35B12" w14:textId="77777777" w:rsidR="00147EDD" w:rsidRPr="007A3ECB" w:rsidRDefault="00147EDD" w:rsidP="00147EDD">
            <w:pPr>
              <w:jc w:val="left"/>
              <w:rPr>
                <w:rFonts w:ascii="ＭＳ 明朝" w:hAnsi="ＭＳ 明朝"/>
                <w:sz w:val="20"/>
              </w:rPr>
            </w:pPr>
          </w:p>
        </w:tc>
        <w:tc>
          <w:tcPr>
            <w:tcW w:w="1276" w:type="dxa"/>
          </w:tcPr>
          <w:p w14:paraId="64E97F34" w14:textId="77777777" w:rsidR="00E326E6" w:rsidRPr="00E05178" w:rsidRDefault="00E326E6" w:rsidP="00E326E6">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CC1DA89" w14:textId="77777777" w:rsidR="00147EDD" w:rsidRPr="00147EDD" w:rsidRDefault="00147EDD" w:rsidP="00147EDD">
            <w:pPr>
              <w:autoSpaceDE w:val="0"/>
              <w:autoSpaceDN w:val="0"/>
              <w:adjustRightInd w:val="0"/>
              <w:spacing w:line="240" w:lineRule="exact"/>
              <w:jc w:val="left"/>
              <w:rPr>
                <w:rFonts w:ascii="ＭＳ 明朝" w:hAnsi="ＭＳ 明朝" w:cs="ＭＳ 明朝"/>
                <w:color w:val="000000" w:themeColor="text1"/>
                <w:kern w:val="0"/>
                <w:sz w:val="16"/>
                <w:szCs w:val="20"/>
              </w:rPr>
            </w:pPr>
            <w:r w:rsidRPr="00147EDD">
              <w:rPr>
                <w:rFonts w:ascii="ＭＳ 明朝" w:hAnsi="ＭＳ 明朝" w:cs="ＭＳ 明朝" w:hint="eastAsia"/>
                <w:color w:val="000000" w:themeColor="text1"/>
                <w:kern w:val="0"/>
                <w:sz w:val="16"/>
                <w:szCs w:val="20"/>
              </w:rPr>
              <w:t>条例同条第8号</w:t>
            </w:r>
          </w:p>
          <w:p w14:paraId="63E9A225" w14:textId="77777777" w:rsidR="00147EDD" w:rsidRPr="00147EDD" w:rsidRDefault="00147EDD" w:rsidP="00147EDD">
            <w:pPr>
              <w:autoSpaceDE w:val="0"/>
              <w:autoSpaceDN w:val="0"/>
              <w:adjustRightInd w:val="0"/>
              <w:spacing w:line="240" w:lineRule="exact"/>
              <w:jc w:val="left"/>
              <w:rPr>
                <w:rFonts w:ascii="ＭＳ 明朝" w:hAnsi="ＭＳ 明朝" w:cs="ＭＳ 明朝"/>
                <w:color w:val="000000" w:themeColor="text1"/>
                <w:kern w:val="0"/>
                <w:sz w:val="16"/>
                <w:szCs w:val="20"/>
              </w:rPr>
            </w:pPr>
            <w:r w:rsidRPr="00147EDD">
              <w:rPr>
                <w:rFonts w:ascii="ＭＳ 明朝" w:hAnsi="ＭＳ 明朝" w:cs="ＭＳ 明朝" w:hint="eastAsia"/>
                <w:color w:val="000000" w:themeColor="text1"/>
                <w:kern w:val="0"/>
                <w:sz w:val="16"/>
                <w:szCs w:val="20"/>
              </w:rPr>
              <w:t>平11解釈通知</w:t>
            </w:r>
          </w:p>
          <w:p w14:paraId="14FE4055" w14:textId="77777777" w:rsidR="00E326E6" w:rsidRDefault="00147EDD" w:rsidP="00147EDD">
            <w:pPr>
              <w:autoSpaceDE w:val="0"/>
              <w:autoSpaceDN w:val="0"/>
              <w:adjustRightInd w:val="0"/>
              <w:spacing w:line="240" w:lineRule="exact"/>
              <w:jc w:val="left"/>
              <w:rPr>
                <w:rFonts w:ascii="ＭＳ 明朝" w:hAnsi="ＭＳ 明朝" w:cs="ＭＳ 明朝"/>
                <w:color w:val="000000" w:themeColor="text1"/>
                <w:kern w:val="0"/>
                <w:sz w:val="16"/>
                <w:szCs w:val="20"/>
              </w:rPr>
            </w:pPr>
            <w:r w:rsidRPr="00147EDD">
              <w:rPr>
                <w:rFonts w:ascii="ＭＳ 明朝" w:hAnsi="ＭＳ 明朝" w:cs="ＭＳ 明朝" w:hint="eastAsia"/>
                <w:color w:val="000000" w:themeColor="text1"/>
                <w:kern w:val="0"/>
                <w:sz w:val="16"/>
                <w:szCs w:val="20"/>
              </w:rPr>
              <w:t>2-3-(7)⑧</w:t>
            </w:r>
          </w:p>
        </w:tc>
      </w:tr>
      <w:tr w:rsidR="007A3ECB" w14:paraId="55CEE29B" w14:textId="77777777" w:rsidTr="00F67679">
        <w:tc>
          <w:tcPr>
            <w:tcW w:w="8075" w:type="dxa"/>
          </w:tcPr>
          <w:p w14:paraId="2CBE2EE0" w14:textId="77777777" w:rsidR="007A3ECB" w:rsidRPr="00147EDD"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９　</w:t>
            </w:r>
            <w:r w:rsidRPr="00147EDD">
              <w:rPr>
                <w:rFonts w:ascii="ＭＳ 明朝" w:hAnsi="ＭＳ 明朝" w:hint="eastAsia"/>
                <w:sz w:val="20"/>
              </w:rPr>
              <w:t>（サービス担当者会議等による専門的意見の聴取）</w:t>
            </w:r>
          </w:p>
          <w:p w14:paraId="17191AEC" w14:textId="77777777" w:rsidR="007A3ECB" w:rsidRPr="00147EDD" w:rsidRDefault="007A3ECB" w:rsidP="007A3ECB">
            <w:pPr>
              <w:ind w:leftChars="100" w:left="210" w:firstLineChars="100" w:firstLine="200"/>
              <w:jc w:val="left"/>
              <w:rPr>
                <w:rFonts w:ascii="ＭＳ 明朝" w:hAnsi="ＭＳ 明朝"/>
                <w:sz w:val="20"/>
              </w:rPr>
            </w:pPr>
            <w:r w:rsidRPr="00147EDD">
              <w:rPr>
                <w:rFonts w:ascii="ＭＳ 明朝" w:hAnsi="ＭＳ 明朝" w:hint="eastAsia"/>
                <w:sz w:val="20"/>
              </w:rPr>
              <w:t>介護支援専門員は、サービス担当者会議の開催により、利用者の状況等に関する情報を担当者と共有するとともに、当該居宅サービス計画の原案の内容について、担当者から、専門的な見地からの意見を求めているか。</w:t>
            </w:r>
          </w:p>
          <w:p w14:paraId="392A9784" w14:textId="77777777" w:rsidR="007A3ECB" w:rsidRDefault="00221838" w:rsidP="00221838">
            <w:pPr>
              <w:ind w:leftChars="100" w:left="210" w:firstLineChars="100" w:firstLine="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38496" behindDoc="0" locked="0" layoutInCell="1" allowOverlap="1" wp14:anchorId="0BDE6244" wp14:editId="6D6C94CE">
                      <wp:simplePos x="0" y="0"/>
                      <wp:positionH relativeFrom="column">
                        <wp:posOffset>29845</wp:posOffset>
                      </wp:positionH>
                      <wp:positionV relativeFrom="paragraph">
                        <wp:posOffset>3729990</wp:posOffset>
                      </wp:positionV>
                      <wp:extent cx="4933950" cy="2152650"/>
                      <wp:effectExtent l="0" t="0" r="19050" b="19050"/>
                      <wp:wrapSquare wrapText="bothSides"/>
                      <wp:docPr id="3" name="正方形/長方形 3"/>
                      <wp:cNvGraphicFramePr/>
                      <a:graphic xmlns:a="http://schemas.openxmlformats.org/drawingml/2006/main">
                        <a:graphicData uri="http://schemas.microsoft.com/office/word/2010/wordprocessingShape">
                          <wps:wsp>
                            <wps:cNvSpPr/>
                            <wps:spPr>
                              <a:xfrm>
                                <a:off x="0" y="0"/>
                                <a:ext cx="4933950" cy="2152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50BAE" w14:textId="77777777" w:rsidR="00162E9A" w:rsidRPr="0059486A" w:rsidRDefault="00162E9A" w:rsidP="00A71C1E">
                                  <w:pPr>
                                    <w:ind w:firstLineChars="100" w:firstLine="200"/>
                                    <w:jc w:val="left"/>
                                    <w:rPr>
                                      <w:color w:val="000000" w:themeColor="text1"/>
                                      <w:sz w:val="20"/>
                                    </w:rPr>
                                  </w:pPr>
                                  <w:r w:rsidRPr="00A71C1E">
                                    <w:rPr>
                                      <w:rFonts w:hint="eastAsia"/>
                                      <w:color w:val="000000" w:themeColor="text1"/>
                                      <w:sz w:val="20"/>
                                    </w:rPr>
                                    <w:t>末期の悪性腫瘍の利用者について必要と認める場合とは、主治の医師等が日常生活上の障害が１ヶ月以内に出現すると判断した時点以降において、主治の医師等の助言を得た上で、介護支援専門員がサービス担当者に対する照会等により意見を求めることが必要と判断した場合を想定している。なお、ここでいう「主治の医師等」とは、利用者の最新の心身の状態、受診中の医療機関、投薬内容等を一元的に把握している医師である。また、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6244" id="正方形/長方形 3" o:spid="_x0000_s1040" style="position:absolute;left:0;text-align:left;margin-left:2.35pt;margin-top:293.7pt;width:388.5pt;height:169.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" filled="f" strokecolor="black [3213]" strokeweight="1pt">
                      <v:textbox>
                        <w:txbxContent>
                          <w:p w14:paraId="2A550BAE" w14:textId="77777777" w:rsidR="00162E9A" w:rsidRPr="0059486A" w:rsidRDefault="00162E9A" w:rsidP="00A71C1E">
                            <w:pPr>
                              <w:ind w:firstLineChars="100" w:firstLine="200"/>
                              <w:jc w:val="left"/>
                              <w:rPr>
                                <w:color w:val="000000" w:themeColor="text1"/>
                                <w:sz w:val="20"/>
                              </w:rPr>
                            </w:pPr>
                            <w:r w:rsidRPr="00A71C1E">
                              <w:rPr>
                                <w:rFonts w:hint="eastAsia"/>
                                <w:color w:val="000000" w:themeColor="text1"/>
                                <w:sz w:val="20"/>
                              </w:rPr>
                              <w:t>末期の悪性腫瘍の利用者について必要と認める場合とは、主治の医師等が日常生活上の障害が１ヶ月以内に出現すると判断した時点以降において、主治の医師等の助言を得た上で、介護支援専門員がサービス担当者に対する照会等により意見を求めることが必要と判断した場合を想定している。なお、ここでいう「主治の医師等」とは、利用者の最新の心身の状態、受診中の医療機関、投薬内容等を一元的に把握している医師である。また、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w:t>
                            </w:r>
                          </w:p>
                        </w:txbxContent>
                      </v:textbox>
                      <w10:wrap type="square"/>
                    </v:rect>
                  </w:pict>
                </mc:Fallback>
              </mc:AlternateContent>
            </w:r>
            <w:r>
              <w:rPr>
                <w:rFonts w:ascii="ＭＳ 明朝" w:hAnsi="ＭＳ 明朝" w:hint="eastAsia"/>
                <w:noProof/>
                <w:sz w:val="20"/>
              </w:rPr>
              <mc:AlternateContent>
                <mc:Choice Requires="wps">
                  <w:drawing>
                    <wp:anchor distT="0" distB="0" distL="114300" distR="114300" simplePos="0" relativeHeight="252140544" behindDoc="0" locked="0" layoutInCell="1" allowOverlap="1" wp14:anchorId="79959553" wp14:editId="7A8E7FF8">
                      <wp:simplePos x="0" y="0"/>
                      <wp:positionH relativeFrom="column">
                        <wp:posOffset>20320</wp:posOffset>
                      </wp:positionH>
                      <wp:positionV relativeFrom="paragraph">
                        <wp:posOffset>1758315</wp:posOffset>
                      </wp:positionV>
                      <wp:extent cx="4924425" cy="1933575"/>
                      <wp:effectExtent l="0" t="0" r="28575" b="28575"/>
                      <wp:wrapSquare wrapText="bothSides"/>
                      <wp:docPr id="17" name="正方形/長方形 17"/>
                      <wp:cNvGraphicFramePr/>
                      <a:graphic xmlns:a="http://schemas.openxmlformats.org/drawingml/2006/main">
                        <a:graphicData uri="http://schemas.microsoft.com/office/word/2010/wordprocessingShape">
                          <wps:wsp>
                            <wps:cNvSpPr/>
                            <wps:spPr>
                              <a:xfrm>
                                <a:off x="0" y="0"/>
                                <a:ext cx="4924425" cy="1933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E6A4A9" w14:textId="77777777" w:rsidR="00162E9A" w:rsidRPr="0059486A" w:rsidRDefault="00162E9A" w:rsidP="007A3ECB">
                                  <w:pPr>
                                    <w:ind w:firstLineChars="100" w:firstLine="200"/>
                                    <w:jc w:val="left"/>
                                    <w:rPr>
                                      <w:color w:val="000000" w:themeColor="text1"/>
                                      <w:sz w:val="20"/>
                                    </w:rPr>
                                  </w:pPr>
                                  <w:r w:rsidRPr="00A71C1E">
                                    <w:rPr>
                                      <w:rFonts w:hint="eastAsia"/>
                                      <w:color w:val="000000" w:themeColor="text1"/>
                                      <w:sz w:val="20"/>
                                    </w:rPr>
                                    <w:t>やむを得ない理由がある場合については、サービス担当者に対する照会等により意見を求めることができるものとしているが、この場合にも、緊密に相互の情報交換を行うことにより、利用者の状況等についての情報や居宅サービス計画原案の内容を共有できるようにする必要がある。なお、ここでいうやむを得ない理由がある場合とは、利用者（末期の悪性腫瘍の患者に限る。）の心身の状況等により、主治の医師等の意見を勘案して必要と認める場合のほか、開催の日程調整を行ったが、サービス担当者の事由により、サービス担当者会議への参加が得られなかった場合、居宅サービス計画の変更であって、利用者の状態に大きな変化が見られない等における軽微な変更の場合等が想定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59553" id="正方形/長方形 17" o:spid="_x0000_s1041" style="position:absolute;left:0;text-align:left;margin-left:1.6pt;margin-top:138.45pt;width:387.75pt;height:152.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" filled="f" strokecolor="black [3213]" strokeweight="1pt">
                      <v:textbox>
                        <w:txbxContent>
                          <w:p w14:paraId="79E6A4A9" w14:textId="77777777" w:rsidR="00162E9A" w:rsidRPr="0059486A" w:rsidRDefault="00162E9A" w:rsidP="007A3ECB">
                            <w:pPr>
                              <w:ind w:firstLineChars="100" w:firstLine="200"/>
                              <w:jc w:val="left"/>
                              <w:rPr>
                                <w:color w:val="000000" w:themeColor="text1"/>
                                <w:sz w:val="20"/>
                              </w:rPr>
                            </w:pPr>
                            <w:r w:rsidRPr="00A71C1E">
                              <w:rPr>
                                <w:rFonts w:hint="eastAsia"/>
                                <w:color w:val="000000" w:themeColor="text1"/>
                                <w:sz w:val="20"/>
                              </w:rPr>
                              <w:t>やむを得ない理由がある場合については、サービス担当者に対する照会等により意見を求めることができるものとしているが、この場合にも、緊密に相互の情報交換を行うことにより、利用者の状況等についての情報や居宅サービス計画原案の内容を共有できるようにする必要がある。なお、ここでいうやむを得ない理由がある場合とは、利用者（末期の悪性腫瘍の患者に限る。）の心身の状況等により、主治の医師等の意見を勘案して必要と認める場合のほか、開催の日程調整を行ったが、サービス担当者の事由により、サービス担当者会議への参加が得られなかった場合、居宅サービス計画の変更であって、利用者の状態に大きな変化が見られない等における軽微な変更の場合等が想定される。</w:t>
                            </w:r>
                          </w:p>
                        </w:txbxContent>
                      </v:textbox>
                      <w10:wrap type="square"/>
                    </v:rect>
                  </w:pict>
                </mc:Fallback>
              </mc:AlternateContent>
            </w:r>
            <w:r>
              <w:rPr>
                <w:rFonts w:ascii="ＭＳ 明朝" w:hAnsi="ＭＳ 明朝" w:hint="eastAsia"/>
                <w:noProof/>
                <w:sz w:val="20"/>
              </w:rPr>
              <mc:AlternateContent>
                <mc:Choice Requires="wps">
                  <w:drawing>
                    <wp:anchor distT="0" distB="0" distL="114300" distR="114300" simplePos="0" relativeHeight="252142592" behindDoc="0" locked="0" layoutInCell="1" allowOverlap="1" wp14:anchorId="47D03FCF" wp14:editId="1B2CC5A3">
                      <wp:simplePos x="0" y="0"/>
                      <wp:positionH relativeFrom="column">
                        <wp:posOffset>20320</wp:posOffset>
                      </wp:positionH>
                      <wp:positionV relativeFrom="paragraph">
                        <wp:posOffset>814705</wp:posOffset>
                      </wp:positionV>
                      <wp:extent cx="4933950" cy="904875"/>
                      <wp:effectExtent l="0" t="0" r="19050" b="28575"/>
                      <wp:wrapSquare wrapText="bothSides"/>
                      <wp:docPr id="23" name="正方形/長方形 23"/>
                      <wp:cNvGraphicFramePr/>
                      <a:graphic xmlns:a="http://schemas.openxmlformats.org/drawingml/2006/main">
                        <a:graphicData uri="http://schemas.microsoft.com/office/word/2010/wordprocessingShape">
                          <wps:wsp>
                            <wps:cNvSpPr/>
                            <wps:spPr>
                              <a:xfrm>
                                <a:off x="0" y="0"/>
                                <a:ext cx="4933950" cy="904875"/>
                              </a:xfrm>
                              <a:prstGeom prst="rect">
                                <a:avLst/>
                              </a:prstGeom>
                              <a:noFill/>
                              <a:ln w="12700" cap="flat" cmpd="sng" algn="ctr">
                                <a:solidFill>
                                  <a:sysClr val="windowText" lastClr="000000"/>
                                </a:solidFill>
                                <a:prstDash val="solid"/>
                                <a:miter lim="800000"/>
                              </a:ln>
                              <a:effectLst/>
                            </wps:spPr>
                            <wps:txbx>
                              <w:txbxContent>
                                <w:p w14:paraId="7EDDA929" w14:textId="77777777" w:rsidR="00162E9A" w:rsidRPr="0059486A" w:rsidRDefault="00162E9A" w:rsidP="007A3ECB">
                                  <w:pPr>
                                    <w:ind w:firstLineChars="100" w:firstLine="200"/>
                                    <w:jc w:val="left"/>
                                    <w:rPr>
                                      <w:color w:val="000000" w:themeColor="text1"/>
                                      <w:sz w:val="20"/>
                                    </w:rPr>
                                  </w:pPr>
                                  <w:r>
                                    <w:rPr>
                                      <w:rFonts w:ascii="ＭＳ 明朝" w:hAnsi="ＭＳ 明朝"/>
                                      <w:sz w:val="20"/>
                                      <w:u w:val="single"/>
                                    </w:rPr>
                                    <w:t>サービス担当者会議は</w:t>
                                  </w:r>
                                  <w:r w:rsidRPr="00371058">
                                    <w:rPr>
                                      <w:rFonts w:ascii="ＭＳ 明朝" w:hAnsi="ＭＳ 明朝" w:hint="eastAsia"/>
                                      <w:sz w:val="20"/>
                                      <w:u w:val="single"/>
                                    </w:rPr>
                                    <w:t>テレビ電話装置その他の情報通信機器（以下「テレビ電話装置等」という。）を活用して行うことができるものとする。ただし、利用者又はその家族が参加する場合にあっては、テレビ電話装置等の活用について当該利用者又はその家族の同意を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03FCF" id="正方形/長方形 23" o:spid="_x0000_s1042" style="position:absolute;left:0;text-align:left;margin-left:1.6pt;margin-top:64.15pt;width:388.5pt;height:71.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" filled="f" strokecolor="windowText" strokeweight="1pt">
                      <v:textbox>
                        <w:txbxContent>
                          <w:p w14:paraId="7EDDA929" w14:textId="77777777" w:rsidR="00162E9A" w:rsidRPr="0059486A" w:rsidRDefault="00162E9A" w:rsidP="007A3ECB">
                            <w:pPr>
                              <w:ind w:firstLineChars="100" w:firstLine="200"/>
                              <w:jc w:val="left"/>
                              <w:rPr>
                                <w:color w:val="000000" w:themeColor="text1"/>
                                <w:sz w:val="20"/>
                              </w:rPr>
                            </w:pPr>
                            <w:r>
                              <w:rPr>
                                <w:rFonts w:ascii="ＭＳ 明朝" w:hAnsi="ＭＳ 明朝"/>
                                <w:sz w:val="20"/>
                                <w:u w:val="single"/>
                              </w:rPr>
                              <w:t>サービス担当者会議は</w:t>
                            </w:r>
                            <w:r w:rsidRPr="00371058">
                              <w:rPr>
                                <w:rFonts w:ascii="ＭＳ 明朝" w:hAnsi="ＭＳ 明朝" w:hint="eastAsia"/>
                                <w:sz w:val="20"/>
                                <w:u w:val="single"/>
                              </w:rPr>
                              <w:t>テレビ電話装置その他の情報通信機器（以下「テレビ電話装置等」という。）を活用して行うことができるものとする。ただし、利用者又はその家族が参加する場合にあっては、テレビ電話装置等の活用について当該利用者又はその家族の同意を得なければならない。</w:t>
                            </w:r>
                          </w:p>
                        </w:txbxContent>
                      </v:textbox>
                      <w10:wrap type="square"/>
                    </v:rect>
                  </w:pict>
                </mc:Fallback>
              </mc:AlternateContent>
            </w:r>
            <w:r w:rsidR="007A3ECB" w:rsidRPr="00147EDD">
              <w:rPr>
                <w:rFonts w:ascii="ＭＳ 明朝" w:hAnsi="ＭＳ 明朝" w:hint="eastAsia"/>
                <w:sz w:val="20"/>
              </w:rPr>
              <w:t>ただし、利用者（末期の悪性腫瘍の患者に限る。）の心身の状況等により、主治の医師又は歯科医師（以下「主治の医師等」という。）の意見を勘案して必要と認める場合その他のやむを得ない理由がある場合については</w:t>
            </w:r>
            <w:r w:rsidR="007A3ECB">
              <w:rPr>
                <w:rFonts w:ascii="ＭＳ 明朝" w:hAnsi="ＭＳ 明朝" w:hint="eastAsia"/>
                <w:sz w:val="20"/>
              </w:rPr>
              <w:t>、担当者に対する照会等により意見を求めることができるものとする。</w:t>
            </w:r>
          </w:p>
        </w:tc>
        <w:tc>
          <w:tcPr>
            <w:tcW w:w="1276" w:type="dxa"/>
          </w:tcPr>
          <w:p w14:paraId="32037D3E" w14:textId="77777777" w:rsidR="007A3ECB" w:rsidRPr="00F67679" w:rsidRDefault="00471F05"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AE888A4" w14:textId="77777777" w:rsidR="007A3ECB" w:rsidRPr="00147EDD" w:rsidRDefault="00471F05"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147EDD">
              <w:rPr>
                <w:rFonts w:ascii="ＭＳ 明朝" w:hAnsi="ＭＳ 明朝" w:cs="ＭＳ 明朝" w:hint="eastAsia"/>
                <w:color w:val="000000" w:themeColor="text1"/>
                <w:kern w:val="0"/>
                <w:sz w:val="16"/>
                <w:szCs w:val="20"/>
              </w:rPr>
              <w:t>条例同条第</w:t>
            </w:r>
            <w:r>
              <w:rPr>
                <w:rFonts w:ascii="ＭＳ 明朝" w:hAnsi="ＭＳ 明朝" w:cs="ＭＳ 明朝" w:hint="eastAsia"/>
                <w:color w:val="000000" w:themeColor="text1"/>
                <w:kern w:val="0"/>
                <w:sz w:val="16"/>
                <w:szCs w:val="20"/>
              </w:rPr>
              <w:t>9</w:t>
            </w:r>
            <w:r w:rsidRPr="00147EDD">
              <w:rPr>
                <w:rFonts w:ascii="ＭＳ 明朝" w:hAnsi="ＭＳ 明朝" w:cs="ＭＳ 明朝" w:hint="eastAsia"/>
                <w:color w:val="000000" w:themeColor="text1"/>
                <w:kern w:val="0"/>
                <w:sz w:val="16"/>
                <w:szCs w:val="20"/>
              </w:rPr>
              <w:t>号</w:t>
            </w:r>
          </w:p>
        </w:tc>
      </w:tr>
      <w:tr w:rsidR="007A3ECB" w14:paraId="60943B15" w14:textId="77777777" w:rsidTr="007A3ECB">
        <w:trPr>
          <w:trHeight w:val="1122"/>
        </w:trPr>
        <w:tc>
          <w:tcPr>
            <w:tcW w:w="8075" w:type="dxa"/>
          </w:tcPr>
          <w:p w14:paraId="7CD824C7" w14:textId="77777777" w:rsidR="007A3ECB" w:rsidRDefault="007A3ECB" w:rsidP="007A3ECB">
            <w:pPr>
              <w:jc w:val="left"/>
              <w:rPr>
                <w:rFonts w:ascii="ＭＳ 明朝" w:hAnsi="ＭＳ 明朝"/>
                <w:sz w:val="20"/>
              </w:rPr>
            </w:pPr>
            <w:r>
              <w:rPr>
                <w:rFonts w:ascii="ＭＳ 明朝" w:hAnsi="ＭＳ 明朝" w:hint="eastAsia"/>
                <w:noProof/>
                <w:sz w:val="20"/>
              </w:rPr>
              <w:lastRenderedPageBreak/>
              <mc:AlternateContent>
                <mc:Choice Requires="wps">
                  <w:drawing>
                    <wp:anchor distT="0" distB="0" distL="114300" distR="114300" simplePos="0" relativeHeight="252118016" behindDoc="0" locked="0" layoutInCell="1" allowOverlap="1" wp14:anchorId="1FA6C519" wp14:editId="5BE4237A">
                      <wp:simplePos x="0" y="0"/>
                      <wp:positionH relativeFrom="column">
                        <wp:posOffset>1270</wp:posOffset>
                      </wp:positionH>
                      <wp:positionV relativeFrom="paragraph">
                        <wp:posOffset>39370</wp:posOffset>
                      </wp:positionV>
                      <wp:extent cx="4933950" cy="476250"/>
                      <wp:effectExtent l="0" t="0" r="19050" b="19050"/>
                      <wp:wrapSquare wrapText="bothSides"/>
                      <wp:docPr id="25" name="正方形/長方形 25"/>
                      <wp:cNvGraphicFramePr/>
                      <a:graphic xmlns:a="http://schemas.openxmlformats.org/drawingml/2006/main">
                        <a:graphicData uri="http://schemas.microsoft.com/office/word/2010/wordprocessingShape">
                          <wps:wsp>
                            <wps:cNvSpPr/>
                            <wps:spPr>
                              <a:xfrm>
                                <a:off x="0" y="0"/>
                                <a:ext cx="493395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06948" w14:textId="77777777" w:rsidR="00162E9A" w:rsidRPr="0059486A" w:rsidRDefault="00162E9A" w:rsidP="0087361B">
                                  <w:pPr>
                                    <w:ind w:firstLineChars="100" w:firstLine="200"/>
                                    <w:jc w:val="left"/>
                                    <w:rPr>
                                      <w:color w:val="000000" w:themeColor="text1"/>
                                      <w:sz w:val="20"/>
                                    </w:rPr>
                                  </w:pPr>
                                  <w:r w:rsidRPr="00070FC1">
                                    <w:rPr>
                                      <w:rFonts w:hint="eastAsia"/>
                                      <w:color w:val="000000" w:themeColor="text1"/>
                                      <w:sz w:val="20"/>
                                    </w:rPr>
                                    <w:t>当該サービス担当者会議の要点又は当該担当者への照会内容については記録するとともに、当該記録は２年間保存しなければならない。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6C519" id="正方形/長方形 25" o:spid="_x0000_s1043" style="position:absolute;margin-left:.1pt;margin-top:3.1pt;width:388.5pt;height:37.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" filled="f" strokecolor="black [3213]" strokeweight="1pt">
                      <v:textbox>
                        <w:txbxContent>
                          <w:p w14:paraId="1F606948" w14:textId="77777777" w:rsidR="00162E9A" w:rsidRPr="0059486A" w:rsidRDefault="00162E9A" w:rsidP="0087361B">
                            <w:pPr>
                              <w:ind w:firstLineChars="100" w:firstLine="200"/>
                              <w:jc w:val="left"/>
                              <w:rPr>
                                <w:color w:val="000000" w:themeColor="text1"/>
                                <w:sz w:val="20"/>
                              </w:rPr>
                            </w:pPr>
                            <w:r w:rsidRPr="00070FC1">
                              <w:rPr>
                                <w:rFonts w:hint="eastAsia"/>
                                <w:color w:val="000000" w:themeColor="text1"/>
                                <w:sz w:val="20"/>
                              </w:rPr>
                              <w:t>当該サービス担当者会議の要点又は当該担当者への照会内容については記録するとともに、当該記録は２年間保存しなければならない。</w:t>
                            </w:r>
                          </w:p>
                        </w:txbxContent>
                      </v:textbox>
                      <w10:wrap type="square"/>
                    </v:rect>
                  </w:pict>
                </mc:Fallback>
              </mc:AlternateContent>
            </w:r>
          </w:p>
        </w:tc>
        <w:tc>
          <w:tcPr>
            <w:tcW w:w="1276" w:type="dxa"/>
          </w:tcPr>
          <w:p w14:paraId="0B07E9A5"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99B2274" w14:textId="77777777" w:rsidR="007A3ECB" w:rsidRPr="0087361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条例同条第9号</w:t>
            </w:r>
          </w:p>
          <w:p w14:paraId="5F8588DE" w14:textId="77777777" w:rsidR="007A3ECB" w:rsidRPr="0087361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平11解釈通知</w:t>
            </w:r>
          </w:p>
          <w:p w14:paraId="20E0867D"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2-3-(7)⑨</w:t>
            </w:r>
          </w:p>
        </w:tc>
      </w:tr>
      <w:tr w:rsidR="007A3ECB" w14:paraId="05B937B7" w14:textId="77777777" w:rsidTr="00F67679">
        <w:tc>
          <w:tcPr>
            <w:tcW w:w="8075" w:type="dxa"/>
          </w:tcPr>
          <w:p w14:paraId="31AB6E05" w14:textId="77777777" w:rsidR="007A3ECB" w:rsidRPr="0087361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１０　</w:t>
            </w:r>
            <w:r w:rsidRPr="0087361B">
              <w:rPr>
                <w:rFonts w:ascii="ＭＳ 明朝" w:hAnsi="ＭＳ 明朝" w:hint="eastAsia"/>
                <w:sz w:val="20"/>
              </w:rPr>
              <w:t>（居宅サービス計画の説明及び同意）</w:t>
            </w:r>
          </w:p>
          <w:p w14:paraId="18A8840B" w14:textId="77777777" w:rsidR="007A3ECB" w:rsidRDefault="007A3ECB" w:rsidP="007A3ECB">
            <w:pPr>
              <w:ind w:leftChars="100" w:left="210" w:firstLineChars="100" w:firstLine="200"/>
              <w:jc w:val="left"/>
              <w:rPr>
                <w:rFonts w:ascii="ＭＳ 明朝" w:hAnsi="ＭＳ 明朝"/>
                <w:sz w:val="20"/>
              </w:rPr>
            </w:pPr>
            <w:r w:rsidRPr="0087361B">
              <w:rPr>
                <w:rFonts w:ascii="ＭＳ 明朝" w:hAnsi="ＭＳ 明朝" w:hint="eastAsia"/>
                <w:sz w:val="20"/>
              </w:rPr>
              <w:t>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利用者の同意を得ているか。</w:t>
            </w:r>
          </w:p>
          <w:p w14:paraId="13DE65C0" w14:textId="77777777" w:rsidR="007A3ECB" w:rsidRDefault="007A3ECB" w:rsidP="007A3ECB">
            <w:pPr>
              <w:jc w:val="left"/>
              <w:rPr>
                <w:rFonts w:ascii="ＭＳ 明朝" w:hAnsi="ＭＳ 明朝"/>
                <w:sz w:val="20"/>
              </w:rPr>
            </w:pPr>
          </w:p>
        </w:tc>
        <w:tc>
          <w:tcPr>
            <w:tcW w:w="1276" w:type="dxa"/>
          </w:tcPr>
          <w:p w14:paraId="55F242BA"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9F6BA74" w14:textId="77777777" w:rsidR="007A3ECB" w:rsidRPr="0087361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条例同条第10号</w:t>
            </w:r>
          </w:p>
          <w:p w14:paraId="195BC8AA" w14:textId="77777777" w:rsidR="007A3ECB" w:rsidRPr="0087361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平11解釈通知</w:t>
            </w:r>
          </w:p>
          <w:p w14:paraId="712DD109"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2-3-(7)⑩</w:t>
            </w:r>
          </w:p>
        </w:tc>
      </w:tr>
      <w:tr w:rsidR="007A3ECB" w14:paraId="3806DD08" w14:textId="77777777" w:rsidTr="00F67679">
        <w:tc>
          <w:tcPr>
            <w:tcW w:w="8075" w:type="dxa"/>
          </w:tcPr>
          <w:p w14:paraId="2D9B1B42" w14:textId="77777777" w:rsidR="007A3ECB" w:rsidRPr="0087361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１１　</w:t>
            </w:r>
            <w:r w:rsidRPr="0087361B">
              <w:rPr>
                <w:rFonts w:ascii="ＭＳ 明朝" w:hAnsi="ＭＳ 明朝" w:hint="eastAsia"/>
                <w:sz w:val="20"/>
              </w:rPr>
              <w:t>（居宅サービス計画の交付）</w:t>
            </w:r>
          </w:p>
          <w:p w14:paraId="32717A29" w14:textId="77777777" w:rsidR="007A3ECB" w:rsidRDefault="007A3ECB" w:rsidP="007A3ECB">
            <w:pPr>
              <w:ind w:leftChars="100" w:left="210" w:firstLineChars="100" w:firstLine="200"/>
              <w:jc w:val="left"/>
              <w:rPr>
                <w:rFonts w:ascii="ＭＳ 明朝" w:hAnsi="ＭＳ 明朝"/>
                <w:sz w:val="20"/>
              </w:rPr>
            </w:pPr>
            <w:r w:rsidRPr="0087361B">
              <w:rPr>
                <w:rFonts w:ascii="ＭＳ 明朝" w:hAnsi="ＭＳ 明朝" w:hint="eastAsia"/>
                <w:sz w:val="20"/>
              </w:rPr>
              <w:t>介護支援専門員は、居宅サービス計画を作成した際には、遅滞なく当該居宅サービス計画を利用者及び担当者に交付しているか。</w:t>
            </w:r>
          </w:p>
          <w:p w14:paraId="46683FCD" w14:textId="77777777" w:rsidR="007A3ECB" w:rsidRDefault="007A3ECB" w:rsidP="007A3ECB">
            <w:pPr>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20064" behindDoc="0" locked="0" layoutInCell="1" allowOverlap="1" wp14:anchorId="5A31DF87" wp14:editId="46592093">
                      <wp:simplePos x="0" y="0"/>
                      <wp:positionH relativeFrom="column">
                        <wp:posOffset>86995</wp:posOffset>
                      </wp:positionH>
                      <wp:positionV relativeFrom="paragraph">
                        <wp:posOffset>3809</wp:posOffset>
                      </wp:positionV>
                      <wp:extent cx="4838700" cy="9429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4838700"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416CB" w14:textId="77777777" w:rsidR="00162E9A" w:rsidRPr="0059486A" w:rsidRDefault="00162E9A" w:rsidP="0087361B">
                                  <w:pPr>
                                    <w:ind w:firstLineChars="100" w:firstLine="200"/>
                                    <w:jc w:val="left"/>
                                    <w:rPr>
                                      <w:color w:val="000000" w:themeColor="text1"/>
                                      <w:sz w:val="20"/>
                                    </w:rPr>
                                  </w:pPr>
                                  <w:r w:rsidRPr="0087361B">
                                    <w:rPr>
                                      <w:rFonts w:hint="eastAsia"/>
                                      <w:color w:val="000000" w:themeColor="text1"/>
                                      <w:sz w:val="20"/>
                                    </w:rPr>
                                    <w:t>担当者に対して居宅サービス計画を交付する際には、当該計画の趣旨及び内容等について十分に説明し、各担当者との共有、連携を図った上で、各担当者が自ら提供する居宅サービス等の個別サービス計画における位置づけを理解できるように配慮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A31DF87" id="正方形/長方形 26" o:spid="_x0000_s1044" style="position:absolute;margin-left:6.85pt;margin-top:.3pt;width:381pt;height:74.25pt;z-index:252120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" filled="f" strokecolor="black [3213]" strokeweight="1pt">
                      <v:textbox>
                        <w:txbxContent>
                          <w:p w14:paraId="161416CB" w14:textId="77777777" w:rsidR="00162E9A" w:rsidRPr="0059486A" w:rsidRDefault="00162E9A" w:rsidP="0087361B">
                            <w:pPr>
                              <w:ind w:firstLineChars="100" w:firstLine="200"/>
                              <w:jc w:val="left"/>
                              <w:rPr>
                                <w:color w:val="000000" w:themeColor="text1"/>
                                <w:sz w:val="20"/>
                              </w:rPr>
                            </w:pPr>
                            <w:r w:rsidRPr="0087361B">
                              <w:rPr>
                                <w:rFonts w:hint="eastAsia"/>
                                <w:color w:val="000000" w:themeColor="text1"/>
                                <w:sz w:val="20"/>
                              </w:rPr>
                              <w:t>担当者に対して居宅サービス計画を交付する際には、当該計画の趣旨及び内容等について十分に説明し、各担当者との共有、連携を図った上で、各担当者が自ら提供する居宅サービス等の個別サービス計画における位置づけを理解できるように配慮する必要がある。</w:t>
                            </w:r>
                          </w:p>
                        </w:txbxContent>
                      </v:textbox>
                    </v:rect>
                  </w:pict>
                </mc:Fallback>
              </mc:AlternateContent>
            </w:r>
          </w:p>
          <w:p w14:paraId="28646B33" w14:textId="77777777" w:rsidR="007A3ECB" w:rsidRDefault="007A3ECB" w:rsidP="007A3ECB">
            <w:pPr>
              <w:jc w:val="left"/>
              <w:rPr>
                <w:rFonts w:ascii="ＭＳ 明朝" w:hAnsi="ＭＳ 明朝"/>
                <w:sz w:val="20"/>
              </w:rPr>
            </w:pPr>
          </w:p>
          <w:p w14:paraId="2F714132" w14:textId="77777777" w:rsidR="007A3ECB" w:rsidRDefault="007A3ECB" w:rsidP="007A3ECB">
            <w:pPr>
              <w:jc w:val="left"/>
              <w:rPr>
                <w:rFonts w:ascii="ＭＳ 明朝" w:hAnsi="ＭＳ 明朝"/>
                <w:sz w:val="20"/>
              </w:rPr>
            </w:pPr>
          </w:p>
          <w:p w14:paraId="26DEE173" w14:textId="77777777" w:rsidR="007A3ECB" w:rsidRDefault="007A3ECB" w:rsidP="007A3ECB">
            <w:pPr>
              <w:jc w:val="left"/>
              <w:rPr>
                <w:rFonts w:ascii="ＭＳ 明朝" w:hAnsi="ＭＳ 明朝"/>
                <w:sz w:val="20"/>
              </w:rPr>
            </w:pPr>
          </w:p>
          <w:p w14:paraId="4F7BBACA" w14:textId="77777777" w:rsidR="007A3ECB" w:rsidRDefault="007A3ECB" w:rsidP="007A3ECB">
            <w:pPr>
              <w:jc w:val="left"/>
              <w:rPr>
                <w:rFonts w:ascii="ＭＳ 明朝" w:hAnsi="ＭＳ 明朝"/>
                <w:sz w:val="20"/>
              </w:rPr>
            </w:pPr>
          </w:p>
        </w:tc>
        <w:tc>
          <w:tcPr>
            <w:tcW w:w="1276" w:type="dxa"/>
          </w:tcPr>
          <w:p w14:paraId="58B9B232"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6F607B2" w14:textId="77777777" w:rsidR="007A3ECB" w:rsidRPr="0087361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条例同条第11号</w:t>
            </w:r>
          </w:p>
          <w:p w14:paraId="07922836" w14:textId="77777777" w:rsidR="007A3ECB" w:rsidRPr="0087361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平11解釈通知</w:t>
            </w:r>
          </w:p>
          <w:p w14:paraId="0D1D4C5A"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2-3-(7)⑪</w:t>
            </w:r>
          </w:p>
        </w:tc>
      </w:tr>
      <w:tr w:rsidR="007A3ECB" w14:paraId="3A41F211" w14:textId="77777777" w:rsidTr="00F67679">
        <w:tc>
          <w:tcPr>
            <w:tcW w:w="8075" w:type="dxa"/>
          </w:tcPr>
          <w:p w14:paraId="7A5A488E" w14:textId="77777777" w:rsidR="007A3ECB" w:rsidRPr="0087361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１２　</w:t>
            </w:r>
            <w:r w:rsidRPr="0087361B">
              <w:rPr>
                <w:rFonts w:ascii="ＭＳ 明朝" w:hAnsi="ＭＳ 明朝" w:hint="eastAsia"/>
                <w:sz w:val="20"/>
              </w:rPr>
              <w:t>（担当者に対する個別サービス計画の提出依頼）</w:t>
            </w:r>
          </w:p>
          <w:p w14:paraId="749E68D1" w14:textId="77777777" w:rsidR="007A3ECB" w:rsidRDefault="007A3ECB" w:rsidP="007A3ECB">
            <w:pPr>
              <w:ind w:leftChars="100" w:left="210" w:firstLineChars="100" w:firstLine="200"/>
              <w:jc w:val="left"/>
              <w:rPr>
                <w:rFonts w:ascii="ＭＳ 明朝" w:hAnsi="ＭＳ 明朝"/>
                <w:sz w:val="20"/>
              </w:rPr>
            </w:pPr>
            <w:r w:rsidRPr="0087361B">
              <w:rPr>
                <w:rFonts w:ascii="ＭＳ 明朝" w:hAnsi="ＭＳ 明朝" w:hint="eastAsia"/>
                <w:sz w:val="20"/>
              </w:rPr>
              <w:t>介護支援専門員は、居宅サービス計画に位置付けた指定居宅サービス事業所に対して、個別サービス計画の提出を求めているか。</w:t>
            </w:r>
          </w:p>
          <w:p w14:paraId="7C28163A" w14:textId="77777777" w:rsidR="007A3ECB" w:rsidRDefault="007A3ECB" w:rsidP="007A3ECB">
            <w:pPr>
              <w:jc w:val="left"/>
              <w:rPr>
                <w:rFonts w:ascii="ＭＳ 明朝" w:hAnsi="ＭＳ 明朝"/>
                <w:sz w:val="20"/>
              </w:rPr>
            </w:pPr>
          </w:p>
        </w:tc>
        <w:tc>
          <w:tcPr>
            <w:tcW w:w="1276" w:type="dxa"/>
          </w:tcPr>
          <w:p w14:paraId="28E9BC76"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29EFCB6B" w14:textId="77777777" w:rsidR="007A3ECB" w:rsidRPr="0087361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条例同条第12号</w:t>
            </w:r>
          </w:p>
          <w:p w14:paraId="6F5B8576" w14:textId="77777777" w:rsidR="007A3ECB" w:rsidRPr="0087361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平11解釈通知</w:t>
            </w:r>
          </w:p>
          <w:p w14:paraId="251BE58C"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2-3-(7)⑫</w:t>
            </w:r>
          </w:p>
        </w:tc>
      </w:tr>
      <w:tr w:rsidR="007A3ECB" w14:paraId="02AC363C" w14:textId="77777777" w:rsidTr="00F67679">
        <w:tc>
          <w:tcPr>
            <w:tcW w:w="8075" w:type="dxa"/>
          </w:tcPr>
          <w:p w14:paraId="0EF05796"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１３　</w:t>
            </w:r>
            <w:r w:rsidRPr="00025612">
              <w:rPr>
                <w:rFonts w:ascii="ＭＳ 明朝" w:hAnsi="ＭＳ 明朝" w:hint="eastAsia"/>
                <w:sz w:val="20"/>
              </w:rPr>
              <w:t>課題分析から個別サービス計画の提出依頼までの一連の業務について、緊急的なサービス利用等やむを得ない場合等おいて、その業務の順序が基準に沿わなかった場合にあっても、それぞれに位置づけられた個々の業務は事後的にできるだけ速やかに実施し、その結果に基づいて必要に応じてサービス計画を見直すなど、適切に対応しているか。</w:t>
            </w:r>
          </w:p>
        </w:tc>
        <w:tc>
          <w:tcPr>
            <w:tcW w:w="1276" w:type="dxa"/>
          </w:tcPr>
          <w:p w14:paraId="355CCE10"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45A1AF9" w14:textId="77777777" w:rsidR="007A3ECB" w:rsidRPr="0087361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平11解釈通知</w:t>
            </w:r>
          </w:p>
          <w:p w14:paraId="4FC99028"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color w:val="000000" w:themeColor="text1"/>
                <w:kern w:val="0"/>
                <w:sz w:val="16"/>
                <w:szCs w:val="20"/>
              </w:rPr>
              <w:t>2-3-(7)</w:t>
            </w:r>
          </w:p>
        </w:tc>
      </w:tr>
      <w:tr w:rsidR="007A3ECB" w14:paraId="7E4C84CB" w14:textId="77777777" w:rsidTr="00F67679">
        <w:tc>
          <w:tcPr>
            <w:tcW w:w="8075" w:type="dxa"/>
          </w:tcPr>
          <w:p w14:paraId="23A95E43" w14:textId="77777777" w:rsidR="007A3ECB" w:rsidRPr="0087361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１４　</w:t>
            </w:r>
            <w:r w:rsidRPr="0087361B">
              <w:rPr>
                <w:rFonts w:ascii="ＭＳ 明朝" w:hAnsi="ＭＳ 明朝" w:hint="eastAsia"/>
                <w:sz w:val="20"/>
              </w:rPr>
              <w:t>（居宅サービス計画の実施状況等の把握及び評価等）</w:t>
            </w:r>
          </w:p>
          <w:p w14:paraId="3391E83D" w14:textId="77777777" w:rsidR="007A3ECB" w:rsidRDefault="007A3ECB" w:rsidP="007A3ECB">
            <w:pPr>
              <w:ind w:leftChars="100" w:left="210" w:firstLineChars="100" w:firstLine="200"/>
              <w:jc w:val="left"/>
              <w:rPr>
                <w:rFonts w:ascii="ＭＳ 明朝" w:hAnsi="ＭＳ 明朝"/>
                <w:sz w:val="20"/>
              </w:rPr>
            </w:pPr>
            <w:r w:rsidRPr="0087361B">
              <w:rPr>
                <w:rFonts w:ascii="ＭＳ 明朝" w:hAnsi="ＭＳ 明朝" w:hint="eastAsia"/>
                <w:sz w:val="20"/>
              </w:rPr>
              <w:t>介護支援専門員は、居宅サービス計画の作成後、居宅サービス計画の実施状況の把握（利用者についての継続的なアセスメントを含む。）を行い、必要に応じて居宅サービス計画の変更、指定居宅サービス事業者等との連絡調整その他の便宜の提供を行っているか。</w:t>
            </w:r>
          </w:p>
          <w:p w14:paraId="7F8749F8" w14:textId="77777777" w:rsidR="007A3ECB" w:rsidRDefault="007A3ECB" w:rsidP="007A3ECB">
            <w:pPr>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21088" behindDoc="0" locked="0" layoutInCell="1" allowOverlap="1" wp14:anchorId="64437BC5" wp14:editId="0BF022A4">
                      <wp:simplePos x="0" y="0"/>
                      <wp:positionH relativeFrom="column">
                        <wp:posOffset>97628</wp:posOffset>
                      </wp:positionH>
                      <wp:positionV relativeFrom="paragraph">
                        <wp:posOffset>23185</wp:posOffset>
                      </wp:positionV>
                      <wp:extent cx="4838700" cy="11144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4838700" cy="1114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DA212" w14:textId="77777777" w:rsidR="00162E9A" w:rsidRPr="0059486A" w:rsidRDefault="00162E9A" w:rsidP="0087361B">
                                  <w:pPr>
                                    <w:ind w:firstLineChars="100" w:firstLine="200"/>
                                    <w:jc w:val="left"/>
                                    <w:rPr>
                                      <w:color w:val="000000" w:themeColor="text1"/>
                                      <w:sz w:val="20"/>
                                    </w:rPr>
                                  </w:pPr>
                                  <w:r w:rsidRPr="0087361B">
                                    <w:rPr>
                                      <w:rFonts w:hint="eastAsia"/>
                                      <w:color w:val="000000" w:themeColor="text1"/>
                                      <w:sz w:val="20"/>
                                    </w:rPr>
                                    <w:t>利用者の解決すべき課題の変化は、利用者に直接サービスを提供する指定居宅サービス事業者等により把握されることも多いことから、介護支援専門員は、当該指定居宅サービス事業者等のサービス担当者と緊密な連携を図り、利用者の解決すべき課題の変化が認められる場合には、円滑に連絡が行われる体制の整備に努め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4437BC5" id="正方形/長方形 27" o:spid="_x0000_s1045" style="position:absolute;margin-left:7.7pt;margin-top:1.85pt;width:381pt;height:87.75pt;z-index:25212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" filled="f" strokecolor="black [3213]" strokeweight="1pt">
                      <v:textbox>
                        <w:txbxContent>
                          <w:p w14:paraId="776DA212" w14:textId="77777777" w:rsidR="00162E9A" w:rsidRPr="0059486A" w:rsidRDefault="00162E9A" w:rsidP="0087361B">
                            <w:pPr>
                              <w:ind w:firstLineChars="100" w:firstLine="200"/>
                              <w:jc w:val="left"/>
                              <w:rPr>
                                <w:color w:val="000000" w:themeColor="text1"/>
                                <w:sz w:val="20"/>
                              </w:rPr>
                            </w:pPr>
                            <w:r w:rsidRPr="0087361B">
                              <w:rPr>
                                <w:rFonts w:hint="eastAsia"/>
                                <w:color w:val="000000" w:themeColor="text1"/>
                                <w:sz w:val="20"/>
                              </w:rPr>
                              <w:t>利用者の解決すべき課題の変化は、利用者に直接サービスを提供する指定居宅サービス事業者等により把握されることも多いことから、介護支援専門員は、当該指定居宅サービス事業者等のサービス担当者と緊密な連携を図り、利用者の解決すべき課題の変化が認められる場合には、円滑に連絡が行われる体制の整備に努めなければならない。</w:t>
                            </w:r>
                          </w:p>
                        </w:txbxContent>
                      </v:textbox>
                    </v:rect>
                  </w:pict>
                </mc:Fallback>
              </mc:AlternateContent>
            </w:r>
          </w:p>
          <w:p w14:paraId="042D98D2" w14:textId="77777777" w:rsidR="007A3ECB" w:rsidRDefault="007A3ECB" w:rsidP="007A3ECB">
            <w:pPr>
              <w:jc w:val="left"/>
              <w:rPr>
                <w:rFonts w:ascii="ＭＳ 明朝" w:hAnsi="ＭＳ 明朝"/>
                <w:sz w:val="20"/>
              </w:rPr>
            </w:pPr>
          </w:p>
          <w:p w14:paraId="644C6F27" w14:textId="77777777" w:rsidR="007A3ECB" w:rsidRDefault="007A3ECB" w:rsidP="007A3ECB">
            <w:pPr>
              <w:jc w:val="left"/>
              <w:rPr>
                <w:rFonts w:ascii="ＭＳ 明朝" w:hAnsi="ＭＳ 明朝"/>
                <w:sz w:val="20"/>
              </w:rPr>
            </w:pPr>
          </w:p>
          <w:p w14:paraId="63511437" w14:textId="77777777" w:rsidR="007A3ECB" w:rsidRDefault="007A3ECB" w:rsidP="007A3ECB">
            <w:pPr>
              <w:jc w:val="left"/>
              <w:rPr>
                <w:rFonts w:ascii="ＭＳ 明朝" w:hAnsi="ＭＳ 明朝"/>
                <w:sz w:val="20"/>
              </w:rPr>
            </w:pPr>
          </w:p>
          <w:p w14:paraId="38817525" w14:textId="77777777" w:rsidR="007A3ECB" w:rsidRDefault="007A3ECB" w:rsidP="007A3ECB">
            <w:pPr>
              <w:jc w:val="left"/>
              <w:rPr>
                <w:rFonts w:ascii="ＭＳ 明朝" w:hAnsi="ＭＳ 明朝"/>
                <w:sz w:val="20"/>
              </w:rPr>
            </w:pPr>
          </w:p>
          <w:p w14:paraId="5977ED3F" w14:textId="77777777" w:rsidR="007A3ECB" w:rsidRPr="0087361B" w:rsidRDefault="007A3ECB" w:rsidP="007A3ECB">
            <w:pPr>
              <w:jc w:val="left"/>
              <w:rPr>
                <w:rFonts w:ascii="ＭＳ 明朝" w:hAnsi="ＭＳ 明朝"/>
                <w:sz w:val="20"/>
              </w:rPr>
            </w:pPr>
          </w:p>
        </w:tc>
        <w:tc>
          <w:tcPr>
            <w:tcW w:w="1276" w:type="dxa"/>
          </w:tcPr>
          <w:p w14:paraId="68D57DCC"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147FB3C" w14:textId="77777777" w:rsidR="007A3ECB" w:rsidRPr="0087361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条例同条第13号</w:t>
            </w:r>
          </w:p>
          <w:p w14:paraId="217E1DDE"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87361B">
              <w:rPr>
                <w:rFonts w:ascii="ＭＳ 明朝" w:hAnsi="ＭＳ 明朝" w:cs="ＭＳ 明朝" w:hint="eastAsia"/>
                <w:color w:val="000000" w:themeColor="text1"/>
                <w:kern w:val="0"/>
                <w:sz w:val="16"/>
                <w:szCs w:val="20"/>
              </w:rPr>
              <w:t>平11解釈通知2-3-(7)⑬</w:t>
            </w:r>
          </w:p>
        </w:tc>
      </w:tr>
      <w:tr w:rsidR="007A3ECB" w14:paraId="2876012C" w14:textId="77777777" w:rsidTr="00F67679">
        <w:tc>
          <w:tcPr>
            <w:tcW w:w="8075" w:type="dxa"/>
          </w:tcPr>
          <w:p w14:paraId="588F53F5"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１５　</w:t>
            </w:r>
            <w:r w:rsidRPr="00FB5ACD">
              <w:rPr>
                <w:rFonts w:ascii="ＭＳ 明朝" w:hAnsi="ＭＳ 明朝" w:hint="eastAsia"/>
                <w:sz w:val="20"/>
              </w:rPr>
              <w:t>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歯科医師、薬剤師に提供しているか。</w:t>
            </w:r>
          </w:p>
          <w:p w14:paraId="0D94D3B8" w14:textId="77777777" w:rsidR="00221838" w:rsidRDefault="00221838" w:rsidP="007A3ECB">
            <w:pPr>
              <w:ind w:left="200" w:hangingChars="100" w:hanging="200"/>
              <w:jc w:val="left"/>
              <w:rPr>
                <w:rFonts w:ascii="ＭＳ 明朝" w:hAnsi="ＭＳ 明朝"/>
                <w:sz w:val="20"/>
              </w:rPr>
            </w:pPr>
          </w:p>
          <w:p w14:paraId="218AFB09" w14:textId="77777777" w:rsidR="007A3ECB" w:rsidRDefault="00221838" w:rsidP="00221838">
            <w:pPr>
              <w:jc w:val="left"/>
              <w:rPr>
                <w:rFonts w:ascii="ＭＳ 明朝" w:hAnsi="ＭＳ 明朝"/>
                <w:sz w:val="20"/>
              </w:rPr>
            </w:pPr>
            <w:r>
              <w:rPr>
                <w:rFonts w:ascii="ＭＳ 明朝" w:hAnsi="ＭＳ 明朝" w:hint="eastAsia"/>
                <w:noProof/>
                <w:sz w:val="20"/>
              </w:rPr>
              <w:lastRenderedPageBreak/>
              <mc:AlternateContent>
                <mc:Choice Requires="wps">
                  <w:drawing>
                    <wp:anchor distT="0" distB="0" distL="114300" distR="114300" simplePos="0" relativeHeight="252122112" behindDoc="0" locked="0" layoutInCell="1" allowOverlap="1" wp14:anchorId="166D9A8A" wp14:editId="05CE5303">
                      <wp:simplePos x="0" y="0"/>
                      <wp:positionH relativeFrom="column">
                        <wp:posOffset>77470</wp:posOffset>
                      </wp:positionH>
                      <wp:positionV relativeFrom="paragraph">
                        <wp:posOffset>34925</wp:posOffset>
                      </wp:positionV>
                      <wp:extent cx="4838700" cy="2371725"/>
                      <wp:effectExtent l="0" t="0" r="19050" b="28575"/>
                      <wp:wrapSquare wrapText="bothSides"/>
                      <wp:docPr id="28" name="正方形/長方形 28"/>
                      <wp:cNvGraphicFramePr/>
                      <a:graphic xmlns:a="http://schemas.openxmlformats.org/drawingml/2006/main">
                        <a:graphicData uri="http://schemas.microsoft.com/office/word/2010/wordprocessingShape">
                          <wps:wsp>
                            <wps:cNvSpPr/>
                            <wps:spPr>
                              <a:xfrm>
                                <a:off x="0" y="0"/>
                                <a:ext cx="4838700" cy="2371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5DD38"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提供すべき情報の例</w:t>
                                  </w:r>
                                </w:p>
                                <w:p w14:paraId="3A0484B6"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・薬が大量に余っている又は複数回分の薬を一度に服用している</w:t>
                                  </w:r>
                                </w:p>
                                <w:p w14:paraId="5A640C03"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・薬の服用を拒絶している</w:t>
                                  </w:r>
                                </w:p>
                                <w:p w14:paraId="4B2DBD62"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・使いきらないうちに新たに薬が処方されている</w:t>
                                  </w:r>
                                </w:p>
                                <w:p w14:paraId="34C740D4"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・口臭や口腔内出血がある</w:t>
                                  </w:r>
                                </w:p>
                                <w:p w14:paraId="5B0ED1E4"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・体重の増減が推測される見た目の変化がある</w:t>
                                  </w:r>
                                </w:p>
                                <w:p w14:paraId="6296FF9A"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・食事量や食事回数に変化がある</w:t>
                                  </w:r>
                                </w:p>
                                <w:p w14:paraId="55D8A6BD"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・下痢や便秘が続いている</w:t>
                                  </w:r>
                                </w:p>
                                <w:p w14:paraId="73817ACC"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・皮膚が乾燥していたり湿疹等がある</w:t>
                                  </w:r>
                                </w:p>
                                <w:p w14:paraId="4950D1A8" w14:textId="77777777" w:rsidR="00162E9A" w:rsidRPr="0059486A" w:rsidRDefault="00162E9A" w:rsidP="00E25DAE">
                                  <w:pPr>
                                    <w:ind w:leftChars="100" w:left="410" w:hangingChars="100" w:hanging="200"/>
                                    <w:jc w:val="left"/>
                                    <w:rPr>
                                      <w:color w:val="000000" w:themeColor="text1"/>
                                      <w:sz w:val="20"/>
                                    </w:rPr>
                                  </w:pPr>
                                  <w:r w:rsidRPr="00E25DAE">
                                    <w:rPr>
                                      <w:rFonts w:hint="eastAsia"/>
                                      <w:color w:val="000000" w:themeColor="text1"/>
                                      <w:sz w:val="20"/>
                                    </w:rPr>
                                    <w:t>・リハビリテーションの提供が必要と思われる状態にあるにも関わらず提供されていない状況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66D9A8A" id="正方形/長方形 28" o:spid="_x0000_s1046" style="position:absolute;margin-left:6.1pt;margin-top:2.75pt;width:381pt;height:186.75pt;z-index:25212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" filled="f" strokecolor="black [3213]" strokeweight="1pt">
                      <v:textbox>
                        <w:txbxContent>
                          <w:p w14:paraId="5605DD38"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提供すべき情報の例</w:t>
                            </w:r>
                          </w:p>
                          <w:p w14:paraId="3A0484B6"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・薬が大量に余っている又は複数回分の薬を一度に服用している</w:t>
                            </w:r>
                          </w:p>
                          <w:p w14:paraId="5A640C03"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・薬の服用を拒絶している</w:t>
                            </w:r>
                          </w:p>
                          <w:p w14:paraId="4B2DBD62"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・使いきらないうちに新たに薬が処方されている</w:t>
                            </w:r>
                          </w:p>
                          <w:p w14:paraId="34C740D4"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・口臭や口腔内出血がある</w:t>
                            </w:r>
                          </w:p>
                          <w:p w14:paraId="5B0ED1E4"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・体重の増減が推測される見た目の変化がある</w:t>
                            </w:r>
                          </w:p>
                          <w:p w14:paraId="6296FF9A"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・食事量や食事回数に変化がある</w:t>
                            </w:r>
                          </w:p>
                          <w:p w14:paraId="55D8A6BD"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・下痢や便秘が続いている</w:t>
                            </w:r>
                          </w:p>
                          <w:p w14:paraId="73817ACC" w14:textId="77777777" w:rsidR="00162E9A" w:rsidRPr="00E25DAE" w:rsidRDefault="00162E9A" w:rsidP="00E25DAE">
                            <w:pPr>
                              <w:ind w:firstLineChars="100" w:firstLine="200"/>
                              <w:jc w:val="left"/>
                              <w:rPr>
                                <w:color w:val="000000" w:themeColor="text1"/>
                                <w:sz w:val="20"/>
                              </w:rPr>
                            </w:pPr>
                            <w:r w:rsidRPr="00E25DAE">
                              <w:rPr>
                                <w:rFonts w:hint="eastAsia"/>
                                <w:color w:val="000000" w:themeColor="text1"/>
                                <w:sz w:val="20"/>
                              </w:rPr>
                              <w:t>・皮膚が乾燥していたり湿疹等がある</w:t>
                            </w:r>
                          </w:p>
                          <w:p w14:paraId="4950D1A8" w14:textId="77777777" w:rsidR="00162E9A" w:rsidRPr="0059486A" w:rsidRDefault="00162E9A" w:rsidP="00E25DAE">
                            <w:pPr>
                              <w:ind w:leftChars="100" w:left="410" w:hangingChars="100" w:hanging="200"/>
                              <w:jc w:val="left"/>
                              <w:rPr>
                                <w:color w:val="000000" w:themeColor="text1"/>
                                <w:sz w:val="20"/>
                              </w:rPr>
                            </w:pPr>
                            <w:r w:rsidRPr="00E25DAE">
                              <w:rPr>
                                <w:rFonts w:hint="eastAsia"/>
                                <w:color w:val="000000" w:themeColor="text1"/>
                                <w:sz w:val="20"/>
                              </w:rPr>
                              <w:t>・リハビリテーションの提供が必要と思われる状態にあるにも関わらず提供されていない状況</w:t>
                            </w:r>
                          </w:p>
                        </w:txbxContent>
                      </v:textbox>
                      <w10:wrap type="square"/>
                    </v:rect>
                  </w:pict>
                </mc:Fallback>
              </mc:AlternateContent>
            </w:r>
          </w:p>
        </w:tc>
        <w:tc>
          <w:tcPr>
            <w:tcW w:w="1276" w:type="dxa"/>
          </w:tcPr>
          <w:p w14:paraId="6BCD3CCB"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lastRenderedPageBreak/>
              <w:t>はい・いいえ</w:t>
            </w:r>
          </w:p>
        </w:tc>
        <w:tc>
          <w:tcPr>
            <w:tcW w:w="1525" w:type="dxa"/>
          </w:tcPr>
          <w:p w14:paraId="3BA21E40" w14:textId="34BB5BAC" w:rsidR="007A3ECB" w:rsidRPr="00E25DAE"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条例同条第</w:t>
            </w:r>
            <w:r w:rsidR="00D2009F" w:rsidRPr="00D2009F">
              <w:rPr>
                <w:rFonts w:ascii="ＭＳ 明朝" w:hAnsi="ＭＳ 明朝" w:cs="ＭＳ 明朝"/>
                <w:color w:val="000000" w:themeColor="text1"/>
                <w:kern w:val="0"/>
                <w:sz w:val="16"/>
                <w:szCs w:val="20"/>
              </w:rPr>
              <w:t>1</w:t>
            </w:r>
            <w:r w:rsidR="00D2009F" w:rsidRPr="00D2009F">
              <w:rPr>
                <w:rFonts w:ascii="ＭＳ 明朝" w:hAnsi="ＭＳ 明朝" w:cs="ＭＳ 明朝" w:hint="eastAsia"/>
                <w:color w:val="000000" w:themeColor="text1"/>
                <w:kern w:val="0"/>
                <w:sz w:val="16"/>
                <w:szCs w:val="20"/>
              </w:rPr>
              <w:t>3号2項</w:t>
            </w:r>
          </w:p>
          <w:p w14:paraId="556F434F"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平11解釈通知2-3-(7)⑬</w:t>
            </w:r>
          </w:p>
        </w:tc>
      </w:tr>
      <w:tr w:rsidR="007A3ECB" w14:paraId="156D691A" w14:textId="77777777" w:rsidTr="00F67679">
        <w:tc>
          <w:tcPr>
            <w:tcW w:w="8075" w:type="dxa"/>
          </w:tcPr>
          <w:p w14:paraId="5217B5CC" w14:textId="77777777" w:rsidR="007A3ECB" w:rsidRPr="00E25DAE"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１６　</w:t>
            </w:r>
            <w:r w:rsidRPr="00E25DAE">
              <w:rPr>
                <w:rFonts w:ascii="ＭＳ 明朝" w:hAnsi="ＭＳ 明朝" w:hint="eastAsia"/>
                <w:sz w:val="20"/>
              </w:rPr>
              <w:t>（モニタリングの実施）</w:t>
            </w:r>
          </w:p>
          <w:p w14:paraId="72A63184" w14:textId="77777777" w:rsidR="007A3ECB" w:rsidRPr="00E25DAE" w:rsidRDefault="007A3ECB" w:rsidP="007A3ECB">
            <w:pPr>
              <w:ind w:leftChars="100" w:left="210" w:firstLineChars="100" w:firstLine="200"/>
              <w:jc w:val="left"/>
              <w:rPr>
                <w:rFonts w:ascii="ＭＳ 明朝" w:hAnsi="ＭＳ 明朝"/>
                <w:sz w:val="20"/>
              </w:rPr>
            </w:pPr>
            <w:r w:rsidRPr="00E25DAE">
              <w:rPr>
                <w:rFonts w:ascii="ＭＳ 明朝" w:hAnsi="ＭＳ 明朝" w:hint="eastAsia"/>
                <w:sz w:val="20"/>
              </w:rPr>
              <w:t>介護支援専門員は、居宅サービス計画の実施状況の把握（以下「モニタリング」という。）に当たっては、利用者及びその家族、指定居宅サービス事業者等との連絡を継続的に行うこととし、特段の事情のない限り、次に定めるところにより行っているか。なお、モニタリングの結果の記録は２年間保存しなければならない。</w:t>
            </w:r>
          </w:p>
          <w:p w14:paraId="6CC6900F" w14:textId="77777777" w:rsidR="007A3ECB" w:rsidRPr="00E25DAE" w:rsidRDefault="007A3ECB" w:rsidP="007A3ECB">
            <w:pPr>
              <w:ind w:leftChars="100" w:left="210"/>
              <w:jc w:val="left"/>
              <w:rPr>
                <w:rFonts w:ascii="ＭＳ 明朝" w:hAnsi="ＭＳ 明朝"/>
                <w:sz w:val="20"/>
              </w:rPr>
            </w:pPr>
            <w:r w:rsidRPr="00E25DAE">
              <w:rPr>
                <w:rFonts w:ascii="ＭＳ 明朝" w:hAnsi="ＭＳ 明朝" w:hint="eastAsia"/>
                <w:sz w:val="20"/>
              </w:rPr>
              <w:t>ア　少なくとも一月に一回、利用者の居宅を訪問し、利用者に面接すること。</w:t>
            </w:r>
          </w:p>
          <w:p w14:paraId="18917A13" w14:textId="77777777" w:rsidR="007A3ECB" w:rsidRDefault="007A3ECB" w:rsidP="007A3ECB">
            <w:pPr>
              <w:ind w:leftChars="100" w:left="210"/>
              <w:jc w:val="left"/>
              <w:rPr>
                <w:rFonts w:ascii="ＭＳ 明朝" w:hAnsi="ＭＳ 明朝"/>
                <w:sz w:val="20"/>
              </w:rPr>
            </w:pPr>
            <w:r w:rsidRPr="00E25DAE">
              <w:rPr>
                <w:rFonts w:ascii="ＭＳ 明朝" w:hAnsi="ＭＳ 明朝" w:hint="eastAsia"/>
                <w:sz w:val="20"/>
              </w:rPr>
              <w:t>イ　少なくとも一月に一回、モニタリングの結果を記録すること。</w:t>
            </w:r>
          </w:p>
          <w:p w14:paraId="2004F0AA" w14:textId="77777777" w:rsidR="007A3ECB" w:rsidRDefault="007A3ECB" w:rsidP="007A3ECB">
            <w:pPr>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23136" behindDoc="0" locked="0" layoutInCell="1" allowOverlap="1" wp14:anchorId="57535A61" wp14:editId="33BF0F3C">
                      <wp:simplePos x="0" y="0"/>
                      <wp:positionH relativeFrom="column">
                        <wp:posOffset>86995</wp:posOffset>
                      </wp:positionH>
                      <wp:positionV relativeFrom="paragraph">
                        <wp:posOffset>8891</wp:posOffset>
                      </wp:positionV>
                      <wp:extent cx="4838700" cy="9144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48387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FA0A7" w14:textId="77777777" w:rsidR="00162E9A" w:rsidRPr="0059486A" w:rsidRDefault="00162E9A" w:rsidP="00E25DAE">
                                  <w:pPr>
                                    <w:ind w:firstLineChars="100" w:firstLine="200"/>
                                    <w:jc w:val="left"/>
                                    <w:rPr>
                                      <w:color w:val="000000" w:themeColor="text1"/>
                                      <w:sz w:val="20"/>
                                    </w:rPr>
                                  </w:pPr>
                                  <w:r w:rsidRPr="00E25DAE">
                                    <w:rPr>
                                      <w:rFonts w:hint="eastAsia"/>
                                      <w:color w:val="000000" w:themeColor="text1"/>
                                      <w:sz w:val="20"/>
                                    </w:rPr>
                                    <w:t>「特段の事情」とは、利用者の事情により、利用者の居宅を訪問し、利用者に面接することができない場合を主として指すものであり、介護支援専門員に起因する事情は含まれない。さらに、当該特段の事情がある場合については、その具体的な内容を記録しておくことが必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7535A61" id="正方形/長方形 29" o:spid="_x0000_s1047" style="position:absolute;margin-left:6.85pt;margin-top:.7pt;width:381pt;height:1in;z-index:25212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" filled="f" strokecolor="black [3213]" strokeweight="1pt">
                      <v:textbox>
                        <w:txbxContent>
                          <w:p w14:paraId="441FA0A7" w14:textId="77777777" w:rsidR="00162E9A" w:rsidRPr="0059486A" w:rsidRDefault="00162E9A" w:rsidP="00E25DAE">
                            <w:pPr>
                              <w:ind w:firstLineChars="100" w:firstLine="200"/>
                              <w:jc w:val="left"/>
                              <w:rPr>
                                <w:color w:val="000000" w:themeColor="text1"/>
                                <w:sz w:val="20"/>
                              </w:rPr>
                            </w:pPr>
                            <w:r w:rsidRPr="00E25DAE">
                              <w:rPr>
                                <w:rFonts w:hint="eastAsia"/>
                                <w:color w:val="000000" w:themeColor="text1"/>
                                <w:sz w:val="20"/>
                              </w:rPr>
                              <w:t>「特段の事情」とは、利用者の事情により、利用者の居宅を訪問し、利用者に面接することができない場合を主として指すものであり、介護支援専門員に起因する事情は含まれない。さらに、当該特段の事情がある場合については、その具体的な内容を記録しておくことが必要である。</w:t>
                            </w:r>
                          </w:p>
                        </w:txbxContent>
                      </v:textbox>
                    </v:rect>
                  </w:pict>
                </mc:Fallback>
              </mc:AlternateContent>
            </w:r>
          </w:p>
          <w:p w14:paraId="7891615A" w14:textId="77777777" w:rsidR="007A3ECB" w:rsidRDefault="007A3ECB" w:rsidP="007A3ECB">
            <w:pPr>
              <w:jc w:val="left"/>
              <w:rPr>
                <w:rFonts w:ascii="ＭＳ 明朝" w:hAnsi="ＭＳ 明朝"/>
                <w:sz w:val="20"/>
              </w:rPr>
            </w:pPr>
          </w:p>
          <w:p w14:paraId="7C50B15A" w14:textId="77777777" w:rsidR="007A3ECB" w:rsidRDefault="007A3ECB" w:rsidP="007A3ECB">
            <w:pPr>
              <w:jc w:val="left"/>
              <w:rPr>
                <w:rFonts w:ascii="ＭＳ 明朝" w:hAnsi="ＭＳ 明朝"/>
                <w:sz w:val="20"/>
              </w:rPr>
            </w:pPr>
          </w:p>
          <w:p w14:paraId="3EB0CD0C" w14:textId="77777777" w:rsidR="007A3ECB" w:rsidRDefault="007A3ECB" w:rsidP="007A3ECB">
            <w:pPr>
              <w:jc w:val="left"/>
              <w:rPr>
                <w:rFonts w:ascii="ＭＳ 明朝" w:hAnsi="ＭＳ 明朝"/>
                <w:sz w:val="20"/>
              </w:rPr>
            </w:pPr>
          </w:p>
          <w:p w14:paraId="1FB708DF" w14:textId="77777777" w:rsidR="007A3ECB" w:rsidRDefault="007A3ECB" w:rsidP="007A3ECB">
            <w:pPr>
              <w:jc w:val="left"/>
              <w:rPr>
                <w:rFonts w:ascii="ＭＳ 明朝" w:hAnsi="ＭＳ 明朝"/>
                <w:sz w:val="20"/>
              </w:rPr>
            </w:pPr>
          </w:p>
        </w:tc>
        <w:tc>
          <w:tcPr>
            <w:tcW w:w="1276" w:type="dxa"/>
          </w:tcPr>
          <w:p w14:paraId="4BDC1FBD"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56BA6F80" w14:textId="3DD77B8D" w:rsidR="007A3ECB" w:rsidRPr="00E25DAE"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条例同条第1</w:t>
            </w:r>
            <w:r w:rsidR="00D2009F">
              <w:rPr>
                <w:rFonts w:ascii="ＭＳ 明朝" w:hAnsi="ＭＳ 明朝" w:cs="ＭＳ 明朝" w:hint="eastAsia"/>
                <w:color w:val="000000" w:themeColor="text1"/>
                <w:kern w:val="0"/>
                <w:sz w:val="16"/>
                <w:szCs w:val="20"/>
              </w:rPr>
              <w:t>4</w:t>
            </w:r>
            <w:r w:rsidRPr="00E25DAE">
              <w:rPr>
                <w:rFonts w:ascii="ＭＳ 明朝" w:hAnsi="ＭＳ 明朝" w:cs="ＭＳ 明朝" w:hint="eastAsia"/>
                <w:color w:val="000000" w:themeColor="text1"/>
                <w:kern w:val="0"/>
                <w:sz w:val="16"/>
                <w:szCs w:val="20"/>
              </w:rPr>
              <w:t>号</w:t>
            </w:r>
          </w:p>
          <w:p w14:paraId="4954532C" w14:textId="77777777" w:rsidR="007A3ECB" w:rsidRPr="00E25DAE"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平11解釈通知</w:t>
            </w:r>
          </w:p>
          <w:p w14:paraId="43079860"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2-3-(7)⑭</w:t>
            </w:r>
          </w:p>
        </w:tc>
      </w:tr>
      <w:tr w:rsidR="007A3ECB" w14:paraId="05D9E88E" w14:textId="77777777" w:rsidTr="00875A6D">
        <w:trPr>
          <w:trHeight w:val="6242"/>
        </w:trPr>
        <w:tc>
          <w:tcPr>
            <w:tcW w:w="8075" w:type="dxa"/>
          </w:tcPr>
          <w:p w14:paraId="2165D633" w14:textId="77777777" w:rsidR="007A3ECB" w:rsidRPr="00E25DAE"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１７　</w:t>
            </w:r>
            <w:r w:rsidRPr="00E25DAE">
              <w:rPr>
                <w:rFonts w:ascii="ＭＳ 明朝" w:hAnsi="ＭＳ 明朝" w:hint="eastAsia"/>
                <w:sz w:val="20"/>
              </w:rPr>
              <w:t>（居宅サービス計画の変更の必要性についてのサービス担当者会議等による専門的意見の聴取）</w:t>
            </w:r>
          </w:p>
          <w:p w14:paraId="5AD72E81" w14:textId="77777777" w:rsidR="007A3ECB" w:rsidRPr="00E25DAE" w:rsidRDefault="007A3ECB" w:rsidP="007A3ECB">
            <w:pPr>
              <w:ind w:leftChars="100" w:left="210" w:firstLineChars="100" w:firstLine="200"/>
              <w:jc w:val="left"/>
              <w:rPr>
                <w:rFonts w:ascii="ＭＳ 明朝" w:hAnsi="ＭＳ 明朝"/>
                <w:sz w:val="20"/>
              </w:rPr>
            </w:pPr>
            <w:r w:rsidRPr="00E25DAE">
              <w:rPr>
                <w:rFonts w:ascii="ＭＳ 明朝" w:hAnsi="ＭＳ 明朝" w:hint="eastAsia"/>
                <w:sz w:val="20"/>
              </w:rPr>
              <w:t>介護支援専門員は、次に掲げる場合においては、サービス担当者会議の開催により、居宅サービス計画の変更の必要性について、担当者から、専門的な見地からの意見を求めているか。ただし、やむを得ない理由がある場合については、担当者に対する照会等により意見を求めることができる。</w:t>
            </w:r>
          </w:p>
          <w:p w14:paraId="0C1FEBC0" w14:textId="77777777" w:rsidR="007A3ECB" w:rsidRPr="00E25DAE" w:rsidRDefault="007A3ECB" w:rsidP="007A3ECB">
            <w:pPr>
              <w:ind w:leftChars="100" w:left="210"/>
              <w:jc w:val="left"/>
              <w:rPr>
                <w:rFonts w:ascii="ＭＳ 明朝" w:hAnsi="ＭＳ 明朝"/>
                <w:sz w:val="20"/>
              </w:rPr>
            </w:pPr>
            <w:r>
              <w:rPr>
                <w:rFonts w:ascii="ＭＳ 明朝" w:hAnsi="ＭＳ 明朝" w:hint="eastAsia"/>
                <w:sz w:val="20"/>
              </w:rPr>
              <w:t xml:space="preserve">ア　</w:t>
            </w:r>
            <w:r w:rsidRPr="00E25DAE">
              <w:rPr>
                <w:rFonts w:ascii="ＭＳ 明朝" w:hAnsi="ＭＳ 明朝" w:hint="eastAsia"/>
                <w:sz w:val="20"/>
              </w:rPr>
              <w:t>要介護認定を受けている利用者が要介護更新認定を受けた場合</w:t>
            </w:r>
          </w:p>
          <w:p w14:paraId="3FA3D2E8" w14:textId="77777777" w:rsidR="007A3ECB" w:rsidRPr="00E25DAE" w:rsidRDefault="007A3ECB" w:rsidP="007A3ECB">
            <w:pPr>
              <w:ind w:leftChars="100" w:left="210"/>
              <w:jc w:val="left"/>
              <w:rPr>
                <w:rFonts w:ascii="ＭＳ 明朝" w:hAnsi="ＭＳ 明朝"/>
                <w:sz w:val="20"/>
              </w:rPr>
            </w:pPr>
            <w:r>
              <w:rPr>
                <w:rFonts w:ascii="ＭＳ 明朝" w:hAnsi="ＭＳ 明朝" w:hint="eastAsia"/>
                <w:sz w:val="20"/>
              </w:rPr>
              <w:t xml:space="preserve">イ　</w:t>
            </w:r>
            <w:r w:rsidRPr="00E25DAE">
              <w:rPr>
                <w:rFonts w:ascii="ＭＳ 明朝" w:hAnsi="ＭＳ 明朝" w:hint="eastAsia"/>
                <w:sz w:val="20"/>
              </w:rPr>
              <w:t>要介護認定を受けている利用者が要介護状態区分の変更の認定を受けた場合</w:t>
            </w:r>
          </w:p>
          <w:p w14:paraId="0ADEE3EE" w14:textId="77777777" w:rsidR="007A3ECB" w:rsidRDefault="007A3ECB" w:rsidP="007A3ECB">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33376" behindDoc="0" locked="0" layoutInCell="1" allowOverlap="1" wp14:anchorId="43B83C06" wp14:editId="0DE39A1C">
                      <wp:simplePos x="0" y="0"/>
                      <wp:positionH relativeFrom="column">
                        <wp:posOffset>86995</wp:posOffset>
                      </wp:positionH>
                      <wp:positionV relativeFrom="paragraph">
                        <wp:posOffset>10795</wp:posOffset>
                      </wp:positionV>
                      <wp:extent cx="4838700" cy="11334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483870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20989" w14:textId="77777777" w:rsidR="00162E9A" w:rsidRPr="0059486A" w:rsidRDefault="00162E9A" w:rsidP="00E25DAE">
                                  <w:pPr>
                                    <w:ind w:firstLineChars="100" w:firstLine="200"/>
                                    <w:jc w:val="left"/>
                                    <w:rPr>
                                      <w:color w:val="000000" w:themeColor="text1"/>
                                      <w:sz w:val="20"/>
                                    </w:rPr>
                                  </w:pPr>
                                  <w:r w:rsidRPr="00E25DAE">
                                    <w:rPr>
                                      <w:rFonts w:hint="eastAsia"/>
                                      <w:color w:val="000000" w:themeColor="text1"/>
                                      <w:sz w:val="20"/>
                                    </w:rPr>
                                    <w:t>やむを得ない理由がある場合については、サービス担当者に対する照会等により意見を求めることができるものとする。なお、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が想定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3B83C06" id="正方形/長方形 30" o:spid="_x0000_s1048" style="position:absolute;left:0;text-align:left;margin-left:6.85pt;margin-top:.85pt;width:381pt;height:89.25pt;z-index:25213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" filled="f" strokecolor="black [3213]" strokeweight="1pt">
                      <v:textbox>
                        <w:txbxContent>
                          <w:p w14:paraId="4D620989" w14:textId="77777777" w:rsidR="00162E9A" w:rsidRPr="0059486A" w:rsidRDefault="00162E9A" w:rsidP="00E25DAE">
                            <w:pPr>
                              <w:ind w:firstLineChars="100" w:firstLine="200"/>
                              <w:jc w:val="left"/>
                              <w:rPr>
                                <w:color w:val="000000" w:themeColor="text1"/>
                                <w:sz w:val="20"/>
                              </w:rPr>
                            </w:pPr>
                            <w:r w:rsidRPr="00E25DAE">
                              <w:rPr>
                                <w:rFonts w:hint="eastAsia"/>
                                <w:color w:val="000000" w:themeColor="text1"/>
                                <w:sz w:val="20"/>
                              </w:rPr>
                              <w:t>やむを得ない理由がある場合については、サービス担当者に対する照会等により意見を求めることができるものとする。なお、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が想定される。</w:t>
                            </w:r>
                          </w:p>
                        </w:txbxContent>
                      </v:textbox>
                    </v:rect>
                  </w:pict>
                </mc:Fallback>
              </mc:AlternateContent>
            </w:r>
          </w:p>
          <w:p w14:paraId="23DAC62E" w14:textId="77777777" w:rsidR="007A3ECB" w:rsidRDefault="007A3ECB" w:rsidP="007A3ECB">
            <w:pPr>
              <w:ind w:left="200" w:hangingChars="100" w:hanging="200"/>
              <w:jc w:val="left"/>
              <w:rPr>
                <w:rFonts w:ascii="ＭＳ 明朝" w:hAnsi="ＭＳ 明朝"/>
                <w:sz w:val="20"/>
              </w:rPr>
            </w:pPr>
          </w:p>
          <w:p w14:paraId="1AF18657" w14:textId="77777777" w:rsidR="007A3ECB" w:rsidRDefault="007A3ECB" w:rsidP="007A3ECB">
            <w:pPr>
              <w:ind w:left="200" w:hangingChars="100" w:hanging="200"/>
              <w:jc w:val="left"/>
              <w:rPr>
                <w:rFonts w:ascii="ＭＳ 明朝" w:hAnsi="ＭＳ 明朝"/>
                <w:sz w:val="20"/>
              </w:rPr>
            </w:pPr>
          </w:p>
          <w:p w14:paraId="3EBB70DA" w14:textId="77777777" w:rsidR="007A3ECB" w:rsidRDefault="007A3ECB" w:rsidP="007A3ECB">
            <w:pPr>
              <w:ind w:left="200" w:hangingChars="100" w:hanging="200"/>
              <w:jc w:val="left"/>
              <w:rPr>
                <w:rFonts w:ascii="ＭＳ 明朝" w:hAnsi="ＭＳ 明朝"/>
                <w:sz w:val="20"/>
              </w:rPr>
            </w:pPr>
          </w:p>
          <w:p w14:paraId="37E52C58" w14:textId="77777777" w:rsidR="007A3ECB" w:rsidRDefault="007A3ECB" w:rsidP="007A3ECB">
            <w:pPr>
              <w:ind w:left="200" w:hangingChars="100" w:hanging="200"/>
              <w:jc w:val="left"/>
              <w:rPr>
                <w:rFonts w:ascii="ＭＳ 明朝" w:hAnsi="ＭＳ 明朝"/>
                <w:sz w:val="20"/>
              </w:rPr>
            </w:pPr>
          </w:p>
          <w:p w14:paraId="6DE2FAF1" w14:textId="77777777" w:rsidR="007A3ECB" w:rsidRDefault="007A3ECB" w:rsidP="007A3ECB">
            <w:pPr>
              <w:ind w:left="200" w:hangingChars="100" w:hanging="200"/>
              <w:jc w:val="left"/>
              <w:rPr>
                <w:rFonts w:ascii="ＭＳ 明朝" w:hAnsi="ＭＳ 明朝"/>
                <w:sz w:val="20"/>
              </w:rPr>
            </w:pPr>
          </w:p>
          <w:p w14:paraId="37C1DAA0" w14:textId="77777777" w:rsidR="007A3ECB" w:rsidRDefault="007A3ECB" w:rsidP="007A3ECB">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34400" behindDoc="0" locked="0" layoutInCell="1" allowOverlap="1" wp14:anchorId="6F9BD52C" wp14:editId="484DF13E">
                      <wp:simplePos x="0" y="0"/>
                      <wp:positionH relativeFrom="column">
                        <wp:posOffset>86995</wp:posOffset>
                      </wp:positionH>
                      <wp:positionV relativeFrom="paragraph">
                        <wp:posOffset>8890</wp:posOffset>
                      </wp:positionV>
                      <wp:extent cx="4838700" cy="9048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483870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F369" w14:textId="77777777" w:rsidR="00162E9A" w:rsidRPr="0059486A" w:rsidRDefault="00162E9A" w:rsidP="00E25DAE">
                                  <w:pPr>
                                    <w:ind w:firstLineChars="100" w:firstLine="200"/>
                                    <w:jc w:val="left"/>
                                    <w:rPr>
                                      <w:color w:val="000000" w:themeColor="text1"/>
                                      <w:sz w:val="20"/>
                                    </w:rPr>
                                  </w:pPr>
                                  <w:r w:rsidRPr="00E25DAE">
                                    <w:rPr>
                                      <w:rFonts w:hint="eastAsia"/>
                                      <w:color w:val="000000" w:themeColor="text1"/>
                                      <w:sz w:val="20"/>
                                    </w:rPr>
                                    <w:t>当該サービス担当者会議の要点又は当該担当者への照会内容については記録するとともに、当該記録は２年間保存しなければならない。また、上記の担当者からの意見により、居宅サービス計画の変更の必要がない場合においても、記録の記載及び保存について同様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F9BD52C" id="正方形/長方形 31" o:spid="_x0000_s1049" style="position:absolute;left:0;text-align:left;margin-left:6.85pt;margin-top:.7pt;width:381pt;height:71.25pt;z-index:25213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" filled="f" strokecolor="black [3213]" strokeweight="1pt">
                      <v:textbox>
                        <w:txbxContent>
                          <w:p w14:paraId="4567F369" w14:textId="77777777" w:rsidR="00162E9A" w:rsidRPr="0059486A" w:rsidRDefault="00162E9A" w:rsidP="00E25DAE">
                            <w:pPr>
                              <w:ind w:firstLineChars="100" w:firstLine="200"/>
                              <w:jc w:val="left"/>
                              <w:rPr>
                                <w:color w:val="000000" w:themeColor="text1"/>
                                <w:sz w:val="20"/>
                              </w:rPr>
                            </w:pPr>
                            <w:r w:rsidRPr="00E25DAE">
                              <w:rPr>
                                <w:rFonts w:hint="eastAsia"/>
                                <w:color w:val="000000" w:themeColor="text1"/>
                                <w:sz w:val="20"/>
                              </w:rPr>
                              <w:t>当該サービス担当者会議の要点又は当該担当者への照会内容については記録するとともに、当該記録は２年間保存しなければならない。また、上記の担当者からの意見により、居宅サービス計画の変更の必要がない場合においても、記録の記載及び保存について同様である。</w:t>
                            </w:r>
                          </w:p>
                        </w:txbxContent>
                      </v:textbox>
                    </v:rect>
                  </w:pict>
                </mc:Fallback>
              </mc:AlternateContent>
            </w:r>
          </w:p>
          <w:p w14:paraId="22ECF555" w14:textId="77777777" w:rsidR="007A3ECB" w:rsidRDefault="007A3ECB" w:rsidP="007A3ECB">
            <w:pPr>
              <w:ind w:left="200" w:hangingChars="100" w:hanging="200"/>
              <w:jc w:val="left"/>
              <w:rPr>
                <w:rFonts w:ascii="ＭＳ 明朝" w:hAnsi="ＭＳ 明朝"/>
                <w:sz w:val="20"/>
              </w:rPr>
            </w:pPr>
          </w:p>
          <w:p w14:paraId="778C831C" w14:textId="77777777" w:rsidR="007A3ECB" w:rsidRDefault="007A3ECB" w:rsidP="007A3ECB">
            <w:pPr>
              <w:ind w:left="200" w:hangingChars="100" w:hanging="200"/>
              <w:jc w:val="left"/>
              <w:rPr>
                <w:rFonts w:ascii="ＭＳ 明朝" w:hAnsi="ＭＳ 明朝"/>
                <w:sz w:val="20"/>
              </w:rPr>
            </w:pPr>
          </w:p>
          <w:p w14:paraId="648EC314" w14:textId="77777777" w:rsidR="007A3ECB" w:rsidRDefault="007A3ECB" w:rsidP="007A3ECB">
            <w:pPr>
              <w:ind w:left="200" w:hangingChars="100" w:hanging="200"/>
              <w:jc w:val="left"/>
              <w:rPr>
                <w:rFonts w:ascii="ＭＳ 明朝" w:hAnsi="ＭＳ 明朝"/>
                <w:sz w:val="20"/>
              </w:rPr>
            </w:pPr>
          </w:p>
          <w:p w14:paraId="53DEC47C" w14:textId="77777777" w:rsidR="007A3ECB" w:rsidRPr="00E25DAE" w:rsidRDefault="007A3ECB" w:rsidP="007A3ECB">
            <w:pPr>
              <w:ind w:left="200" w:hangingChars="100" w:hanging="200"/>
              <w:jc w:val="left"/>
              <w:rPr>
                <w:rFonts w:ascii="ＭＳ 明朝" w:hAnsi="ＭＳ 明朝"/>
                <w:sz w:val="20"/>
              </w:rPr>
            </w:pPr>
          </w:p>
        </w:tc>
        <w:tc>
          <w:tcPr>
            <w:tcW w:w="1276" w:type="dxa"/>
          </w:tcPr>
          <w:p w14:paraId="2424AA4E"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2DA64356" w14:textId="36FC67C6" w:rsidR="007A3ECB" w:rsidRPr="00E25DAE"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条例同条第1</w:t>
            </w:r>
            <w:r w:rsidR="00D2009F">
              <w:rPr>
                <w:rFonts w:ascii="ＭＳ 明朝" w:hAnsi="ＭＳ 明朝" w:cs="ＭＳ 明朝" w:hint="eastAsia"/>
                <w:color w:val="000000" w:themeColor="text1"/>
                <w:kern w:val="0"/>
                <w:sz w:val="16"/>
                <w:szCs w:val="20"/>
              </w:rPr>
              <w:t>5</w:t>
            </w:r>
            <w:r w:rsidRPr="00E25DAE">
              <w:rPr>
                <w:rFonts w:ascii="ＭＳ 明朝" w:hAnsi="ＭＳ 明朝" w:cs="ＭＳ 明朝" w:hint="eastAsia"/>
                <w:color w:val="000000" w:themeColor="text1"/>
                <w:kern w:val="0"/>
                <w:sz w:val="16"/>
                <w:szCs w:val="20"/>
              </w:rPr>
              <w:t>号</w:t>
            </w:r>
          </w:p>
          <w:p w14:paraId="5E71FB47" w14:textId="77777777" w:rsidR="007A3ECB" w:rsidRPr="00E25DAE"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平11解釈通知</w:t>
            </w:r>
          </w:p>
          <w:p w14:paraId="55C1C61B"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2-3-(7)⑮</w:t>
            </w:r>
          </w:p>
        </w:tc>
      </w:tr>
      <w:tr w:rsidR="007A3ECB" w14:paraId="78912804" w14:textId="77777777" w:rsidTr="00F67679">
        <w:tc>
          <w:tcPr>
            <w:tcW w:w="8075" w:type="dxa"/>
          </w:tcPr>
          <w:p w14:paraId="13BB54E6" w14:textId="77777777" w:rsidR="007A3ECB" w:rsidRPr="00E25DAE" w:rsidRDefault="007A3ECB" w:rsidP="007A3ECB">
            <w:pPr>
              <w:ind w:left="200" w:hangingChars="100" w:hanging="200"/>
              <w:jc w:val="left"/>
              <w:rPr>
                <w:rFonts w:ascii="ＭＳ 明朝" w:hAnsi="ＭＳ 明朝"/>
                <w:sz w:val="20"/>
              </w:rPr>
            </w:pPr>
            <w:r>
              <w:rPr>
                <w:rFonts w:ascii="ＭＳ 明朝" w:hAnsi="ＭＳ 明朝" w:hint="eastAsia"/>
                <w:sz w:val="20"/>
              </w:rPr>
              <w:lastRenderedPageBreak/>
              <w:t xml:space="preserve">１８　</w:t>
            </w:r>
            <w:r w:rsidRPr="00E25DAE">
              <w:rPr>
                <w:rFonts w:ascii="ＭＳ 明朝" w:hAnsi="ＭＳ 明朝" w:hint="eastAsia"/>
                <w:sz w:val="20"/>
              </w:rPr>
              <w:t>（居宅サービス計画の変更）</w:t>
            </w:r>
          </w:p>
          <w:p w14:paraId="14B4AFB5" w14:textId="77777777" w:rsidR="007A3ECB" w:rsidRDefault="007A3ECB" w:rsidP="007A3ECB">
            <w:pPr>
              <w:ind w:leftChars="100" w:left="210" w:firstLineChars="100" w:firstLine="200"/>
              <w:jc w:val="left"/>
              <w:rPr>
                <w:rFonts w:ascii="ＭＳ 明朝" w:hAnsi="ＭＳ 明朝"/>
                <w:sz w:val="20"/>
              </w:rPr>
            </w:pPr>
            <w:r w:rsidRPr="00E25DAE">
              <w:rPr>
                <w:rFonts w:ascii="ＭＳ 明朝" w:hAnsi="ＭＳ 明朝" w:hint="eastAsia"/>
                <w:sz w:val="20"/>
              </w:rPr>
              <w:t>介護支援専門員は、居宅サービス計画を変更する際には、原則として条例第１６条第３号から第１２号までに規定された居宅サービス計画作成に当たっての一連の業務を行っているか。</w:t>
            </w:r>
          </w:p>
          <w:p w14:paraId="72C57669" w14:textId="77777777" w:rsidR="007A3ECB" w:rsidRDefault="007A3ECB" w:rsidP="007A3ECB">
            <w:pPr>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24160" behindDoc="0" locked="0" layoutInCell="1" allowOverlap="1" wp14:anchorId="712CC5E4" wp14:editId="5DB0AB05">
                      <wp:simplePos x="0" y="0"/>
                      <wp:positionH relativeFrom="column">
                        <wp:posOffset>86995</wp:posOffset>
                      </wp:positionH>
                      <wp:positionV relativeFrom="paragraph">
                        <wp:posOffset>4445</wp:posOffset>
                      </wp:positionV>
                      <wp:extent cx="4838700" cy="109537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4838700" cy="1095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1B0ED" w14:textId="77777777" w:rsidR="00162E9A" w:rsidRPr="0059486A" w:rsidRDefault="00162E9A" w:rsidP="00E25DAE">
                                  <w:pPr>
                                    <w:ind w:firstLineChars="100" w:firstLine="200"/>
                                    <w:jc w:val="left"/>
                                    <w:rPr>
                                      <w:color w:val="000000" w:themeColor="text1"/>
                                      <w:sz w:val="20"/>
                                    </w:rPr>
                                  </w:pPr>
                                  <w:r w:rsidRPr="00E25DAE">
                                    <w:rPr>
                                      <w:rFonts w:hint="eastAsia"/>
                                      <w:color w:val="000000" w:themeColor="text1"/>
                                      <w:sz w:val="20"/>
                                    </w:rPr>
                                    <w:t>利用者の希望による軽微な変更（例えばサービス提供日時の変更等で、介護支援専門員が条例第</w:t>
                                  </w:r>
                                  <w:r w:rsidRPr="00E25DAE">
                                    <w:rPr>
                                      <w:rFonts w:hint="eastAsia"/>
                                      <w:color w:val="000000" w:themeColor="text1"/>
                                      <w:sz w:val="20"/>
                                    </w:rPr>
                                    <w:t>16</w:t>
                                  </w:r>
                                  <w:r w:rsidRPr="00E25DAE">
                                    <w:rPr>
                                      <w:rFonts w:hint="eastAsia"/>
                                      <w:color w:val="000000" w:themeColor="text1"/>
                                      <w:sz w:val="20"/>
                                    </w:rPr>
                                    <w:t>条第</w:t>
                                  </w:r>
                                  <w:r w:rsidRPr="00E25DAE">
                                    <w:rPr>
                                      <w:rFonts w:hint="eastAsia"/>
                                      <w:color w:val="000000" w:themeColor="text1"/>
                                      <w:sz w:val="20"/>
                                    </w:rPr>
                                    <w:t>3</w:t>
                                  </w:r>
                                  <w:r w:rsidRPr="00E25DAE">
                                    <w:rPr>
                                      <w:rFonts w:hint="eastAsia"/>
                                      <w:color w:val="000000" w:themeColor="text1"/>
                                      <w:sz w:val="20"/>
                                    </w:rPr>
                                    <w:t>号から第</w:t>
                                  </w:r>
                                  <w:r w:rsidRPr="00E25DAE">
                                    <w:rPr>
                                      <w:rFonts w:hint="eastAsia"/>
                                      <w:color w:val="000000" w:themeColor="text1"/>
                                      <w:sz w:val="20"/>
                                    </w:rPr>
                                    <w:t>12</w:t>
                                  </w:r>
                                  <w:r w:rsidRPr="00E25DAE">
                                    <w:rPr>
                                      <w:rFonts w:hint="eastAsia"/>
                                      <w:color w:val="000000" w:themeColor="text1"/>
                                      <w:sz w:val="20"/>
                                    </w:rPr>
                                    <w:t>号までに掲げる一連の業務を行う必要がないと判断したもの）を行う場合には、一連の業務を行う必要はないが、この場合においても、介護支援専門員が利用者の解決すべき課題の変化に留意することが重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12CC5E4" id="正方形/長方形 32" o:spid="_x0000_s1050" style="position:absolute;margin-left:6.85pt;margin-top:.35pt;width:381pt;height:86.25pt;z-index:25212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" filled="f" strokecolor="black [3213]" strokeweight="1pt">
                      <v:textbox>
                        <w:txbxContent>
                          <w:p w14:paraId="3E21B0ED" w14:textId="77777777" w:rsidR="00162E9A" w:rsidRPr="0059486A" w:rsidRDefault="00162E9A" w:rsidP="00E25DAE">
                            <w:pPr>
                              <w:ind w:firstLineChars="100" w:firstLine="200"/>
                              <w:jc w:val="left"/>
                              <w:rPr>
                                <w:color w:val="000000" w:themeColor="text1"/>
                                <w:sz w:val="20"/>
                              </w:rPr>
                            </w:pPr>
                            <w:r w:rsidRPr="00E25DAE">
                              <w:rPr>
                                <w:rFonts w:hint="eastAsia"/>
                                <w:color w:val="000000" w:themeColor="text1"/>
                                <w:sz w:val="20"/>
                              </w:rPr>
                              <w:t>利用者の希望による軽微な変更（例えばサービス提供日時の変更等で、介護支援専門員が条例第</w:t>
                            </w:r>
                            <w:r w:rsidRPr="00E25DAE">
                              <w:rPr>
                                <w:rFonts w:hint="eastAsia"/>
                                <w:color w:val="000000" w:themeColor="text1"/>
                                <w:sz w:val="20"/>
                              </w:rPr>
                              <w:t>16</w:t>
                            </w:r>
                            <w:r w:rsidRPr="00E25DAE">
                              <w:rPr>
                                <w:rFonts w:hint="eastAsia"/>
                                <w:color w:val="000000" w:themeColor="text1"/>
                                <w:sz w:val="20"/>
                              </w:rPr>
                              <w:t>条第</w:t>
                            </w:r>
                            <w:r w:rsidRPr="00E25DAE">
                              <w:rPr>
                                <w:rFonts w:hint="eastAsia"/>
                                <w:color w:val="000000" w:themeColor="text1"/>
                                <w:sz w:val="20"/>
                              </w:rPr>
                              <w:t>3</w:t>
                            </w:r>
                            <w:r w:rsidRPr="00E25DAE">
                              <w:rPr>
                                <w:rFonts w:hint="eastAsia"/>
                                <w:color w:val="000000" w:themeColor="text1"/>
                                <w:sz w:val="20"/>
                              </w:rPr>
                              <w:t>号から第</w:t>
                            </w:r>
                            <w:r w:rsidRPr="00E25DAE">
                              <w:rPr>
                                <w:rFonts w:hint="eastAsia"/>
                                <w:color w:val="000000" w:themeColor="text1"/>
                                <w:sz w:val="20"/>
                              </w:rPr>
                              <w:t>12</w:t>
                            </w:r>
                            <w:r w:rsidRPr="00E25DAE">
                              <w:rPr>
                                <w:rFonts w:hint="eastAsia"/>
                                <w:color w:val="000000" w:themeColor="text1"/>
                                <w:sz w:val="20"/>
                              </w:rPr>
                              <w:t>号までに掲げる一連の業務を行う必要がないと判断したもの）を行う場合には、一連の業務を行う必要はないが、この場合においても、介護支援専門員が利用者の解決すべき課題の変化に留意することが重要である。</w:t>
                            </w:r>
                          </w:p>
                        </w:txbxContent>
                      </v:textbox>
                    </v:rect>
                  </w:pict>
                </mc:Fallback>
              </mc:AlternateContent>
            </w:r>
          </w:p>
          <w:p w14:paraId="1C5C9B2C" w14:textId="77777777" w:rsidR="007A3ECB" w:rsidRDefault="007A3ECB" w:rsidP="007A3ECB">
            <w:pPr>
              <w:jc w:val="left"/>
              <w:rPr>
                <w:rFonts w:ascii="ＭＳ 明朝" w:hAnsi="ＭＳ 明朝"/>
                <w:sz w:val="20"/>
              </w:rPr>
            </w:pPr>
          </w:p>
          <w:p w14:paraId="27B9B8BC" w14:textId="77777777" w:rsidR="007A3ECB" w:rsidRDefault="007A3ECB" w:rsidP="007A3ECB">
            <w:pPr>
              <w:jc w:val="left"/>
              <w:rPr>
                <w:rFonts w:ascii="ＭＳ 明朝" w:hAnsi="ＭＳ 明朝"/>
                <w:sz w:val="20"/>
              </w:rPr>
            </w:pPr>
          </w:p>
          <w:p w14:paraId="1AF0BE4B" w14:textId="77777777" w:rsidR="007A3ECB" w:rsidRDefault="007A3ECB" w:rsidP="007A3ECB">
            <w:pPr>
              <w:jc w:val="left"/>
              <w:rPr>
                <w:rFonts w:ascii="ＭＳ 明朝" w:hAnsi="ＭＳ 明朝"/>
                <w:sz w:val="20"/>
              </w:rPr>
            </w:pPr>
          </w:p>
          <w:p w14:paraId="20C10D5A" w14:textId="77777777" w:rsidR="007A3ECB" w:rsidRDefault="007A3ECB" w:rsidP="007A3ECB">
            <w:pPr>
              <w:jc w:val="left"/>
              <w:rPr>
                <w:rFonts w:ascii="ＭＳ 明朝" w:hAnsi="ＭＳ 明朝"/>
                <w:sz w:val="20"/>
              </w:rPr>
            </w:pPr>
          </w:p>
          <w:p w14:paraId="292A01D3" w14:textId="77777777" w:rsidR="007A3ECB" w:rsidRDefault="007A3ECB" w:rsidP="007A3ECB">
            <w:pPr>
              <w:jc w:val="left"/>
              <w:rPr>
                <w:rFonts w:ascii="ＭＳ 明朝" w:hAnsi="ＭＳ 明朝"/>
                <w:sz w:val="20"/>
              </w:rPr>
            </w:pPr>
          </w:p>
        </w:tc>
        <w:tc>
          <w:tcPr>
            <w:tcW w:w="1276" w:type="dxa"/>
          </w:tcPr>
          <w:p w14:paraId="4B94C41C"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25343273" w14:textId="6A617E3D" w:rsidR="007A3ECB" w:rsidRPr="00E25DAE"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条例同条第1</w:t>
            </w:r>
            <w:r w:rsidR="00D2009F">
              <w:rPr>
                <w:rFonts w:ascii="ＭＳ 明朝" w:hAnsi="ＭＳ 明朝" w:cs="ＭＳ 明朝" w:hint="eastAsia"/>
                <w:color w:val="000000" w:themeColor="text1"/>
                <w:kern w:val="0"/>
                <w:sz w:val="16"/>
                <w:szCs w:val="20"/>
              </w:rPr>
              <w:t>6</w:t>
            </w:r>
            <w:r w:rsidRPr="00E25DAE">
              <w:rPr>
                <w:rFonts w:ascii="ＭＳ 明朝" w:hAnsi="ＭＳ 明朝" w:cs="ＭＳ 明朝" w:hint="eastAsia"/>
                <w:color w:val="000000" w:themeColor="text1"/>
                <w:kern w:val="0"/>
                <w:sz w:val="16"/>
                <w:szCs w:val="20"/>
              </w:rPr>
              <w:t>号</w:t>
            </w:r>
          </w:p>
          <w:p w14:paraId="5E803C2B"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平11解釈通知2-3-(7)⑯</w:t>
            </w:r>
          </w:p>
        </w:tc>
      </w:tr>
      <w:tr w:rsidR="007A3ECB" w14:paraId="40A3E65E" w14:textId="77777777" w:rsidTr="00F67679">
        <w:tc>
          <w:tcPr>
            <w:tcW w:w="8075" w:type="dxa"/>
          </w:tcPr>
          <w:p w14:paraId="73B91EF5" w14:textId="77777777" w:rsidR="007A3ECB" w:rsidRPr="00E25DAE"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１９　</w:t>
            </w:r>
            <w:r w:rsidRPr="00E25DAE">
              <w:rPr>
                <w:rFonts w:ascii="ＭＳ 明朝" w:hAnsi="ＭＳ 明朝" w:hint="eastAsia"/>
                <w:sz w:val="20"/>
              </w:rPr>
              <w:t>（介護保険施設への紹介その他の便宜の提供）</w:t>
            </w:r>
          </w:p>
          <w:p w14:paraId="1FE58070" w14:textId="77777777" w:rsidR="007A3ECB" w:rsidRDefault="007A3ECB" w:rsidP="007A3ECB">
            <w:pPr>
              <w:ind w:leftChars="100" w:left="210" w:firstLineChars="100" w:firstLine="200"/>
              <w:jc w:val="left"/>
              <w:rPr>
                <w:rFonts w:ascii="ＭＳ 明朝" w:hAnsi="ＭＳ 明朝"/>
                <w:sz w:val="20"/>
              </w:rPr>
            </w:pPr>
            <w:r w:rsidRPr="00E25DAE">
              <w:rPr>
                <w:rFonts w:ascii="ＭＳ 明朝" w:hAnsi="ＭＳ 明朝" w:hint="eastAsia"/>
                <w:sz w:val="20"/>
              </w:rPr>
              <w:t>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っているか。</w:t>
            </w:r>
          </w:p>
          <w:p w14:paraId="427CFDA9" w14:textId="77777777" w:rsidR="007A3ECB" w:rsidRDefault="007A3ECB" w:rsidP="007A3ECB">
            <w:pPr>
              <w:ind w:left="200" w:hangingChars="100" w:hanging="200"/>
              <w:jc w:val="left"/>
              <w:rPr>
                <w:rFonts w:ascii="ＭＳ 明朝" w:hAnsi="ＭＳ 明朝"/>
                <w:sz w:val="20"/>
              </w:rPr>
            </w:pPr>
          </w:p>
        </w:tc>
        <w:tc>
          <w:tcPr>
            <w:tcW w:w="1276" w:type="dxa"/>
          </w:tcPr>
          <w:p w14:paraId="501C2658"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2F7D1A9" w14:textId="217A0020" w:rsidR="007A3ECB" w:rsidRPr="00E25DAE"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条例同条第1</w:t>
            </w:r>
            <w:r w:rsidR="00D2009F">
              <w:rPr>
                <w:rFonts w:ascii="ＭＳ 明朝" w:hAnsi="ＭＳ 明朝" w:cs="ＭＳ 明朝" w:hint="eastAsia"/>
                <w:color w:val="000000" w:themeColor="text1"/>
                <w:kern w:val="0"/>
                <w:sz w:val="16"/>
                <w:szCs w:val="20"/>
              </w:rPr>
              <w:t>7</w:t>
            </w:r>
            <w:r w:rsidRPr="00E25DAE">
              <w:rPr>
                <w:rFonts w:ascii="ＭＳ 明朝" w:hAnsi="ＭＳ 明朝" w:cs="ＭＳ 明朝" w:hint="eastAsia"/>
                <w:color w:val="000000" w:themeColor="text1"/>
                <w:kern w:val="0"/>
                <w:sz w:val="16"/>
                <w:szCs w:val="20"/>
              </w:rPr>
              <w:t>号</w:t>
            </w:r>
          </w:p>
          <w:p w14:paraId="58333C7A"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平11解釈通知2-3-(7)⑰</w:t>
            </w:r>
          </w:p>
        </w:tc>
      </w:tr>
      <w:tr w:rsidR="007A3ECB" w14:paraId="6BA3F522" w14:textId="77777777" w:rsidTr="00F67679">
        <w:tc>
          <w:tcPr>
            <w:tcW w:w="8075" w:type="dxa"/>
          </w:tcPr>
          <w:p w14:paraId="6AC97A04" w14:textId="77777777" w:rsidR="007A3ECB" w:rsidRPr="00E25DAE"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２０　</w:t>
            </w:r>
            <w:r w:rsidRPr="00E25DAE">
              <w:rPr>
                <w:rFonts w:ascii="ＭＳ 明朝" w:hAnsi="ＭＳ 明朝" w:hint="eastAsia"/>
                <w:sz w:val="20"/>
              </w:rPr>
              <w:t>（介護保険施設との連携）</w:t>
            </w:r>
          </w:p>
          <w:p w14:paraId="4E5ACB70" w14:textId="77777777" w:rsidR="007A3ECB" w:rsidRDefault="007A3ECB" w:rsidP="007A3ECB">
            <w:pPr>
              <w:ind w:leftChars="100" w:left="210" w:firstLineChars="100" w:firstLine="200"/>
              <w:jc w:val="left"/>
              <w:rPr>
                <w:rFonts w:ascii="ＭＳ 明朝" w:hAnsi="ＭＳ 明朝"/>
                <w:sz w:val="20"/>
              </w:rPr>
            </w:pPr>
            <w:r w:rsidRPr="00E25DAE">
              <w:rPr>
                <w:rFonts w:ascii="ＭＳ 明朝" w:hAnsi="ＭＳ 明朝" w:hint="eastAsia"/>
                <w:sz w:val="20"/>
              </w:rPr>
              <w:t>介護支援専門員は、介護保険施設等から退院又は退所しようとする要介護者から依頼があった場合には、居宅における生活へ円滑に移行できるよう、あらかじめ、居宅での生活における介護上の留意点等の情報を介護保険施設等の従業者から聴取する等の連携を図るとともに、居宅サービス計画の作成等の援助を行っているか。</w:t>
            </w:r>
          </w:p>
          <w:p w14:paraId="0C3B5564" w14:textId="77777777" w:rsidR="007A3ECB" w:rsidRDefault="007A3ECB" w:rsidP="007A3ECB">
            <w:pPr>
              <w:ind w:left="200" w:hangingChars="100" w:hanging="200"/>
              <w:jc w:val="left"/>
              <w:rPr>
                <w:rFonts w:ascii="ＭＳ 明朝" w:hAnsi="ＭＳ 明朝"/>
                <w:sz w:val="20"/>
              </w:rPr>
            </w:pPr>
          </w:p>
        </w:tc>
        <w:tc>
          <w:tcPr>
            <w:tcW w:w="1276" w:type="dxa"/>
          </w:tcPr>
          <w:p w14:paraId="5B479EAA"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59EC895" w14:textId="450BE644" w:rsidR="007A3ECB" w:rsidRPr="00E25DAE"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条例同条第1</w:t>
            </w:r>
            <w:r w:rsidR="00D2009F">
              <w:rPr>
                <w:rFonts w:ascii="ＭＳ 明朝" w:hAnsi="ＭＳ 明朝" w:cs="ＭＳ 明朝" w:hint="eastAsia"/>
                <w:color w:val="000000" w:themeColor="text1"/>
                <w:kern w:val="0"/>
                <w:sz w:val="16"/>
                <w:szCs w:val="20"/>
              </w:rPr>
              <w:t>8</w:t>
            </w:r>
            <w:r w:rsidRPr="00E25DAE">
              <w:rPr>
                <w:rFonts w:ascii="ＭＳ 明朝" w:hAnsi="ＭＳ 明朝" w:cs="ＭＳ 明朝" w:hint="eastAsia"/>
                <w:color w:val="000000" w:themeColor="text1"/>
                <w:kern w:val="0"/>
                <w:sz w:val="16"/>
                <w:szCs w:val="20"/>
              </w:rPr>
              <w:t>号</w:t>
            </w:r>
          </w:p>
          <w:p w14:paraId="1781DA64"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平11解釈通知2-3-(7)⑱</w:t>
            </w:r>
          </w:p>
        </w:tc>
      </w:tr>
      <w:tr w:rsidR="007A3ECB" w14:paraId="52752BDF" w14:textId="77777777" w:rsidTr="00F67679">
        <w:tc>
          <w:tcPr>
            <w:tcW w:w="8075" w:type="dxa"/>
          </w:tcPr>
          <w:p w14:paraId="0C000C25" w14:textId="77777777" w:rsidR="007A3ECB" w:rsidRPr="00025612" w:rsidRDefault="007A3ECB" w:rsidP="007A3ECB">
            <w:pPr>
              <w:spacing w:line="240" w:lineRule="exact"/>
              <w:rPr>
                <w:rFonts w:ascii="ＭＳ 明朝" w:hAnsi="ＭＳ 明朝"/>
                <w:sz w:val="20"/>
              </w:rPr>
            </w:pPr>
            <w:r>
              <w:rPr>
                <w:rFonts w:ascii="ＭＳ 明朝" w:hAnsi="ＭＳ 明朝" w:hint="eastAsia"/>
                <w:sz w:val="20"/>
              </w:rPr>
              <w:t xml:space="preserve">２１　</w:t>
            </w:r>
            <w:r w:rsidRPr="00025612">
              <w:rPr>
                <w:rFonts w:ascii="ＭＳ 明朝" w:hAnsi="ＭＳ 明朝" w:hint="eastAsia"/>
                <w:sz w:val="20"/>
              </w:rPr>
              <w:t>（居宅サービス計画の届出）</w:t>
            </w:r>
          </w:p>
          <w:p w14:paraId="78DEA567" w14:textId="33F5A978" w:rsidR="007A3ECB" w:rsidRDefault="007A3ECB" w:rsidP="007A3ECB">
            <w:pPr>
              <w:ind w:leftChars="100" w:left="210" w:firstLineChars="100" w:firstLine="200"/>
              <w:jc w:val="left"/>
              <w:rPr>
                <w:rFonts w:ascii="ＭＳ 明朝" w:hAnsi="ＭＳ 明朝"/>
                <w:sz w:val="20"/>
              </w:rPr>
            </w:pPr>
            <w:r w:rsidRPr="00025612">
              <w:rPr>
                <w:rFonts w:ascii="ＭＳ 明朝" w:hAnsi="ＭＳ 明朝" w:hint="eastAsia"/>
                <w:sz w:val="20"/>
              </w:rPr>
              <w:t>居宅サービス計画に厚生労働大臣が定める回数以上の生活援助が中心の訪問介護を位置付ける場合にあっては、その利用の妥当性を検討し、当該居宅サービス計画に訪問介護が必要な理由を記載するとともに、当該居宅サービス計画を</w:t>
            </w:r>
            <w:r w:rsidR="00ED69FE">
              <w:rPr>
                <w:rFonts w:ascii="ＭＳ 明朝" w:hAnsi="ＭＳ 明朝" w:hint="eastAsia"/>
                <w:sz w:val="20"/>
              </w:rPr>
              <w:t>市</w:t>
            </w:r>
            <w:r w:rsidRPr="00025612">
              <w:rPr>
                <w:rFonts w:ascii="ＭＳ 明朝" w:hAnsi="ＭＳ 明朝" w:hint="eastAsia"/>
                <w:sz w:val="20"/>
              </w:rPr>
              <w:t>町村に届け出ているか。</w:t>
            </w:r>
          </w:p>
          <w:p w14:paraId="107C68F1" w14:textId="77777777" w:rsidR="007A3ECB" w:rsidRDefault="007A3ECB" w:rsidP="007A3ECB">
            <w:pPr>
              <w:ind w:left="200" w:hangingChars="100" w:hanging="200"/>
              <w:jc w:val="left"/>
              <w:rPr>
                <w:rFonts w:ascii="ＭＳ 明朝" w:hAnsi="ＭＳ 明朝"/>
                <w:sz w:val="20"/>
              </w:rPr>
            </w:pPr>
          </w:p>
        </w:tc>
        <w:tc>
          <w:tcPr>
            <w:tcW w:w="1276" w:type="dxa"/>
          </w:tcPr>
          <w:p w14:paraId="0FD2973B"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1D007652" w14:textId="495B9B8E" w:rsidR="007A3ECB" w:rsidRPr="00E25DAE"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条例同条第</w:t>
            </w:r>
            <w:r w:rsidR="00D2009F" w:rsidRPr="00D2009F">
              <w:rPr>
                <w:rFonts w:ascii="ＭＳ 明朝" w:hAnsi="ＭＳ 明朝" w:cs="ＭＳ 明朝" w:hint="eastAsia"/>
                <w:color w:val="000000" w:themeColor="text1"/>
                <w:kern w:val="0"/>
                <w:sz w:val="16"/>
                <w:szCs w:val="20"/>
              </w:rPr>
              <w:t>18号2項</w:t>
            </w:r>
          </w:p>
          <w:p w14:paraId="35C7F0FF"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平11解釈通知2-3-(7)⑲</w:t>
            </w:r>
          </w:p>
        </w:tc>
      </w:tr>
      <w:tr w:rsidR="007A3ECB" w14:paraId="7EDF0A4B" w14:textId="77777777" w:rsidTr="00F67679">
        <w:tc>
          <w:tcPr>
            <w:tcW w:w="8075" w:type="dxa"/>
          </w:tcPr>
          <w:p w14:paraId="7420DD8E" w14:textId="77777777" w:rsidR="007A3ECB" w:rsidRPr="00025612" w:rsidRDefault="007A3ECB" w:rsidP="007A3ECB">
            <w:pPr>
              <w:spacing w:line="240" w:lineRule="exact"/>
              <w:rPr>
                <w:rFonts w:ascii="ＭＳ 明朝" w:hAnsi="ＭＳ 明朝"/>
                <w:sz w:val="20"/>
              </w:rPr>
            </w:pPr>
            <w:r w:rsidRPr="00372FEC">
              <w:rPr>
                <w:rFonts w:ascii="ＭＳ 明朝" w:hAnsi="ＭＳ 明朝" w:hint="eastAsia"/>
                <w:sz w:val="20"/>
                <w:u w:val="single"/>
              </w:rPr>
              <w:t>２２</w:t>
            </w:r>
            <w:r>
              <w:rPr>
                <w:rFonts w:ascii="ＭＳ 明朝" w:hAnsi="ＭＳ 明朝" w:hint="eastAsia"/>
                <w:sz w:val="20"/>
              </w:rPr>
              <w:t xml:space="preserve">　</w:t>
            </w:r>
          </w:p>
          <w:p w14:paraId="2BE07EBB" w14:textId="4F519F67" w:rsidR="007A3ECB" w:rsidRDefault="007A3ECB" w:rsidP="00EF1D7C">
            <w:pPr>
              <w:ind w:firstLineChars="100" w:firstLine="200"/>
              <w:jc w:val="left"/>
              <w:rPr>
                <w:rFonts w:ascii="ＭＳ 明朝" w:hAnsi="ＭＳ 明朝"/>
                <w:sz w:val="20"/>
                <w:u w:val="single"/>
              </w:rPr>
            </w:pPr>
            <w:r w:rsidRPr="00372FEC">
              <w:rPr>
                <w:rFonts w:ascii="ＭＳ 明朝" w:hAnsi="ＭＳ 明朝" w:hint="eastAsia"/>
                <w:sz w:val="20"/>
                <w:u w:val="single"/>
              </w:rPr>
              <w:t>介護支援専門員は、その勤務する指定居宅介護支援事業所において作成された居宅サービス計画に位置付けられた指定居宅サービス等に係る居宅介護サービス費、特例居宅介護サービス費、地域密着型介</w:t>
            </w:r>
            <w:r>
              <w:rPr>
                <w:rFonts w:ascii="ＭＳ 明朝" w:hAnsi="ＭＳ 明朝" w:hint="eastAsia"/>
                <w:sz w:val="20"/>
                <w:u w:val="single"/>
              </w:rPr>
              <w:t>護サービス費及び特例地域密着型介護サービス費（以下</w:t>
            </w:r>
            <w:r w:rsidRPr="00372FEC">
              <w:rPr>
                <w:rFonts w:ascii="ＭＳ 明朝" w:hAnsi="ＭＳ 明朝" w:hint="eastAsia"/>
                <w:sz w:val="20"/>
                <w:u w:val="single"/>
              </w:rPr>
              <w:t>「サービス費」という。）の総額が居宅介護サービス費等区分支給限度基準額に占める割合及び訪問介護に係る居宅介護サービス費がサービス費の総額に占める割合が厚生労働大臣が定める基準に該当する場合であって、かつ、</w:t>
            </w:r>
            <w:r w:rsidR="00E74748">
              <w:rPr>
                <w:rFonts w:ascii="ＭＳ 明朝" w:hAnsi="ＭＳ 明朝" w:hint="eastAsia"/>
                <w:sz w:val="20"/>
                <w:u w:val="single"/>
              </w:rPr>
              <w:t>町</w:t>
            </w:r>
            <w:r w:rsidRPr="00372FEC">
              <w:rPr>
                <w:rFonts w:ascii="ＭＳ 明朝" w:hAnsi="ＭＳ 明朝" w:hint="eastAsia"/>
                <w:sz w:val="20"/>
                <w:u w:val="single"/>
              </w:rPr>
              <w:t>からの求めがあった場合には、当該指定居宅介護支援事業所の居宅サービス計画の利用の妥当性を検討し、当該居宅サービス計画に訪問介護が必要な理由等を記載するとともに、当該居宅サービス計画を</w:t>
            </w:r>
            <w:r w:rsidR="00E74748">
              <w:rPr>
                <w:rFonts w:ascii="ＭＳ 明朝" w:hAnsi="ＭＳ 明朝" w:hint="eastAsia"/>
                <w:sz w:val="20"/>
                <w:u w:val="single"/>
              </w:rPr>
              <w:t>町</w:t>
            </w:r>
            <w:r>
              <w:rPr>
                <w:rFonts w:ascii="ＭＳ 明朝" w:hAnsi="ＭＳ 明朝" w:hint="eastAsia"/>
                <w:sz w:val="20"/>
                <w:u w:val="single"/>
              </w:rPr>
              <w:t>に届け出ているか。</w:t>
            </w:r>
          </w:p>
          <w:p w14:paraId="5E6AA65F" w14:textId="77777777" w:rsidR="007A3ECB" w:rsidRPr="00372FEC" w:rsidRDefault="007A3ECB" w:rsidP="007A3ECB">
            <w:pPr>
              <w:jc w:val="left"/>
              <w:rPr>
                <w:rFonts w:ascii="ＭＳ 明朝" w:hAnsi="ＭＳ 明朝"/>
                <w:sz w:val="20"/>
              </w:rPr>
            </w:pPr>
            <w:r w:rsidRPr="006D2994">
              <w:rPr>
                <w:rFonts w:ascii="ＭＳ 明朝" w:hAnsi="ＭＳ 明朝" w:hint="eastAsia"/>
                <w:sz w:val="20"/>
              </w:rPr>
              <w:t xml:space="preserve">　</w:t>
            </w:r>
            <w:r>
              <w:rPr>
                <w:rFonts w:ascii="ＭＳ 明朝" w:hAnsi="ＭＳ 明朝" w:hint="eastAsia"/>
                <w:sz w:val="20"/>
                <w:u w:val="single"/>
              </w:rPr>
              <w:t>(※令和３年１０月１日より適用)</w:t>
            </w:r>
          </w:p>
          <w:p w14:paraId="3C7D6D91" w14:textId="77777777" w:rsidR="007A3ECB" w:rsidRPr="00372FEC" w:rsidRDefault="007A3ECB" w:rsidP="007A3ECB">
            <w:pPr>
              <w:spacing w:line="240" w:lineRule="exact"/>
              <w:rPr>
                <w:rFonts w:ascii="ＭＳ 明朝" w:hAnsi="ＭＳ 明朝"/>
                <w:b/>
                <w:sz w:val="20"/>
              </w:rPr>
            </w:pPr>
          </w:p>
        </w:tc>
        <w:tc>
          <w:tcPr>
            <w:tcW w:w="1276" w:type="dxa"/>
          </w:tcPr>
          <w:p w14:paraId="32E13276" w14:textId="77777777" w:rsidR="007A3ECB" w:rsidRPr="00D11E7E" w:rsidRDefault="007A3ECB" w:rsidP="007A3ECB">
            <w:pPr>
              <w:ind w:leftChars="-25" w:left="-53"/>
              <w:jc w:val="center"/>
              <w:rPr>
                <w:rFonts w:ascii="ＭＳ 明朝" w:hAnsi="ＭＳ 明朝" w:cs="ＭＳ 明朝"/>
                <w:color w:val="000000" w:themeColor="text1"/>
                <w:kern w:val="0"/>
                <w:sz w:val="16"/>
                <w:szCs w:val="20"/>
                <w:u w:val="single"/>
              </w:rPr>
            </w:pPr>
            <w:r w:rsidRPr="00D11E7E">
              <w:rPr>
                <w:rFonts w:ascii="ＭＳ 明朝" w:hAnsi="ＭＳ 明朝" w:cs="ＭＳ 明朝" w:hint="eastAsia"/>
                <w:color w:val="000000" w:themeColor="text1"/>
                <w:kern w:val="0"/>
                <w:sz w:val="16"/>
                <w:szCs w:val="20"/>
                <w:u w:val="single"/>
              </w:rPr>
              <w:t>はい・いいえ</w:t>
            </w:r>
          </w:p>
        </w:tc>
        <w:tc>
          <w:tcPr>
            <w:tcW w:w="1525" w:type="dxa"/>
          </w:tcPr>
          <w:p w14:paraId="0459AA18" w14:textId="3810982E" w:rsidR="007A3ECB" w:rsidRPr="00D11E7E"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u w:val="single"/>
              </w:rPr>
            </w:pPr>
          </w:p>
        </w:tc>
      </w:tr>
      <w:tr w:rsidR="007A3ECB" w14:paraId="648FA832" w14:textId="77777777" w:rsidTr="00875A6D">
        <w:trPr>
          <w:trHeight w:val="3618"/>
        </w:trPr>
        <w:tc>
          <w:tcPr>
            <w:tcW w:w="8075" w:type="dxa"/>
          </w:tcPr>
          <w:p w14:paraId="4D9AEC8F" w14:textId="77777777" w:rsidR="007A3ECB" w:rsidRPr="00E25DAE" w:rsidRDefault="007A3ECB" w:rsidP="007A3ECB">
            <w:pPr>
              <w:ind w:left="200" w:hangingChars="100" w:hanging="200"/>
              <w:jc w:val="left"/>
              <w:rPr>
                <w:rFonts w:ascii="ＭＳ 明朝" w:hAnsi="ＭＳ 明朝"/>
                <w:sz w:val="20"/>
              </w:rPr>
            </w:pPr>
            <w:r w:rsidRPr="00D11E7E">
              <w:rPr>
                <w:rFonts w:ascii="ＭＳ 明朝" w:hAnsi="ＭＳ 明朝" w:hint="eastAsia"/>
                <w:sz w:val="20"/>
                <w:u w:val="single"/>
              </w:rPr>
              <w:lastRenderedPageBreak/>
              <w:t>２３</w:t>
            </w:r>
            <w:r>
              <w:rPr>
                <w:rFonts w:ascii="ＭＳ 明朝" w:hAnsi="ＭＳ 明朝" w:hint="eastAsia"/>
                <w:sz w:val="20"/>
              </w:rPr>
              <w:t xml:space="preserve">　</w:t>
            </w:r>
            <w:r w:rsidRPr="00E25DAE">
              <w:rPr>
                <w:rFonts w:ascii="ＭＳ 明朝" w:hAnsi="ＭＳ 明朝" w:hint="eastAsia"/>
                <w:sz w:val="20"/>
              </w:rPr>
              <w:t>（主治の医師等の意見等）</w:t>
            </w:r>
          </w:p>
          <w:p w14:paraId="4B7219F7" w14:textId="77777777" w:rsidR="007A3ECB" w:rsidRPr="00E25DAE" w:rsidRDefault="007A3ECB" w:rsidP="007A3ECB">
            <w:pPr>
              <w:ind w:leftChars="100" w:left="210" w:firstLineChars="100" w:firstLine="200"/>
              <w:jc w:val="left"/>
              <w:rPr>
                <w:rFonts w:ascii="ＭＳ 明朝" w:hAnsi="ＭＳ 明朝"/>
                <w:sz w:val="20"/>
              </w:rPr>
            </w:pPr>
            <w:r w:rsidRPr="00E25DAE">
              <w:rPr>
                <w:rFonts w:ascii="ＭＳ 明朝" w:hAnsi="ＭＳ 明朝" w:hint="eastAsia"/>
                <w:sz w:val="20"/>
              </w:rPr>
              <w:t>介護支援専門員は、利用者が医療サービス（訪問看護、訪問リハビリテーション、通所リハビリテーション、居宅療養管理指導、短期入所療養介護、定期巡回・随時対応型訪問介護看護、看護小規模多機能型居宅介護）の利用を希望している場合その他必要な場合には、利用者の同意を得て主治の医師等の意見を求めているか。</w:t>
            </w:r>
          </w:p>
          <w:p w14:paraId="735B07C5" w14:textId="77777777" w:rsidR="007A3ECB" w:rsidRDefault="007A3ECB" w:rsidP="007A3ECB">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35424" behindDoc="0" locked="0" layoutInCell="1" allowOverlap="1" wp14:anchorId="5D9DCDEF" wp14:editId="09F231FA">
                      <wp:simplePos x="0" y="0"/>
                      <wp:positionH relativeFrom="column">
                        <wp:posOffset>86995</wp:posOffset>
                      </wp:positionH>
                      <wp:positionV relativeFrom="paragraph">
                        <wp:posOffset>74590</wp:posOffset>
                      </wp:positionV>
                      <wp:extent cx="4838700" cy="47625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48387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CEE613" w14:textId="77777777" w:rsidR="00162E9A" w:rsidRPr="0059486A" w:rsidRDefault="00162E9A" w:rsidP="003B066D">
                                  <w:pPr>
                                    <w:ind w:firstLineChars="100" w:firstLine="200"/>
                                    <w:jc w:val="left"/>
                                    <w:rPr>
                                      <w:color w:val="000000" w:themeColor="text1"/>
                                      <w:sz w:val="20"/>
                                    </w:rPr>
                                  </w:pPr>
                                  <w:r w:rsidRPr="003B066D">
                                    <w:rPr>
                                      <w:rFonts w:hint="eastAsia"/>
                                      <w:color w:val="000000" w:themeColor="text1"/>
                                      <w:sz w:val="20"/>
                                    </w:rPr>
                                    <w:t>定期巡回・随時対応型訪問介護または看護小規模多機能型居宅介護については、訪問看護サービスを利用する場合に限る。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D9DCDEF" id="正方形/長方形 33" o:spid="_x0000_s1051" style="position:absolute;left:0;text-align:left;margin-left:6.85pt;margin-top:5.85pt;width:381pt;height:37.5pt;z-index:25213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" filled="f" strokecolor="black [3213]" strokeweight="1pt">
                      <v:textbox>
                        <w:txbxContent>
                          <w:p w14:paraId="1DCEE613" w14:textId="77777777" w:rsidR="00162E9A" w:rsidRPr="0059486A" w:rsidRDefault="00162E9A" w:rsidP="003B066D">
                            <w:pPr>
                              <w:ind w:firstLineChars="100" w:firstLine="200"/>
                              <w:jc w:val="left"/>
                              <w:rPr>
                                <w:color w:val="000000" w:themeColor="text1"/>
                                <w:sz w:val="20"/>
                              </w:rPr>
                            </w:pPr>
                            <w:r w:rsidRPr="003B066D">
                              <w:rPr>
                                <w:rFonts w:hint="eastAsia"/>
                                <w:color w:val="000000" w:themeColor="text1"/>
                                <w:sz w:val="20"/>
                              </w:rPr>
                              <w:t>定期巡回・随時対応型訪問介護または看護小規模多機能型居宅介護については、訪問看護サービスを利用する場合に限る。</w:t>
                            </w:r>
                          </w:p>
                        </w:txbxContent>
                      </v:textbox>
                    </v:rect>
                  </w:pict>
                </mc:Fallback>
              </mc:AlternateContent>
            </w:r>
          </w:p>
          <w:p w14:paraId="0646181E" w14:textId="77777777" w:rsidR="007A3ECB" w:rsidRDefault="007A3ECB" w:rsidP="007A3ECB">
            <w:pPr>
              <w:ind w:left="200" w:hangingChars="100" w:hanging="200"/>
              <w:jc w:val="left"/>
              <w:rPr>
                <w:rFonts w:ascii="ＭＳ 明朝" w:hAnsi="ＭＳ 明朝"/>
                <w:sz w:val="20"/>
              </w:rPr>
            </w:pPr>
          </w:p>
          <w:p w14:paraId="4A17DAA4" w14:textId="77777777" w:rsidR="007A3ECB" w:rsidRDefault="007A3ECB" w:rsidP="007A3ECB">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36448" behindDoc="0" locked="0" layoutInCell="1" allowOverlap="1" wp14:anchorId="2B7409BB" wp14:editId="1DA61078">
                      <wp:simplePos x="0" y="0"/>
                      <wp:positionH relativeFrom="column">
                        <wp:posOffset>86995</wp:posOffset>
                      </wp:positionH>
                      <wp:positionV relativeFrom="paragraph">
                        <wp:posOffset>213360</wp:posOffset>
                      </wp:positionV>
                      <wp:extent cx="4838700" cy="5238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4838700"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B8884" w14:textId="77777777" w:rsidR="00162E9A" w:rsidRPr="0059486A" w:rsidRDefault="00162E9A" w:rsidP="003B066D">
                                  <w:pPr>
                                    <w:ind w:firstLineChars="100" w:firstLine="200"/>
                                    <w:jc w:val="left"/>
                                    <w:rPr>
                                      <w:color w:val="000000" w:themeColor="text1"/>
                                      <w:sz w:val="20"/>
                                    </w:rPr>
                                  </w:pPr>
                                  <w:r w:rsidRPr="003B066D">
                                    <w:rPr>
                                      <w:rFonts w:hint="eastAsia"/>
                                      <w:color w:val="000000" w:themeColor="text1"/>
                                      <w:sz w:val="20"/>
                                    </w:rPr>
                                    <w:t>ここで意見を求める「主治の医師等」については、要介護認定の申請のために主治医意見書を記載した医師に限定されないことに留意すること。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B7409BB" id="正方形/長方形 34" o:spid="_x0000_s1052" style="position:absolute;left:0;text-align:left;margin-left:6.85pt;margin-top:16.8pt;width:381pt;height:41.25pt;z-index:25213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" filled="f" strokecolor="black [3213]" strokeweight="1pt">
                      <v:textbox>
                        <w:txbxContent>
                          <w:p w14:paraId="002B8884" w14:textId="77777777" w:rsidR="00162E9A" w:rsidRPr="0059486A" w:rsidRDefault="00162E9A" w:rsidP="003B066D">
                            <w:pPr>
                              <w:ind w:firstLineChars="100" w:firstLine="200"/>
                              <w:jc w:val="left"/>
                              <w:rPr>
                                <w:color w:val="000000" w:themeColor="text1"/>
                                <w:sz w:val="20"/>
                              </w:rPr>
                            </w:pPr>
                            <w:r w:rsidRPr="003B066D">
                              <w:rPr>
                                <w:rFonts w:hint="eastAsia"/>
                                <w:color w:val="000000" w:themeColor="text1"/>
                                <w:sz w:val="20"/>
                              </w:rPr>
                              <w:t>ここで意見を求める「主治の医師等」については、要介護認定の申請のために主治医意見書を記載した医師に限定されないことに留意すること。</w:t>
                            </w:r>
                          </w:p>
                        </w:txbxContent>
                      </v:textbox>
                    </v:rect>
                  </w:pict>
                </mc:Fallback>
              </mc:AlternateContent>
            </w:r>
          </w:p>
          <w:p w14:paraId="102B91B5" w14:textId="77777777" w:rsidR="007A3ECB" w:rsidRDefault="007A3ECB" w:rsidP="007A3ECB">
            <w:pPr>
              <w:ind w:left="200" w:hangingChars="100" w:hanging="200"/>
              <w:jc w:val="left"/>
              <w:rPr>
                <w:rFonts w:ascii="ＭＳ 明朝" w:hAnsi="ＭＳ 明朝"/>
                <w:sz w:val="20"/>
              </w:rPr>
            </w:pPr>
          </w:p>
          <w:p w14:paraId="72819535" w14:textId="77777777" w:rsidR="007A3ECB" w:rsidRDefault="007A3ECB" w:rsidP="007A3ECB">
            <w:pPr>
              <w:ind w:left="200" w:hangingChars="100" w:hanging="200"/>
              <w:jc w:val="left"/>
              <w:rPr>
                <w:rFonts w:ascii="ＭＳ 明朝" w:hAnsi="ＭＳ 明朝"/>
                <w:sz w:val="20"/>
              </w:rPr>
            </w:pPr>
          </w:p>
          <w:p w14:paraId="704604E4" w14:textId="77777777" w:rsidR="007A3ECB" w:rsidRPr="00E25DAE" w:rsidRDefault="007A3ECB" w:rsidP="007A3ECB">
            <w:pPr>
              <w:jc w:val="left"/>
              <w:rPr>
                <w:rFonts w:ascii="ＭＳ 明朝" w:hAnsi="ＭＳ 明朝"/>
                <w:sz w:val="20"/>
              </w:rPr>
            </w:pPr>
          </w:p>
        </w:tc>
        <w:tc>
          <w:tcPr>
            <w:tcW w:w="1276" w:type="dxa"/>
          </w:tcPr>
          <w:p w14:paraId="49369BBC"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4F014D58" w14:textId="77777777" w:rsidR="007A3ECB" w:rsidRPr="00E05178" w:rsidRDefault="007A3ECB" w:rsidP="007A3ECB">
            <w:pPr>
              <w:rPr>
                <w:rFonts w:ascii="ＭＳ 明朝" w:hAnsi="ＭＳ 明朝" w:cs="ＭＳ 明朝"/>
                <w:color w:val="000000" w:themeColor="text1"/>
                <w:kern w:val="0"/>
                <w:sz w:val="16"/>
                <w:szCs w:val="20"/>
              </w:rPr>
            </w:pPr>
          </w:p>
        </w:tc>
        <w:tc>
          <w:tcPr>
            <w:tcW w:w="1525" w:type="dxa"/>
          </w:tcPr>
          <w:p w14:paraId="0000FED7" w14:textId="797E6AE7" w:rsidR="007A3EC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条例同条第</w:t>
            </w:r>
            <w:r w:rsidR="00ED69FE">
              <w:rPr>
                <w:rFonts w:ascii="ＭＳ 明朝" w:hAnsi="ＭＳ 明朝" w:cs="ＭＳ 明朝" w:hint="eastAsia"/>
                <w:color w:val="000000" w:themeColor="text1"/>
                <w:kern w:val="0"/>
                <w:sz w:val="16"/>
                <w:szCs w:val="20"/>
              </w:rPr>
              <w:t>19</w:t>
            </w:r>
            <w:r w:rsidRPr="00E25DAE">
              <w:rPr>
                <w:rFonts w:ascii="ＭＳ 明朝" w:hAnsi="ＭＳ 明朝" w:cs="ＭＳ 明朝" w:hint="eastAsia"/>
                <w:color w:val="000000" w:themeColor="text1"/>
                <w:kern w:val="0"/>
                <w:sz w:val="16"/>
                <w:szCs w:val="20"/>
              </w:rPr>
              <w:t>号</w:t>
            </w:r>
          </w:p>
          <w:p w14:paraId="413D37BA"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E25DAE">
              <w:rPr>
                <w:rFonts w:ascii="ＭＳ 明朝" w:hAnsi="ＭＳ 明朝" w:cs="ＭＳ 明朝" w:hint="eastAsia"/>
                <w:color w:val="000000" w:themeColor="text1"/>
                <w:kern w:val="0"/>
                <w:sz w:val="16"/>
                <w:szCs w:val="20"/>
              </w:rPr>
              <w:t>平11解釈通知2-3-(7)⑳</w:t>
            </w:r>
          </w:p>
        </w:tc>
      </w:tr>
      <w:tr w:rsidR="007A3ECB" w14:paraId="4E9C8BA8" w14:textId="77777777" w:rsidTr="00F67679">
        <w:tc>
          <w:tcPr>
            <w:tcW w:w="8075" w:type="dxa"/>
          </w:tcPr>
          <w:p w14:paraId="763474C1" w14:textId="77777777" w:rsidR="007A3ECB" w:rsidRDefault="007A3ECB" w:rsidP="007A3ECB">
            <w:pPr>
              <w:ind w:left="200" w:hangingChars="100" w:hanging="200"/>
              <w:jc w:val="left"/>
              <w:rPr>
                <w:rFonts w:ascii="ＭＳ 明朝" w:hAnsi="ＭＳ 明朝"/>
                <w:sz w:val="20"/>
              </w:rPr>
            </w:pPr>
            <w:r w:rsidRPr="00D11E7E">
              <w:rPr>
                <w:rFonts w:ascii="ＭＳ 明朝" w:hAnsi="ＭＳ 明朝" w:hint="eastAsia"/>
                <w:sz w:val="20"/>
                <w:u w:val="single"/>
              </w:rPr>
              <w:t>２４</w:t>
            </w:r>
            <w:r>
              <w:rPr>
                <w:rFonts w:ascii="ＭＳ 明朝" w:hAnsi="ＭＳ 明朝" w:hint="eastAsia"/>
                <w:sz w:val="20"/>
              </w:rPr>
              <w:t xml:space="preserve">　</w:t>
            </w:r>
            <w:r w:rsidRPr="00025612">
              <w:rPr>
                <w:rFonts w:ascii="ＭＳ 明朝" w:hAnsi="ＭＳ 明朝" w:hint="eastAsia"/>
                <w:sz w:val="20"/>
              </w:rPr>
              <w:t>主治の医師等の意見を求めた場合において、介護支援専門員は、主治の医師等の意見を踏まえて作成した居宅サービス計画を、意見を求めた主治の医師等に交付しているか。</w:t>
            </w:r>
          </w:p>
        </w:tc>
        <w:tc>
          <w:tcPr>
            <w:tcW w:w="1276" w:type="dxa"/>
          </w:tcPr>
          <w:p w14:paraId="55701436"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7C43E73"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5FB8BB18" w14:textId="77777777" w:rsidTr="00F67679">
        <w:tc>
          <w:tcPr>
            <w:tcW w:w="8075" w:type="dxa"/>
          </w:tcPr>
          <w:p w14:paraId="66A6899D" w14:textId="77777777" w:rsidR="007A3ECB" w:rsidRDefault="007A3ECB" w:rsidP="007A3ECB">
            <w:pPr>
              <w:ind w:left="200" w:hangingChars="100" w:hanging="200"/>
              <w:jc w:val="left"/>
              <w:rPr>
                <w:rFonts w:ascii="ＭＳ 明朝" w:hAnsi="ＭＳ 明朝"/>
                <w:sz w:val="20"/>
              </w:rPr>
            </w:pPr>
            <w:r w:rsidRPr="00D11E7E">
              <w:rPr>
                <w:rFonts w:ascii="ＭＳ 明朝" w:hAnsi="ＭＳ 明朝" w:hint="eastAsia"/>
                <w:sz w:val="20"/>
                <w:u w:val="single"/>
              </w:rPr>
              <w:t>２５</w:t>
            </w:r>
            <w:r>
              <w:rPr>
                <w:rFonts w:ascii="ＭＳ 明朝" w:hAnsi="ＭＳ 明朝" w:hint="eastAsia"/>
                <w:sz w:val="20"/>
              </w:rPr>
              <w:t xml:space="preserve">　</w:t>
            </w:r>
            <w:r w:rsidRPr="003B066D">
              <w:rPr>
                <w:rFonts w:ascii="ＭＳ 明朝" w:hAnsi="ＭＳ 明朝" w:hint="eastAsia"/>
                <w:sz w:val="20"/>
              </w:rPr>
              <w:t>介護支援専門員は、居宅サービス計画に訪問看護等上記の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の医学的観点からの留意事項が示されているときは、当該留意点を尊重してこれを行っているか。</w:t>
            </w:r>
          </w:p>
        </w:tc>
        <w:tc>
          <w:tcPr>
            <w:tcW w:w="1276" w:type="dxa"/>
          </w:tcPr>
          <w:p w14:paraId="1DFA4738"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258AFA80"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3E9FD6BF" w14:textId="77777777" w:rsidTr="00F67679">
        <w:tc>
          <w:tcPr>
            <w:tcW w:w="8075" w:type="dxa"/>
          </w:tcPr>
          <w:p w14:paraId="4CEE6335" w14:textId="77777777" w:rsidR="007A3ECB" w:rsidRPr="003B066D" w:rsidRDefault="007A3ECB" w:rsidP="007A3ECB">
            <w:pPr>
              <w:ind w:left="200" w:hangingChars="100" w:hanging="200"/>
              <w:jc w:val="left"/>
              <w:rPr>
                <w:rFonts w:ascii="ＭＳ 明朝" w:hAnsi="ＭＳ 明朝"/>
                <w:sz w:val="20"/>
              </w:rPr>
            </w:pPr>
            <w:r w:rsidRPr="00D11E7E">
              <w:rPr>
                <w:rFonts w:ascii="ＭＳ 明朝" w:hAnsi="ＭＳ 明朝" w:hint="eastAsia"/>
                <w:sz w:val="20"/>
                <w:u w:val="single"/>
              </w:rPr>
              <w:t>２６</w:t>
            </w:r>
            <w:r>
              <w:rPr>
                <w:rFonts w:ascii="ＭＳ 明朝" w:hAnsi="ＭＳ 明朝" w:hint="eastAsia"/>
                <w:sz w:val="20"/>
              </w:rPr>
              <w:t xml:space="preserve">　</w:t>
            </w:r>
            <w:r w:rsidRPr="003B066D">
              <w:rPr>
                <w:rFonts w:ascii="ＭＳ 明朝" w:hAnsi="ＭＳ 明朝" w:hint="eastAsia"/>
                <w:sz w:val="20"/>
              </w:rPr>
              <w:t>（短期入所生活介護及び短期入所療養介護の居宅サービス計画への位置づけ）</w:t>
            </w:r>
          </w:p>
          <w:p w14:paraId="7060B9C6" w14:textId="77777777" w:rsidR="007A3ECB" w:rsidRDefault="007A3ECB" w:rsidP="007A3ECB">
            <w:pPr>
              <w:ind w:leftChars="100" w:left="210" w:firstLineChars="100" w:firstLine="200"/>
              <w:jc w:val="left"/>
              <w:rPr>
                <w:rFonts w:ascii="ＭＳ 明朝" w:hAnsi="ＭＳ 明朝"/>
                <w:sz w:val="20"/>
              </w:rPr>
            </w:pPr>
            <w:r w:rsidRPr="003B066D">
              <w:rPr>
                <w:rFonts w:ascii="ＭＳ 明朝" w:hAnsi="ＭＳ 明朝" w:hint="eastAsia"/>
                <w:sz w:val="20"/>
              </w:rPr>
              <w:t>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るか。</w:t>
            </w:r>
          </w:p>
          <w:p w14:paraId="49C3D2BF" w14:textId="77777777" w:rsidR="007A3ECB" w:rsidRDefault="007A3ECB" w:rsidP="007A3ECB">
            <w:pPr>
              <w:ind w:left="200" w:hangingChars="100" w:hanging="200"/>
              <w:jc w:val="left"/>
              <w:rPr>
                <w:rFonts w:ascii="ＭＳ 明朝" w:hAnsi="ＭＳ 明朝"/>
                <w:sz w:val="20"/>
              </w:rPr>
            </w:pPr>
          </w:p>
        </w:tc>
        <w:tc>
          <w:tcPr>
            <w:tcW w:w="1276" w:type="dxa"/>
          </w:tcPr>
          <w:p w14:paraId="7878BFED"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B67DF6F" w14:textId="44513C07"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条例同条第</w:t>
            </w:r>
            <w:r w:rsidR="00ED69FE">
              <w:rPr>
                <w:rFonts w:ascii="ＭＳ 明朝" w:hAnsi="ＭＳ 明朝" w:cs="ＭＳ 明朝" w:hint="eastAsia"/>
                <w:color w:val="000000" w:themeColor="text1"/>
                <w:kern w:val="0"/>
                <w:sz w:val="16"/>
                <w:szCs w:val="20"/>
              </w:rPr>
              <w:t>21</w:t>
            </w:r>
            <w:r w:rsidRPr="003B066D">
              <w:rPr>
                <w:rFonts w:ascii="ＭＳ 明朝" w:hAnsi="ＭＳ 明朝" w:cs="ＭＳ 明朝" w:hint="eastAsia"/>
                <w:color w:val="000000" w:themeColor="text1"/>
                <w:kern w:val="0"/>
                <w:sz w:val="16"/>
                <w:szCs w:val="20"/>
              </w:rPr>
              <w:t>号</w:t>
            </w:r>
          </w:p>
          <w:p w14:paraId="6AF3745F" w14:textId="77777777"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平11解釈通知</w:t>
            </w:r>
          </w:p>
          <w:p w14:paraId="18C4528E"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2-3-(7)21</w:t>
            </w:r>
          </w:p>
        </w:tc>
      </w:tr>
      <w:tr w:rsidR="007A3ECB" w14:paraId="154EB1A6" w14:textId="77777777" w:rsidTr="00F67679">
        <w:tc>
          <w:tcPr>
            <w:tcW w:w="8075" w:type="dxa"/>
          </w:tcPr>
          <w:p w14:paraId="14FE29F7" w14:textId="77777777" w:rsidR="007A3ECB" w:rsidRPr="00025612" w:rsidRDefault="007A3ECB" w:rsidP="007A3ECB">
            <w:pPr>
              <w:spacing w:line="240" w:lineRule="exact"/>
              <w:rPr>
                <w:rFonts w:ascii="ＭＳ 明朝" w:hAnsi="ＭＳ 明朝"/>
                <w:sz w:val="20"/>
              </w:rPr>
            </w:pPr>
            <w:r w:rsidRPr="00D11E7E">
              <w:rPr>
                <w:rFonts w:ascii="ＭＳ 明朝" w:hAnsi="ＭＳ 明朝" w:hint="eastAsia"/>
                <w:sz w:val="20"/>
                <w:u w:val="single"/>
              </w:rPr>
              <w:t>２７</w:t>
            </w:r>
            <w:r>
              <w:rPr>
                <w:rFonts w:ascii="ＭＳ 明朝" w:hAnsi="ＭＳ 明朝" w:hint="eastAsia"/>
                <w:sz w:val="20"/>
              </w:rPr>
              <w:t xml:space="preserve">　</w:t>
            </w:r>
            <w:r w:rsidRPr="00025612">
              <w:rPr>
                <w:rFonts w:ascii="ＭＳ 明朝" w:hAnsi="ＭＳ 明朝" w:hint="eastAsia"/>
                <w:sz w:val="20"/>
              </w:rPr>
              <w:t>（福祉用具貸与及び特定福祉用具販売の居宅サービス計画への反映）</w:t>
            </w:r>
          </w:p>
          <w:p w14:paraId="759CB4A1" w14:textId="77777777" w:rsidR="007A3ECB" w:rsidRDefault="007A3ECB" w:rsidP="007A3ECB">
            <w:pPr>
              <w:ind w:leftChars="100" w:left="210" w:firstLineChars="100" w:firstLine="200"/>
              <w:jc w:val="left"/>
              <w:rPr>
                <w:rFonts w:ascii="ＭＳ 明朝" w:hAnsi="ＭＳ 明朝"/>
                <w:sz w:val="20"/>
              </w:rPr>
            </w:pPr>
            <w:r w:rsidRPr="00025612">
              <w:rPr>
                <w:rFonts w:ascii="ＭＳ 明朝" w:hAnsi="ＭＳ 明朝" w:hint="eastAsia"/>
                <w:sz w:val="20"/>
              </w:rPr>
              <w:t>介護支援専門員は、居宅サービス計画に福祉用具貸与を位置づける場合にあっては、その利用の妥当性を検討し、当該計画に福祉用具貸与が必要な理由を記載するとともに、必要に応じて随時サービス担当者会議を開催し、その継続の必要性について検証をした上で、継続が必要な場合にはその理由を居宅サービス計画に記載しているか。</w:t>
            </w:r>
          </w:p>
          <w:p w14:paraId="17CA84C5" w14:textId="77777777" w:rsidR="007A3ECB" w:rsidRDefault="007A3ECB" w:rsidP="007A3ECB">
            <w:pPr>
              <w:jc w:val="left"/>
              <w:rPr>
                <w:rFonts w:ascii="ＭＳ 明朝" w:hAnsi="ＭＳ 明朝"/>
                <w:sz w:val="20"/>
              </w:rPr>
            </w:pPr>
          </w:p>
        </w:tc>
        <w:tc>
          <w:tcPr>
            <w:tcW w:w="1276" w:type="dxa"/>
          </w:tcPr>
          <w:p w14:paraId="4F542BD8"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B22D2BC" w14:textId="53BBBB2F"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条例同条第</w:t>
            </w:r>
            <w:r w:rsidR="00ED69FE">
              <w:rPr>
                <w:rFonts w:ascii="ＭＳ 明朝" w:hAnsi="ＭＳ 明朝" w:cs="ＭＳ 明朝" w:hint="eastAsia"/>
                <w:color w:val="000000" w:themeColor="text1"/>
                <w:kern w:val="0"/>
                <w:sz w:val="16"/>
                <w:szCs w:val="20"/>
              </w:rPr>
              <w:t>23</w:t>
            </w:r>
            <w:r w:rsidRPr="003B066D">
              <w:rPr>
                <w:rFonts w:ascii="ＭＳ 明朝" w:hAnsi="ＭＳ 明朝" w:cs="ＭＳ 明朝" w:hint="eastAsia"/>
                <w:color w:val="000000" w:themeColor="text1"/>
                <w:kern w:val="0"/>
                <w:sz w:val="16"/>
                <w:szCs w:val="20"/>
              </w:rPr>
              <w:t>号</w:t>
            </w:r>
          </w:p>
          <w:p w14:paraId="31FB6B43"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平11解釈通知2-3-(7)22</w:t>
            </w:r>
          </w:p>
        </w:tc>
      </w:tr>
      <w:tr w:rsidR="007A3ECB" w14:paraId="186D063A" w14:textId="77777777" w:rsidTr="00F67679">
        <w:tc>
          <w:tcPr>
            <w:tcW w:w="8075" w:type="dxa"/>
          </w:tcPr>
          <w:p w14:paraId="0701EBA6" w14:textId="77777777" w:rsidR="007A3ECB" w:rsidRDefault="007A3ECB" w:rsidP="007A3ECB">
            <w:pPr>
              <w:ind w:left="200" w:hangingChars="100" w:hanging="200"/>
              <w:jc w:val="left"/>
              <w:rPr>
                <w:rFonts w:ascii="ＭＳ 明朝" w:hAnsi="ＭＳ 明朝"/>
                <w:sz w:val="20"/>
              </w:rPr>
            </w:pPr>
            <w:r w:rsidRPr="00D11E7E">
              <w:rPr>
                <w:rFonts w:ascii="ＭＳ 明朝" w:hAnsi="ＭＳ 明朝" w:hint="eastAsia"/>
                <w:sz w:val="20"/>
                <w:u w:val="single"/>
              </w:rPr>
              <w:t>２８</w:t>
            </w:r>
            <w:r>
              <w:rPr>
                <w:rFonts w:ascii="ＭＳ 明朝" w:hAnsi="ＭＳ 明朝" w:hint="eastAsia"/>
                <w:sz w:val="20"/>
              </w:rPr>
              <w:t xml:space="preserve">　</w:t>
            </w:r>
            <w:r w:rsidRPr="003B066D">
              <w:rPr>
                <w:rFonts w:ascii="ＭＳ 明朝" w:hAnsi="ＭＳ 明朝" w:hint="eastAsia"/>
                <w:sz w:val="20"/>
              </w:rPr>
              <w:t>介護支援専門員は、居宅サービス計画に福祉用具販売を位置づける場合にあっては、当該計画に福祉用具販売が必要な理由を記載しているか。</w:t>
            </w:r>
          </w:p>
          <w:p w14:paraId="6FB9F793" w14:textId="77777777" w:rsidR="007A3ECB" w:rsidRPr="003B066D" w:rsidRDefault="007A3ECB" w:rsidP="007A3ECB">
            <w:pPr>
              <w:ind w:left="200" w:hangingChars="100" w:hanging="200"/>
              <w:jc w:val="left"/>
              <w:rPr>
                <w:rFonts w:ascii="ＭＳ 明朝" w:hAnsi="ＭＳ 明朝"/>
                <w:sz w:val="20"/>
              </w:rPr>
            </w:pPr>
          </w:p>
        </w:tc>
        <w:tc>
          <w:tcPr>
            <w:tcW w:w="1276" w:type="dxa"/>
          </w:tcPr>
          <w:p w14:paraId="4C5BAC0D"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73E44D0E"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677E895B" w14:textId="77777777" w:rsidTr="00F67679">
        <w:tc>
          <w:tcPr>
            <w:tcW w:w="8075" w:type="dxa"/>
          </w:tcPr>
          <w:p w14:paraId="2994A787" w14:textId="77777777" w:rsidR="007A3ECB" w:rsidRPr="003B066D" w:rsidRDefault="007A3ECB" w:rsidP="007A3ECB">
            <w:pPr>
              <w:ind w:left="200" w:hangingChars="100" w:hanging="200"/>
              <w:jc w:val="left"/>
              <w:rPr>
                <w:rFonts w:ascii="ＭＳ 明朝" w:hAnsi="ＭＳ 明朝"/>
                <w:sz w:val="20"/>
              </w:rPr>
            </w:pPr>
            <w:r w:rsidRPr="00D11E7E">
              <w:rPr>
                <w:rFonts w:ascii="ＭＳ 明朝" w:hAnsi="ＭＳ 明朝" w:hint="eastAsia"/>
                <w:sz w:val="20"/>
                <w:u w:val="single"/>
              </w:rPr>
              <w:t>２９</w:t>
            </w:r>
            <w:r>
              <w:rPr>
                <w:rFonts w:ascii="ＭＳ 明朝" w:hAnsi="ＭＳ 明朝" w:hint="eastAsia"/>
                <w:sz w:val="20"/>
              </w:rPr>
              <w:t xml:space="preserve">　</w:t>
            </w:r>
            <w:r w:rsidRPr="003B066D">
              <w:rPr>
                <w:rFonts w:ascii="ＭＳ 明朝" w:hAnsi="ＭＳ 明朝" w:hint="eastAsia"/>
                <w:sz w:val="20"/>
              </w:rPr>
              <w:t>（認定審査会意見等の居宅サービス計画への反映）</w:t>
            </w:r>
          </w:p>
          <w:p w14:paraId="46EBB252" w14:textId="77777777" w:rsidR="007A3ECB" w:rsidRDefault="007A3ECB" w:rsidP="007A3ECB">
            <w:pPr>
              <w:ind w:leftChars="100" w:left="210" w:firstLineChars="100" w:firstLine="200"/>
              <w:jc w:val="left"/>
              <w:rPr>
                <w:rFonts w:ascii="ＭＳ 明朝" w:hAnsi="ＭＳ 明朝"/>
                <w:sz w:val="20"/>
              </w:rPr>
            </w:pPr>
            <w:r w:rsidRPr="003B066D">
              <w:rPr>
                <w:rFonts w:ascii="ＭＳ 明朝" w:hAnsi="ＭＳ 明朝" w:hint="eastAsia"/>
                <w:sz w:val="20"/>
              </w:rPr>
              <w:t>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るか。</w:t>
            </w:r>
          </w:p>
          <w:p w14:paraId="5B24CA2E" w14:textId="77777777" w:rsidR="007A3ECB" w:rsidRDefault="007A3ECB" w:rsidP="007A3ECB">
            <w:pPr>
              <w:jc w:val="left"/>
              <w:rPr>
                <w:rFonts w:ascii="ＭＳ 明朝" w:hAnsi="ＭＳ 明朝"/>
                <w:sz w:val="20"/>
              </w:rPr>
            </w:pPr>
          </w:p>
        </w:tc>
        <w:tc>
          <w:tcPr>
            <w:tcW w:w="1276" w:type="dxa"/>
          </w:tcPr>
          <w:p w14:paraId="2D6D311C"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5101D650" w14:textId="47524984"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条例同条第</w:t>
            </w:r>
            <w:r w:rsidR="00ED69FE">
              <w:rPr>
                <w:rFonts w:ascii="ＭＳ 明朝" w:hAnsi="ＭＳ 明朝" w:cs="ＭＳ 明朝" w:hint="eastAsia"/>
                <w:color w:val="000000" w:themeColor="text1"/>
                <w:kern w:val="0"/>
                <w:sz w:val="16"/>
                <w:szCs w:val="20"/>
              </w:rPr>
              <w:t>24</w:t>
            </w:r>
            <w:r w:rsidRPr="003B066D">
              <w:rPr>
                <w:rFonts w:ascii="ＭＳ 明朝" w:hAnsi="ＭＳ 明朝" w:cs="ＭＳ 明朝" w:hint="eastAsia"/>
                <w:color w:val="000000" w:themeColor="text1"/>
                <w:kern w:val="0"/>
                <w:sz w:val="16"/>
                <w:szCs w:val="20"/>
              </w:rPr>
              <w:t>号</w:t>
            </w:r>
          </w:p>
          <w:p w14:paraId="4E879E6B" w14:textId="77777777"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平11解釈通知</w:t>
            </w:r>
          </w:p>
          <w:p w14:paraId="43D5432A"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2-3-(7)23</w:t>
            </w:r>
          </w:p>
        </w:tc>
      </w:tr>
      <w:tr w:rsidR="007A3ECB" w14:paraId="60373074" w14:textId="77777777" w:rsidTr="00F67679">
        <w:tc>
          <w:tcPr>
            <w:tcW w:w="8075" w:type="dxa"/>
          </w:tcPr>
          <w:p w14:paraId="7C6865DC" w14:textId="77777777" w:rsidR="007A3ECB" w:rsidRPr="00025612" w:rsidRDefault="007A3ECB" w:rsidP="007A3ECB">
            <w:pPr>
              <w:spacing w:line="240" w:lineRule="exact"/>
              <w:rPr>
                <w:rFonts w:ascii="ＭＳ 明朝" w:hAnsi="ＭＳ 明朝"/>
                <w:sz w:val="20"/>
              </w:rPr>
            </w:pPr>
            <w:r w:rsidRPr="00D11E7E">
              <w:rPr>
                <w:rFonts w:ascii="ＭＳ 明朝" w:hAnsi="ＭＳ 明朝" w:hint="eastAsia"/>
                <w:sz w:val="20"/>
                <w:u w:val="single"/>
              </w:rPr>
              <w:t>３０</w:t>
            </w:r>
            <w:r>
              <w:rPr>
                <w:rFonts w:ascii="ＭＳ 明朝" w:hAnsi="ＭＳ 明朝" w:hint="eastAsia"/>
                <w:sz w:val="20"/>
              </w:rPr>
              <w:t xml:space="preserve">　</w:t>
            </w:r>
            <w:r w:rsidRPr="00025612">
              <w:rPr>
                <w:rFonts w:ascii="ＭＳ 明朝" w:hAnsi="ＭＳ 明朝" w:hint="eastAsia"/>
                <w:sz w:val="20"/>
              </w:rPr>
              <w:t>（指定介護予防支援事業者との連携）</w:t>
            </w:r>
          </w:p>
          <w:p w14:paraId="4C18A826" w14:textId="77777777" w:rsidR="007A3ECB" w:rsidRDefault="007A3ECB" w:rsidP="007A3ECB">
            <w:pPr>
              <w:ind w:leftChars="100" w:left="210" w:firstLineChars="100" w:firstLine="200"/>
              <w:jc w:val="left"/>
              <w:rPr>
                <w:rFonts w:ascii="ＭＳ 明朝" w:hAnsi="ＭＳ 明朝"/>
                <w:sz w:val="20"/>
              </w:rPr>
            </w:pPr>
            <w:r w:rsidRPr="00025612">
              <w:rPr>
                <w:rFonts w:ascii="ＭＳ 明朝" w:hAnsi="ＭＳ 明朝" w:hint="eastAsia"/>
                <w:sz w:val="20"/>
              </w:rPr>
              <w:t>介護支援専門員は、要介護認定を受けている利用者が要支援認定を受けた場合には、指定介護予防支援事業者と当該利用者にかかる必要な情報を提供する等の連携を</w:t>
            </w:r>
            <w:r w:rsidRPr="00025612">
              <w:rPr>
                <w:rFonts w:ascii="ＭＳ 明朝" w:hAnsi="ＭＳ 明朝" w:hint="eastAsia"/>
                <w:sz w:val="20"/>
              </w:rPr>
              <w:lastRenderedPageBreak/>
              <w:t>図っているか。</w:t>
            </w:r>
          </w:p>
          <w:p w14:paraId="68F7A420" w14:textId="77777777" w:rsidR="007A3ECB" w:rsidRDefault="007A3ECB" w:rsidP="007A3ECB">
            <w:pPr>
              <w:jc w:val="left"/>
              <w:rPr>
                <w:rFonts w:ascii="ＭＳ 明朝" w:hAnsi="ＭＳ 明朝"/>
                <w:sz w:val="20"/>
              </w:rPr>
            </w:pPr>
          </w:p>
        </w:tc>
        <w:tc>
          <w:tcPr>
            <w:tcW w:w="1276" w:type="dxa"/>
          </w:tcPr>
          <w:p w14:paraId="7F605628"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lastRenderedPageBreak/>
              <w:t>はい・いいえ</w:t>
            </w:r>
          </w:p>
        </w:tc>
        <w:tc>
          <w:tcPr>
            <w:tcW w:w="1525" w:type="dxa"/>
          </w:tcPr>
          <w:p w14:paraId="2DD64A5F" w14:textId="5C43BE5D"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条例同条第</w:t>
            </w:r>
            <w:r w:rsidR="00ED69FE">
              <w:rPr>
                <w:rFonts w:ascii="ＭＳ 明朝" w:hAnsi="ＭＳ 明朝" w:cs="ＭＳ 明朝" w:hint="eastAsia"/>
                <w:color w:val="000000" w:themeColor="text1"/>
                <w:kern w:val="0"/>
                <w:sz w:val="16"/>
                <w:szCs w:val="20"/>
              </w:rPr>
              <w:t>25</w:t>
            </w:r>
            <w:r w:rsidRPr="003B066D">
              <w:rPr>
                <w:rFonts w:ascii="ＭＳ 明朝" w:hAnsi="ＭＳ 明朝" w:cs="ＭＳ 明朝" w:hint="eastAsia"/>
                <w:color w:val="000000" w:themeColor="text1"/>
                <w:kern w:val="0"/>
                <w:sz w:val="16"/>
                <w:szCs w:val="20"/>
              </w:rPr>
              <w:t>号</w:t>
            </w:r>
          </w:p>
          <w:p w14:paraId="10EFF282"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平11解釈通知2-3-(7)24</w:t>
            </w:r>
          </w:p>
        </w:tc>
      </w:tr>
      <w:tr w:rsidR="007A3ECB" w14:paraId="037CA2CA" w14:textId="77777777" w:rsidTr="00F67679">
        <w:tc>
          <w:tcPr>
            <w:tcW w:w="8075" w:type="dxa"/>
          </w:tcPr>
          <w:p w14:paraId="404ABA11" w14:textId="77777777" w:rsidR="007A3ECB" w:rsidRPr="00025612" w:rsidRDefault="007A3ECB" w:rsidP="007A3ECB">
            <w:pPr>
              <w:spacing w:line="240" w:lineRule="exact"/>
              <w:rPr>
                <w:rFonts w:ascii="ＭＳ 明朝" w:hAnsi="ＭＳ 明朝"/>
                <w:sz w:val="20"/>
              </w:rPr>
            </w:pPr>
            <w:r w:rsidRPr="00D11E7E">
              <w:rPr>
                <w:rFonts w:ascii="ＭＳ 明朝" w:hAnsi="ＭＳ 明朝" w:hint="eastAsia"/>
                <w:sz w:val="20"/>
                <w:u w:val="single"/>
              </w:rPr>
              <w:t>３１</w:t>
            </w:r>
            <w:r>
              <w:rPr>
                <w:rFonts w:ascii="ＭＳ 明朝" w:hAnsi="ＭＳ 明朝" w:hint="eastAsia"/>
                <w:sz w:val="20"/>
              </w:rPr>
              <w:t xml:space="preserve">　</w:t>
            </w:r>
            <w:r w:rsidRPr="00025612">
              <w:rPr>
                <w:rFonts w:ascii="ＭＳ 明朝" w:hAnsi="ＭＳ 明朝" w:hint="eastAsia"/>
                <w:sz w:val="20"/>
              </w:rPr>
              <w:t>（指定介護予防支援業務の受託に関する留意点）</w:t>
            </w:r>
          </w:p>
          <w:p w14:paraId="0DD0F58C" w14:textId="77777777" w:rsidR="007A3ECB" w:rsidRDefault="007A3ECB" w:rsidP="007A3ECB">
            <w:pPr>
              <w:ind w:leftChars="100" w:left="210" w:firstLineChars="100" w:firstLine="200"/>
              <w:jc w:val="left"/>
              <w:rPr>
                <w:rFonts w:ascii="ＭＳ 明朝" w:hAnsi="ＭＳ 明朝"/>
                <w:sz w:val="20"/>
              </w:rPr>
            </w:pPr>
            <w:r w:rsidRPr="00025612">
              <w:rPr>
                <w:rFonts w:ascii="ＭＳ 明朝" w:hAnsi="ＭＳ 明朝" w:hint="eastAsia"/>
                <w:sz w:val="20"/>
              </w:rPr>
              <w:t>指定居宅介護支援事業者は、指定介護予防支援事業者から介護予防支援業務の委託を受けるに当たっては、その業務量等を勘案し、当該業務が適正に実施できるよう配慮しているか。</w:t>
            </w:r>
          </w:p>
        </w:tc>
        <w:tc>
          <w:tcPr>
            <w:tcW w:w="1276" w:type="dxa"/>
          </w:tcPr>
          <w:p w14:paraId="2468A765"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5DEA959F" w14:textId="20A27659"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条例同条第</w:t>
            </w:r>
            <w:r w:rsidR="0001221F">
              <w:rPr>
                <w:rFonts w:ascii="ＭＳ 明朝" w:hAnsi="ＭＳ 明朝" w:cs="ＭＳ 明朝" w:hint="eastAsia"/>
                <w:color w:val="000000" w:themeColor="text1"/>
                <w:kern w:val="0"/>
                <w:sz w:val="16"/>
                <w:szCs w:val="20"/>
              </w:rPr>
              <w:t>26</w:t>
            </w:r>
            <w:r w:rsidRPr="003B066D">
              <w:rPr>
                <w:rFonts w:ascii="ＭＳ 明朝" w:hAnsi="ＭＳ 明朝" w:cs="ＭＳ 明朝" w:hint="eastAsia"/>
                <w:color w:val="000000" w:themeColor="text1"/>
                <w:kern w:val="0"/>
                <w:sz w:val="16"/>
                <w:szCs w:val="20"/>
              </w:rPr>
              <w:t>号</w:t>
            </w:r>
          </w:p>
          <w:p w14:paraId="0B7ADCFE"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平11解釈通知2-3-(7)25</w:t>
            </w:r>
          </w:p>
        </w:tc>
      </w:tr>
      <w:tr w:rsidR="007A3ECB" w14:paraId="7561C217" w14:textId="77777777" w:rsidTr="00F67679">
        <w:tc>
          <w:tcPr>
            <w:tcW w:w="8075" w:type="dxa"/>
          </w:tcPr>
          <w:p w14:paraId="5F7DE0CB" w14:textId="77777777" w:rsidR="007A3ECB" w:rsidRPr="00025612" w:rsidRDefault="007A3ECB" w:rsidP="007A3ECB">
            <w:pPr>
              <w:pStyle w:val="a6"/>
              <w:tabs>
                <w:tab w:val="clear" w:pos="4252"/>
                <w:tab w:val="clear" w:pos="8504"/>
              </w:tabs>
              <w:snapToGrid/>
              <w:spacing w:line="240" w:lineRule="exact"/>
              <w:rPr>
                <w:rFonts w:ascii="ＭＳ 明朝" w:hAnsi="ＭＳ 明朝"/>
                <w:sz w:val="20"/>
              </w:rPr>
            </w:pPr>
            <w:r w:rsidRPr="00D11E7E">
              <w:rPr>
                <w:rFonts w:ascii="ＭＳ 明朝" w:hAnsi="ＭＳ 明朝" w:hint="eastAsia"/>
                <w:sz w:val="20"/>
                <w:u w:val="single"/>
              </w:rPr>
              <w:t>３２</w:t>
            </w:r>
            <w:r>
              <w:rPr>
                <w:rFonts w:ascii="ＭＳ 明朝" w:hAnsi="ＭＳ 明朝" w:hint="eastAsia"/>
                <w:sz w:val="20"/>
              </w:rPr>
              <w:t xml:space="preserve">　</w:t>
            </w:r>
            <w:r w:rsidRPr="00025612">
              <w:rPr>
                <w:rFonts w:ascii="ＭＳ 明朝" w:hAnsi="ＭＳ 明朝" w:hint="eastAsia"/>
                <w:sz w:val="20"/>
              </w:rPr>
              <w:t>（地域ケア会議への協力）</w:t>
            </w:r>
          </w:p>
          <w:p w14:paraId="7B25BB89" w14:textId="77777777" w:rsidR="007A3ECB" w:rsidRDefault="007A3ECB" w:rsidP="007A3ECB">
            <w:pPr>
              <w:ind w:leftChars="100" w:left="210" w:firstLineChars="100" w:firstLine="200"/>
              <w:jc w:val="left"/>
              <w:rPr>
                <w:rFonts w:ascii="ＭＳ 明朝" w:hAnsi="ＭＳ 明朝"/>
                <w:sz w:val="20"/>
              </w:rPr>
            </w:pPr>
            <w:r w:rsidRPr="00025612">
              <w:rPr>
                <w:rFonts w:ascii="ＭＳ 明朝" w:hAnsi="ＭＳ 明朝" w:hint="eastAsia"/>
                <w:sz w:val="20"/>
              </w:rPr>
              <w:t>地域ケア会議から資料・情報の提供、意見の開陳、その他協力の求めがあった際にはこれに協力しているか。</w:t>
            </w:r>
          </w:p>
          <w:p w14:paraId="71987745" w14:textId="77777777" w:rsidR="007A3ECB" w:rsidRDefault="007A3ECB" w:rsidP="007A3ECB">
            <w:pPr>
              <w:jc w:val="left"/>
              <w:rPr>
                <w:rFonts w:ascii="ＭＳ 明朝" w:hAnsi="ＭＳ 明朝"/>
                <w:sz w:val="20"/>
              </w:rPr>
            </w:pPr>
          </w:p>
        </w:tc>
        <w:tc>
          <w:tcPr>
            <w:tcW w:w="1276" w:type="dxa"/>
          </w:tcPr>
          <w:p w14:paraId="01247FB1"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704352E2" w14:textId="4635D06D"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条例同条第</w:t>
            </w:r>
            <w:r w:rsidR="0001221F">
              <w:rPr>
                <w:rFonts w:ascii="ＭＳ 明朝" w:hAnsi="ＭＳ 明朝" w:cs="ＭＳ 明朝" w:hint="eastAsia"/>
                <w:color w:val="000000" w:themeColor="text1"/>
                <w:kern w:val="0"/>
                <w:sz w:val="16"/>
                <w:szCs w:val="20"/>
              </w:rPr>
              <w:t>27</w:t>
            </w:r>
            <w:r w:rsidRPr="003B066D">
              <w:rPr>
                <w:rFonts w:ascii="ＭＳ 明朝" w:hAnsi="ＭＳ 明朝" w:cs="ＭＳ 明朝" w:hint="eastAsia"/>
                <w:color w:val="000000" w:themeColor="text1"/>
                <w:kern w:val="0"/>
                <w:sz w:val="16"/>
                <w:szCs w:val="20"/>
              </w:rPr>
              <w:t>号</w:t>
            </w:r>
          </w:p>
          <w:p w14:paraId="61CFA109" w14:textId="77777777" w:rsidR="007A3ECB" w:rsidRPr="00147ED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平11解釈通知2-3-(7)26</w:t>
            </w:r>
          </w:p>
        </w:tc>
      </w:tr>
      <w:tr w:rsidR="007A3ECB" w14:paraId="07C7160D" w14:textId="77777777" w:rsidTr="002801EC">
        <w:trPr>
          <w:trHeight w:val="271"/>
        </w:trPr>
        <w:tc>
          <w:tcPr>
            <w:tcW w:w="8075" w:type="dxa"/>
            <w:shd w:val="pct15" w:color="auto" w:fill="auto"/>
            <w:vAlign w:val="center"/>
          </w:tcPr>
          <w:p w14:paraId="425FD4CE"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Pr="00025612">
              <w:rPr>
                <w:rFonts w:ascii="ＭＳ 明朝" w:hAnsi="ＭＳ 明朝" w:hint="eastAsia"/>
                <w:sz w:val="20"/>
              </w:rPr>
              <w:t>法定代理受領サービスに係る報告</w:t>
            </w:r>
            <w:r w:rsidRPr="00517527">
              <w:rPr>
                <w:rFonts w:ascii="ＭＳ 明朝" w:hAnsi="ＭＳ 明朝" w:hint="eastAsia"/>
                <w:color w:val="000000" w:themeColor="text1"/>
                <w:sz w:val="20"/>
                <w:szCs w:val="20"/>
              </w:rPr>
              <w:t>）</w:t>
            </w:r>
          </w:p>
        </w:tc>
        <w:tc>
          <w:tcPr>
            <w:tcW w:w="1276" w:type="dxa"/>
            <w:shd w:val="pct15" w:color="auto" w:fill="auto"/>
            <w:vAlign w:val="center"/>
          </w:tcPr>
          <w:p w14:paraId="7173C4C4"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01507C8E"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75E97324" w14:textId="77777777" w:rsidTr="00F67679">
        <w:tc>
          <w:tcPr>
            <w:tcW w:w="8075" w:type="dxa"/>
          </w:tcPr>
          <w:p w14:paraId="7BA5A89E" w14:textId="50B4DCC5"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3B066D">
              <w:rPr>
                <w:rFonts w:ascii="ＭＳ 明朝" w:hAnsi="ＭＳ 明朝" w:hint="eastAsia"/>
                <w:sz w:val="20"/>
              </w:rPr>
              <w:t>指定居宅介護支援事業者は、毎月、</w:t>
            </w:r>
            <w:r w:rsidR="00E74748">
              <w:rPr>
                <w:rFonts w:ascii="ＭＳ 明朝" w:hAnsi="ＭＳ 明朝" w:hint="eastAsia"/>
                <w:sz w:val="20"/>
              </w:rPr>
              <w:t>町</w:t>
            </w:r>
            <w:r w:rsidRPr="003B066D">
              <w:rPr>
                <w:rFonts w:ascii="ＭＳ 明朝" w:hAnsi="ＭＳ 明朝" w:hint="eastAsia"/>
                <w:sz w:val="20"/>
              </w:rPr>
              <w:t>（審査及び支払に関する事務を国民健康保険団体連合会に委託している場合にあっては、当該国民健康保険団体連合会）に対し、居宅サービス計画において位置付けられている指定居宅サービス等のうち法定代理受領サービスとして位置付けたものに関する情報を記載した文書（給付管理票）を提出しているか。</w:t>
            </w:r>
          </w:p>
          <w:p w14:paraId="1D42AE13" w14:textId="77777777" w:rsidR="007A3ECB" w:rsidRPr="008E6453" w:rsidRDefault="007A3ECB" w:rsidP="007A3ECB">
            <w:pPr>
              <w:ind w:left="200" w:hangingChars="100" w:hanging="200"/>
              <w:jc w:val="left"/>
              <w:rPr>
                <w:rFonts w:ascii="ＭＳ 明朝" w:hAnsi="ＭＳ 明朝"/>
                <w:sz w:val="20"/>
              </w:rPr>
            </w:pPr>
          </w:p>
        </w:tc>
        <w:tc>
          <w:tcPr>
            <w:tcW w:w="1276" w:type="dxa"/>
          </w:tcPr>
          <w:p w14:paraId="221CC3BB"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48D9295" w14:textId="49F8A1A2"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条例第</w:t>
            </w:r>
            <w:r w:rsidR="00793BAC">
              <w:rPr>
                <w:rFonts w:ascii="ＭＳ 明朝" w:hAnsi="ＭＳ 明朝" w:cs="ＭＳ 明朝" w:hint="eastAsia"/>
                <w:color w:val="000000" w:themeColor="text1"/>
                <w:kern w:val="0"/>
                <w:sz w:val="16"/>
                <w:szCs w:val="20"/>
              </w:rPr>
              <w:t>16</w:t>
            </w:r>
            <w:r w:rsidRPr="003B066D">
              <w:rPr>
                <w:rFonts w:ascii="ＭＳ 明朝" w:hAnsi="ＭＳ 明朝" w:cs="ＭＳ 明朝" w:hint="eastAsia"/>
                <w:color w:val="000000" w:themeColor="text1"/>
                <w:kern w:val="0"/>
                <w:sz w:val="16"/>
                <w:szCs w:val="20"/>
              </w:rPr>
              <w:t>条</w:t>
            </w:r>
          </w:p>
          <w:p w14:paraId="063D3A12"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平11解釈通知2-3-(8)</w:t>
            </w:r>
          </w:p>
        </w:tc>
      </w:tr>
      <w:tr w:rsidR="007A3ECB" w14:paraId="32B053FE" w14:textId="77777777" w:rsidTr="00F67679">
        <w:tc>
          <w:tcPr>
            <w:tcW w:w="8075" w:type="dxa"/>
          </w:tcPr>
          <w:p w14:paraId="17F32B89" w14:textId="4D551773"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２　</w:t>
            </w:r>
            <w:r w:rsidRPr="003B066D">
              <w:rPr>
                <w:rFonts w:ascii="ＭＳ 明朝" w:hAnsi="ＭＳ 明朝" w:hint="eastAsia"/>
                <w:sz w:val="20"/>
              </w:rPr>
              <w:t>指定居宅介護支援事業者は、居宅サービス計画に位置付けられている基準該当居宅サービスに係る特例居宅介護サービス費の支給に係る事務に必要な情報を記載した文書を、</w:t>
            </w:r>
            <w:r w:rsidR="00E74748">
              <w:rPr>
                <w:rFonts w:ascii="ＭＳ 明朝" w:hAnsi="ＭＳ 明朝" w:hint="eastAsia"/>
                <w:sz w:val="20"/>
              </w:rPr>
              <w:t>町</w:t>
            </w:r>
            <w:r w:rsidRPr="003B066D">
              <w:rPr>
                <w:rFonts w:ascii="ＭＳ 明朝" w:hAnsi="ＭＳ 明朝" w:hint="eastAsia"/>
                <w:sz w:val="20"/>
              </w:rPr>
              <w:t>（当該事務を国民健康保険団体連合会に委託している場合にあっては、当該国民健康保険団体連合会）に対して提出しているか。</w:t>
            </w:r>
          </w:p>
          <w:p w14:paraId="66D9D932" w14:textId="77777777" w:rsidR="007A3ECB" w:rsidRDefault="007A3ECB" w:rsidP="007A3ECB">
            <w:pPr>
              <w:ind w:left="200" w:hangingChars="100" w:hanging="200"/>
              <w:jc w:val="left"/>
              <w:rPr>
                <w:rFonts w:ascii="ＭＳ 明朝" w:hAnsi="ＭＳ 明朝"/>
                <w:sz w:val="20"/>
              </w:rPr>
            </w:pPr>
          </w:p>
        </w:tc>
        <w:tc>
          <w:tcPr>
            <w:tcW w:w="1276" w:type="dxa"/>
          </w:tcPr>
          <w:p w14:paraId="4E6E365E"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7528A0DE" w14:textId="77777777" w:rsidR="007A3EC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2665B122" w14:textId="77777777" w:rsidTr="002801EC">
        <w:trPr>
          <w:trHeight w:val="271"/>
        </w:trPr>
        <w:tc>
          <w:tcPr>
            <w:tcW w:w="8075" w:type="dxa"/>
            <w:shd w:val="pct15" w:color="auto" w:fill="auto"/>
            <w:vAlign w:val="center"/>
          </w:tcPr>
          <w:p w14:paraId="31930E1E"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Pr="00025612">
              <w:rPr>
                <w:rFonts w:ascii="ＭＳ 明朝" w:hAnsi="ＭＳ 明朝" w:hint="eastAsia"/>
                <w:sz w:val="20"/>
              </w:rPr>
              <w:t>利用者に対する居宅サービス計画等の書類の交付</w:t>
            </w:r>
            <w:r w:rsidRPr="00517527">
              <w:rPr>
                <w:rFonts w:ascii="ＭＳ 明朝" w:hAnsi="ＭＳ 明朝" w:hint="eastAsia"/>
                <w:color w:val="000000" w:themeColor="text1"/>
                <w:sz w:val="20"/>
                <w:szCs w:val="20"/>
              </w:rPr>
              <w:t>）</w:t>
            </w:r>
          </w:p>
        </w:tc>
        <w:tc>
          <w:tcPr>
            <w:tcW w:w="1276" w:type="dxa"/>
            <w:shd w:val="pct15" w:color="auto" w:fill="auto"/>
            <w:vAlign w:val="center"/>
          </w:tcPr>
          <w:p w14:paraId="71915C61"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7091DA04"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6538F7E1" w14:textId="77777777" w:rsidTr="00F67679">
        <w:tc>
          <w:tcPr>
            <w:tcW w:w="8075" w:type="dxa"/>
          </w:tcPr>
          <w:p w14:paraId="26492B90"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3B066D">
              <w:rPr>
                <w:rFonts w:ascii="ＭＳ 明朝" w:hAnsi="ＭＳ 明朝" w:hint="eastAsia"/>
                <w:sz w:val="20"/>
              </w:rPr>
              <w:t>指定居宅介護支援事業者は、利用者が他の居宅介護支援事業者の利用を希望する場合、要介護認定を受けている利用者が要支援認定を受けた場合その他利用者からの申出があった場合には、当該利用者に対し、直近の居宅サービス計画及びその実施状況に関する書類を交付しているか。</w:t>
            </w:r>
          </w:p>
          <w:p w14:paraId="6018EE5B" w14:textId="77777777" w:rsidR="007A3ECB" w:rsidRPr="00D01DFA" w:rsidRDefault="007A3ECB" w:rsidP="007A3ECB">
            <w:pPr>
              <w:ind w:left="200" w:hangingChars="100" w:hanging="200"/>
              <w:jc w:val="left"/>
              <w:rPr>
                <w:rFonts w:ascii="ＭＳ 明朝" w:hAnsi="ＭＳ 明朝"/>
                <w:sz w:val="20"/>
              </w:rPr>
            </w:pPr>
          </w:p>
        </w:tc>
        <w:tc>
          <w:tcPr>
            <w:tcW w:w="1276" w:type="dxa"/>
          </w:tcPr>
          <w:p w14:paraId="377CF7FE"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5042AA6F" w14:textId="68F709CE"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条例第</w:t>
            </w:r>
            <w:r w:rsidR="00793BAC">
              <w:rPr>
                <w:rFonts w:ascii="ＭＳ 明朝" w:hAnsi="ＭＳ 明朝" w:cs="ＭＳ 明朝" w:hint="eastAsia"/>
                <w:color w:val="000000" w:themeColor="text1"/>
                <w:kern w:val="0"/>
                <w:sz w:val="16"/>
                <w:szCs w:val="20"/>
              </w:rPr>
              <w:t>17</w:t>
            </w:r>
            <w:r w:rsidRPr="003B066D">
              <w:rPr>
                <w:rFonts w:ascii="ＭＳ 明朝" w:hAnsi="ＭＳ 明朝" w:cs="ＭＳ 明朝" w:hint="eastAsia"/>
                <w:color w:val="000000" w:themeColor="text1"/>
                <w:kern w:val="0"/>
                <w:sz w:val="16"/>
                <w:szCs w:val="20"/>
              </w:rPr>
              <w:t>条</w:t>
            </w:r>
          </w:p>
          <w:p w14:paraId="28913207"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平11解釈通知2-3-(9)</w:t>
            </w:r>
          </w:p>
        </w:tc>
      </w:tr>
      <w:tr w:rsidR="007A3ECB" w14:paraId="2F4F030C" w14:textId="77777777" w:rsidTr="002801EC">
        <w:trPr>
          <w:trHeight w:val="271"/>
        </w:trPr>
        <w:tc>
          <w:tcPr>
            <w:tcW w:w="8075" w:type="dxa"/>
            <w:shd w:val="pct15" w:color="auto" w:fill="auto"/>
            <w:vAlign w:val="center"/>
          </w:tcPr>
          <w:p w14:paraId="558A5B90" w14:textId="22024C28"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Pr="00025612">
              <w:rPr>
                <w:rFonts w:ascii="ＭＳ 明朝" w:hAnsi="ＭＳ 明朝" w:hint="eastAsia"/>
                <w:sz w:val="20"/>
              </w:rPr>
              <w:t>利用者に関する</w:t>
            </w:r>
            <w:r w:rsidR="00E74748">
              <w:rPr>
                <w:rFonts w:ascii="ＭＳ 明朝" w:hAnsi="ＭＳ 明朝" w:hint="eastAsia"/>
                <w:sz w:val="20"/>
              </w:rPr>
              <w:t>町</w:t>
            </w:r>
            <w:r w:rsidRPr="00025612">
              <w:rPr>
                <w:rFonts w:ascii="ＭＳ 明朝" w:hAnsi="ＭＳ 明朝" w:hint="eastAsia"/>
                <w:sz w:val="20"/>
              </w:rPr>
              <w:t>への通知</w:t>
            </w:r>
            <w:r w:rsidRPr="00517527">
              <w:rPr>
                <w:rFonts w:ascii="ＭＳ 明朝" w:hAnsi="ＭＳ 明朝" w:hint="eastAsia"/>
                <w:color w:val="000000" w:themeColor="text1"/>
                <w:sz w:val="20"/>
                <w:szCs w:val="20"/>
              </w:rPr>
              <w:t>）</w:t>
            </w:r>
          </w:p>
        </w:tc>
        <w:tc>
          <w:tcPr>
            <w:tcW w:w="1276" w:type="dxa"/>
            <w:shd w:val="pct15" w:color="auto" w:fill="auto"/>
            <w:vAlign w:val="center"/>
          </w:tcPr>
          <w:p w14:paraId="37E78193"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4762AB36"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3F64E7F0" w14:textId="77777777" w:rsidTr="00F67679">
        <w:tc>
          <w:tcPr>
            <w:tcW w:w="8075" w:type="dxa"/>
          </w:tcPr>
          <w:p w14:paraId="0534A154" w14:textId="5116756F" w:rsidR="007A3ECB" w:rsidRPr="003B066D"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3B066D">
              <w:rPr>
                <w:rFonts w:ascii="ＭＳ 明朝" w:hAnsi="ＭＳ 明朝" w:hint="eastAsia"/>
                <w:sz w:val="20"/>
              </w:rPr>
              <w:t>指定居宅介護支援事業者は、指定居宅介護支援を受けている利用者が次のいずれかに該当する場合は、遅滞なく、意見を付してその旨を</w:t>
            </w:r>
            <w:r w:rsidR="00E74748">
              <w:rPr>
                <w:rFonts w:ascii="ＭＳ 明朝" w:hAnsi="ＭＳ 明朝" w:hint="eastAsia"/>
                <w:sz w:val="20"/>
              </w:rPr>
              <w:t>町</w:t>
            </w:r>
            <w:r w:rsidRPr="003B066D">
              <w:rPr>
                <w:rFonts w:ascii="ＭＳ 明朝" w:hAnsi="ＭＳ 明朝" w:hint="eastAsia"/>
                <w:sz w:val="20"/>
              </w:rPr>
              <w:t>に通知しているか。</w:t>
            </w:r>
          </w:p>
          <w:p w14:paraId="4F1DCF4F" w14:textId="77777777" w:rsidR="007A3ECB" w:rsidRPr="003B066D" w:rsidRDefault="007A3ECB" w:rsidP="007A3ECB">
            <w:pPr>
              <w:ind w:leftChars="100" w:left="410" w:hangingChars="100" w:hanging="200"/>
              <w:jc w:val="left"/>
              <w:rPr>
                <w:rFonts w:ascii="ＭＳ 明朝" w:hAnsi="ＭＳ 明朝"/>
                <w:sz w:val="20"/>
              </w:rPr>
            </w:pPr>
            <w:r>
              <w:rPr>
                <w:rFonts w:ascii="ＭＳ 明朝" w:hAnsi="ＭＳ 明朝" w:hint="eastAsia"/>
                <w:sz w:val="20"/>
              </w:rPr>
              <w:t xml:space="preserve">ア　</w:t>
            </w:r>
            <w:r w:rsidRPr="003B066D">
              <w:rPr>
                <w:rFonts w:ascii="ＭＳ 明朝" w:hAnsi="ＭＳ 明朝" w:hint="eastAsia"/>
                <w:sz w:val="20"/>
              </w:rPr>
              <w:t>正当な理由なしに介護給付等対象サービスの利用に関する指示に従わないこと等により、要介護状態の程度を増進させたと認められるとき。</w:t>
            </w:r>
          </w:p>
          <w:p w14:paraId="45A6E197" w14:textId="77777777" w:rsidR="007A3ECB" w:rsidRDefault="007A3ECB" w:rsidP="007A3ECB">
            <w:pPr>
              <w:ind w:leftChars="100" w:left="410" w:hangingChars="100" w:hanging="200"/>
              <w:jc w:val="left"/>
              <w:rPr>
                <w:rFonts w:ascii="ＭＳ 明朝" w:hAnsi="ＭＳ 明朝"/>
                <w:sz w:val="20"/>
              </w:rPr>
            </w:pPr>
            <w:r>
              <w:rPr>
                <w:rFonts w:ascii="ＭＳ 明朝" w:hAnsi="ＭＳ 明朝" w:hint="eastAsia"/>
                <w:sz w:val="20"/>
              </w:rPr>
              <w:t xml:space="preserve">イ　</w:t>
            </w:r>
            <w:r w:rsidRPr="003B066D">
              <w:rPr>
                <w:rFonts w:ascii="ＭＳ 明朝" w:hAnsi="ＭＳ 明朝" w:hint="eastAsia"/>
                <w:sz w:val="20"/>
              </w:rPr>
              <w:t>偽りその他不正の行為によって保険給付の支給を受け、又は受けようとしたとき。</w:t>
            </w:r>
          </w:p>
          <w:p w14:paraId="2E293A2B" w14:textId="77777777" w:rsidR="007A3ECB" w:rsidRPr="007F4223" w:rsidRDefault="007A3ECB" w:rsidP="007A3ECB">
            <w:pPr>
              <w:ind w:left="200" w:hangingChars="100" w:hanging="200"/>
              <w:jc w:val="left"/>
              <w:rPr>
                <w:rFonts w:ascii="ＭＳ 明朝" w:hAnsi="ＭＳ 明朝"/>
                <w:sz w:val="20"/>
              </w:rPr>
            </w:pPr>
          </w:p>
        </w:tc>
        <w:tc>
          <w:tcPr>
            <w:tcW w:w="1276" w:type="dxa"/>
          </w:tcPr>
          <w:p w14:paraId="7EA95511"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1315806" w14:textId="7946CAC3"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条例第</w:t>
            </w:r>
            <w:r w:rsidR="00793BAC">
              <w:rPr>
                <w:rFonts w:ascii="ＭＳ 明朝" w:hAnsi="ＭＳ 明朝" w:cs="ＭＳ 明朝" w:hint="eastAsia"/>
                <w:color w:val="000000" w:themeColor="text1"/>
                <w:kern w:val="0"/>
                <w:sz w:val="16"/>
                <w:szCs w:val="20"/>
              </w:rPr>
              <w:t>18</w:t>
            </w:r>
            <w:r w:rsidRPr="003B066D">
              <w:rPr>
                <w:rFonts w:ascii="ＭＳ 明朝" w:hAnsi="ＭＳ 明朝" w:cs="ＭＳ 明朝" w:hint="eastAsia"/>
                <w:color w:val="000000" w:themeColor="text1"/>
                <w:kern w:val="0"/>
                <w:sz w:val="16"/>
                <w:szCs w:val="20"/>
              </w:rPr>
              <w:t>条</w:t>
            </w:r>
          </w:p>
          <w:p w14:paraId="1D0AB8EC"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平11解釈通知2-3-(10)</w:t>
            </w:r>
          </w:p>
        </w:tc>
      </w:tr>
      <w:tr w:rsidR="007A3ECB" w14:paraId="5C9D2082" w14:textId="77777777" w:rsidTr="002801EC">
        <w:trPr>
          <w:trHeight w:val="271"/>
        </w:trPr>
        <w:tc>
          <w:tcPr>
            <w:tcW w:w="8075" w:type="dxa"/>
            <w:shd w:val="pct15" w:color="auto" w:fill="auto"/>
            <w:vAlign w:val="center"/>
          </w:tcPr>
          <w:p w14:paraId="1D22B07D"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Pr="00025612">
              <w:rPr>
                <w:rFonts w:ascii="ＭＳ 明朝" w:hAnsi="ＭＳ 明朝" w:hint="eastAsia"/>
                <w:sz w:val="20"/>
              </w:rPr>
              <w:t>管理者の責務</w:t>
            </w:r>
            <w:r w:rsidRPr="00517527">
              <w:rPr>
                <w:rFonts w:ascii="ＭＳ 明朝" w:hAnsi="ＭＳ 明朝" w:hint="eastAsia"/>
                <w:color w:val="000000" w:themeColor="text1"/>
                <w:sz w:val="20"/>
                <w:szCs w:val="20"/>
              </w:rPr>
              <w:t>）</w:t>
            </w:r>
          </w:p>
        </w:tc>
        <w:tc>
          <w:tcPr>
            <w:tcW w:w="1276" w:type="dxa"/>
            <w:shd w:val="pct15" w:color="auto" w:fill="auto"/>
            <w:vAlign w:val="center"/>
          </w:tcPr>
          <w:p w14:paraId="56D97E21"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70C8A635"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2ED8D0C5" w14:textId="77777777" w:rsidTr="00F67679">
        <w:tc>
          <w:tcPr>
            <w:tcW w:w="8075" w:type="dxa"/>
          </w:tcPr>
          <w:p w14:paraId="12F512BE" w14:textId="77777777" w:rsidR="007A3ECB" w:rsidRPr="003B066D"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3B066D">
              <w:rPr>
                <w:rFonts w:ascii="ＭＳ 明朝" w:hAnsi="ＭＳ 明朝" w:hint="eastAsia"/>
                <w:sz w:val="20"/>
              </w:rPr>
              <w:t>指定居宅介護支援事業所の管理者は、当該指定居宅介護支援事業所の介護支援専門員その他の従業者の管理、指定居宅介護支援の利用の申込みに係る調整、業務の実施状況の把握その他の管理を一元的に行っているか。</w:t>
            </w:r>
          </w:p>
          <w:p w14:paraId="5EDCABA2" w14:textId="77777777" w:rsidR="007A3ECB" w:rsidRDefault="007A3ECB" w:rsidP="007A3ECB">
            <w:pPr>
              <w:ind w:leftChars="100" w:left="210" w:firstLineChars="100" w:firstLine="200"/>
              <w:jc w:val="left"/>
              <w:rPr>
                <w:rFonts w:ascii="ＭＳ 明朝" w:hAnsi="ＭＳ 明朝"/>
                <w:sz w:val="20"/>
              </w:rPr>
            </w:pPr>
            <w:r w:rsidRPr="003B066D">
              <w:rPr>
                <w:rFonts w:ascii="ＭＳ 明朝" w:hAnsi="ＭＳ 明朝" w:hint="eastAsia"/>
                <w:sz w:val="20"/>
              </w:rPr>
              <w:t>また、当該指定居宅介護支援事業所の介護支援専門員その他の従業者に指定基準のうち「運営に関する基準」の規定を遵守させるため必要な指揮命令を行っているか。</w:t>
            </w:r>
          </w:p>
          <w:p w14:paraId="52B150EC" w14:textId="77777777" w:rsidR="007A3ECB" w:rsidRPr="00B953F7" w:rsidRDefault="007A3ECB" w:rsidP="007A3ECB">
            <w:pPr>
              <w:ind w:left="200" w:hangingChars="100" w:hanging="200"/>
              <w:jc w:val="left"/>
              <w:rPr>
                <w:rFonts w:ascii="ＭＳ 明朝" w:hAnsi="ＭＳ 明朝"/>
                <w:sz w:val="20"/>
              </w:rPr>
            </w:pPr>
          </w:p>
        </w:tc>
        <w:tc>
          <w:tcPr>
            <w:tcW w:w="1276" w:type="dxa"/>
          </w:tcPr>
          <w:p w14:paraId="777A5D3A"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2C575EB3" w14:textId="58A0C59A"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条例第</w:t>
            </w:r>
            <w:r w:rsidR="00793BAC">
              <w:rPr>
                <w:rFonts w:ascii="ＭＳ 明朝" w:hAnsi="ＭＳ 明朝" w:cs="ＭＳ 明朝" w:hint="eastAsia"/>
                <w:color w:val="000000" w:themeColor="text1"/>
                <w:kern w:val="0"/>
                <w:sz w:val="16"/>
                <w:szCs w:val="20"/>
              </w:rPr>
              <w:t>19</w:t>
            </w:r>
            <w:r w:rsidRPr="003B066D">
              <w:rPr>
                <w:rFonts w:ascii="ＭＳ 明朝" w:hAnsi="ＭＳ 明朝" w:cs="ＭＳ 明朝" w:hint="eastAsia"/>
                <w:color w:val="000000" w:themeColor="text1"/>
                <w:kern w:val="0"/>
                <w:sz w:val="16"/>
                <w:szCs w:val="20"/>
              </w:rPr>
              <w:t>条</w:t>
            </w:r>
          </w:p>
        </w:tc>
      </w:tr>
      <w:tr w:rsidR="007A3ECB" w14:paraId="7D58399B" w14:textId="77777777" w:rsidTr="002801EC">
        <w:trPr>
          <w:trHeight w:val="271"/>
        </w:trPr>
        <w:tc>
          <w:tcPr>
            <w:tcW w:w="8075" w:type="dxa"/>
            <w:shd w:val="pct15" w:color="auto" w:fill="auto"/>
            <w:vAlign w:val="center"/>
          </w:tcPr>
          <w:p w14:paraId="4ECDE3F1"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Pr="00025612">
              <w:rPr>
                <w:rFonts w:ascii="ＭＳ 明朝" w:hAnsi="ＭＳ 明朝" w:hint="eastAsia"/>
                <w:sz w:val="20"/>
              </w:rPr>
              <w:t>運営規程</w:t>
            </w:r>
            <w:r w:rsidRPr="00517527">
              <w:rPr>
                <w:rFonts w:ascii="ＭＳ 明朝" w:hAnsi="ＭＳ 明朝" w:hint="eastAsia"/>
                <w:color w:val="000000" w:themeColor="text1"/>
                <w:sz w:val="20"/>
                <w:szCs w:val="20"/>
              </w:rPr>
              <w:t>）</w:t>
            </w:r>
          </w:p>
        </w:tc>
        <w:tc>
          <w:tcPr>
            <w:tcW w:w="1276" w:type="dxa"/>
            <w:shd w:val="pct15" w:color="auto" w:fill="auto"/>
            <w:vAlign w:val="center"/>
          </w:tcPr>
          <w:p w14:paraId="4BAE6E3D"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7DC80441"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75A7C695" w14:textId="77777777" w:rsidTr="00F67679">
        <w:tc>
          <w:tcPr>
            <w:tcW w:w="8075" w:type="dxa"/>
          </w:tcPr>
          <w:p w14:paraId="3CA6E339" w14:textId="77777777" w:rsidR="007A3ECB" w:rsidRPr="003B066D"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3B066D">
              <w:rPr>
                <w:rFonts w:ascii="ＭＳ 明朝" w:hAnsi="ＭＳ 明朝" w:hint="eastAsia"/>
                <w:sz w:val="20"/>
              </w:rPr>
              <w:t>運営規程には、次の事項が定められているか。</w:t>
            </w:r>
          </w:p>
          <w:p w14:paraId="6967DB8B" w14:textId="77777777" w:rsidR="007A3ECB" w:rsidRPr="003B066D" w:rsidRDefault="007A3ECB" w:rsidP="007A3ECB">
            <w:pPr>
              <w:ind w:left="200" w:hangingChars="100" w:hanging="200"/>
              <w:jc w:val="left"/>
              <w:rPr>
                <w:rFonts w:ascii="ＭＳ 明朝" w:hAnsi="ＭＳ 明朝"/>
                <w:sz w:val="20"/>
              </w:rPr>
            </w:pPr>
          </w:p>
          <w:p w14:paraId="505E5B88" w14:textId="77777777" w:rsidR="007A3ECB" w:rsidRPr="003B066D" w:rsidRDefault="007A3ECB" w:rsidP="007A3ECB">
            <w:pPr>
              <w:ind w:leftChars="100" w:left="210"/>
              <w:jc w:val="left"/>
              <w:rPr>
                <w:rFonts w:ascii="ＭＳ 明朝" w:hAnsi="ＭＳ 明朝"/>
                <w:sz w:val="20"/>
              </w:rPr>
            </w:pPr>
            <w:r w:rsidRPr="003B066D">
              <w:rPr>
                <w:rFonts w:ascii="ＭＳ 明朝" w:hAnsi="ＭＳ 明朝" w:hint="eastAsia"/>
                <w:sz w:val="20"/>
              </w:rPr>
              <w:t>・事業の目的及び運営方針　（</w:t>
            </w:r>
            <w:r>
              <w:rPr>
                <w:rFonts w:ascii="ＭＳ 明朝" w:hAnsi="ＭＳ 明朝" w:hint="eastAsia"/>
                <w:sz w:val="20"/>
              </w:rPr>
              <w:t xml:space="preserve"> </w:t>
            </w:r>
            <w:r w:rsidRPr="003B066D">
              <w:rPr>
                <w:rFonts w:ascii="ＭＳ 明朝" w:hAnsi="ＭＳ 明朝" w:hint="eastAsia"/>
                <w:sz w:val="20"/>
              </w:rPr>
              <w:t>有</w:t>
            </w:r>
            <w:r>
              <w:rPr>
                <w:rFonts w:ascii="ＭＳ 明朝" w:hAnsi="ＭＳ 明朝" w:hint="eastAsia"/>
                <w:sz w:val="20"/>
              </w:rPr>
              <w:t xml:space="preserve"> </w:t>
            </w:r>
            <w:r w:rsidRPr="003B066D">
              <w:rPr>
                <w:rFonts w:ascii="ＭＳ 明朝" w:hAnsi="ＭＳ 明朝" w:hint="eastAsia"/>
                <w:sz w:val="20"/>
              </w:rPr>
              <w:t>・</w:t>
            </w:r>
            <w:r>
              <w:rPr>
                <w:rFonts w:ascii="ＭＳ 明朝" w:hAnsi="ＭＳ 明朝" w:hint="eastAsia"/>
                <w:sz w:val="20"/>
              </w:rPr>
              <w:t xml:space="preserve"> </w:t>
            </w:r>
            <w:r w:rsidRPr="003B066D">
              <w:rPr>
                <w:rFonts w:ascii="ＭＳ 明朝" w:hAnsi="ＭＳ 明朝" w:hint="eastAsia"/>
                <w:sz w:val="20"/>
              </w:rPr>
              <w:t>無</w:t>
            </w:r>
            <w:r>
              <w:rPr>
                <w:rFonts w:ascii="ＭＳ 明朝" w:hAnsi="ＭＳ 明朝" w:hint="eastAsia"/>
                <w:sz w:val="20"/>
              </w:rPr>
              <w:t xml:space="preserve"> </w:t>
            </w:r>
            <w:r w:rsidRPr="003B066D">
              <w:rPr>
                <w:rFonts w:ascii="ＭＳ 明朝" w:hAnsi="ＭＳ 明朝" w:hint="eastAsia"/>
                <w:sz w:val="20"/>
              </w:rPr>
              <w:t>）</w:t>
            </w:r>
          </w:p>
          <w:p w14:paraId="4EEA49CC" w14:textId="77777777" w:rsidR="007A3ECB" w:rsidRPr="003B066D" w:rsidRDefault="007A3ECB" w:rsidP="007A3ECB">
            <w:pPr>
              <w:ind w:leftChars="100" w:left="210"/>
              <w:jc w:val="left"/>
              <w:rPr>
                <w:rFonts w:ascii="ＭＳ 明朝" w:hAnsi="ＭＳ 明朝"/>
                <w:sz w:val="20"/>
              </w:rPr>
            </w:pPr>
            <w:r w:rsidRPr="003B066D">
              <w:rPr>
                <w:rFonts w:ascii="ＭＳ 明朝" w:hAnsi="ＭＳ 明朝" w:hint="eastAsia"/>
                <w:sz w:val="20"/>
              </w:rPr>
              <w:t>・従業者の職種、員数及び職務の内容（</w:t>
            </w:r>
            <w:r>
              <w:rPr>
                <w:rFonts w:ascii="ＭＳ 明朝" w:hAnsi="ＭＳ 明朝" w:hint="eastAsia"/>
                <w:sz w:val="20"/>
              </w:rPr>
              <w:t xml:space="preserve"> </w:t>
            </w:r>
            <w:r w:rsidRPr="003B066D">
              <w:rPr>
                <w:rFonts w:ascii="ＭＳ 明朝" w:hAnsi="ＭＳ 明朝" w:hint="eastAsia"/>
                <w:sz w:val="20"/>
              </w:rPr>
              <w:t>有</w:t>
            </w:r>
            <w:r>
              <w:rPr>
                <w:rFonts w:ascii="ＭＳ 明朝" w:hAnsi="ＭＳ 明朝" w:hint="eastAsia"/>
                <w:sz w:val="20"/>
              </w:rPr>
              <w:t xml:space="preserve"> </w:t>
            </w:r>
            <w:r w:rsidRPr="003B066D">
              <w:rPr>
                <w:rFonts w:ascii="ＭＳ 明朝" w:hAnsi="ＭＳ 明朝" w:hint="eastAsia"/>
                <w:sz w:val="20"/>
              </w:rPr>
              <w:t>・</w:t>
            </w:r>
            <w:r>
              <w:rPr>
                <w:rFonts w:ascii="ＭＳ 明朝" w:hAnsi="ＭＳ 明朝" w:hint="eastAsia"/>
                <w:sz w:val="20"/>
              </w:rPr>
              <w:t xml:space="preserve"> </w:t>
            </w:r>
            <w:r w:rsidRPr="003B066D">
              <w:rPr>
                <w:rFonts w:ascii="ＭＳ 明朝" w:hAnsi="ＭＳ 明朝" w:hint="eastAsia"/>
                <w:sz w:val="20"/>
              </w:rPr>
              <w:t>無</w:t>
            </w:r>
            <w:r>
              <w:rPr>
                <w:rFonts w:ascii="ＭＳ 明朝" w:hAnsi="ＭＳ 明朝" w:hint="eastAsia"/>
                <w:sz w:val="20"/>
              </w:rPr>
              <w:t xml:space="preserve"> </w:t>
            </w:r>
            <w:r w:rsidRPr="003B066D">
              <w:rPr>
                <w:rFonts w:ascii="ＭＳ 明朝" w:hAnsi="ＭＳ 明朝" w:hint="eastAsia"/>
                <w:sz w:val="20"/>
              </w:rPr>
              <w:t>）</w:t>
            </w:r>
          </w:p>
          <w:p w14:paraId="0D1DE557" w14:textId="77777777" w:rsidR="007A3ECB" w:rsidRPr="003B066D" w:rsidRDefault="007A3ECB" w:rsidP="007A3ECB">
            <w:pPr>
              <w:ind w:leftChars="100" w:left="210"/>
              <w:jc w:val="left"/>
              <w:rPr>
                <w:rFonts w:ascii="ＭＳ 明朝" w:hAnsi="ＭＳ 明朝"/>
                <w:sz w:val="20"/>
              </w:rPr>
            </w:pPr>
            <w:r w:rsidRPr="003B066D">
              <w:rPr>
                <w:rFonts w:ascii="ＭＳ 明朝" w:hAnsi="ＭＳ 明朝" w:hint="eastAsia"/>
                <w:sz w:val="20"/>
              </w:rPr>
              <w:t>※介護支援専門員とその他の職員に区分し、員数及び職務内容を記載すること。</w:t>
            </w:r>
          </w:p>
          <w:p w14:paraId="4EF3DFFE" w14:textId="77777777" w:rsidR="007A3ECB" w:rsidRPr="003B066D" w:rsidRDefault="007A3ECB" w:rsidP="007A3ECB">
            <w:pPr>
              <w:ind w:leftChars="100" w:left="210"/>
              <w:jc w:val="left"/>
              <w:rPr>
                <w:rFonts w:ascii="ＭＳ 明朝" w:hAnsi="ＭＳ 明朝"/>
                <w:sz w:val="20"/>
              </w:rPr>
            </w:pPr>
            <w:r w:rsidRPr="003B066D">
              <w:rPr>
                <w:rFonts w:ascii="ＭＳ 明朝" w:hAnsi="ＭＳ 明朝" w:hint="eastAsia"/>
                <w:sz w:val="20"/>
              </w:rPr>
              <w:t>・営業日及び営業時間（</w:t>
            </w:r>
            <w:r>
              <w:rPr>
                <w:rFonts w:ascii="ＭＳ 明朝" w:hAnsi="ＭＳ 明朝" w:hint="eastAsia"/>
                <w:sz w:val="20"/>
              </w:rPr>
              <w:t xml:space="preserve"> </w:t>
            </w:r>
            <w:r w:rsidRPr="003B066D">
              <w:rPr>
                <w:rFonts w:ascii="ＭＳ 明朝" w:hAnsi="ＭＳ 明朝" w:hint="eastAsia"/>
                <w:sz w:val="20"/>
              </w:rPr>
              <w:t>有</w:t>
            </w:r>
            <w:r>
              <w:rPr>
                <w:rFonts w:ascii="ＭＳ 明朝" w:hAnsi="ＭＳ 明朝" w:hint="eastAsia"/>
                <w:sz w:val="20"/>
              </w:rPr>
              <w:t xml:space="preserve"> </w:t>
            </w:r>
            <w:r w:rsidRPr="003B066D">
              <w:rPr>
                <w:rFonts w:ascii="ＭＳ 明朝" w:hAnsi="ＭＳ 明朝" w:hint="eastAsia"/>
                <w:sz w:val="20"/>
              </w:rPr>
              <w:t>・</w:t>
            </w:r>
            <w:r>
              <w:rPr>
                <w:rFonts w:ascii="ＭＳ 明朝" w:hAnsi="ＭＳ 明朝" w:hint="eastAsia"/>
                <w:sz w:val="20"/>
              </w:rPr>
              <w:t xml:space="preserve"> </w:t>
            </w:r>
            <w:r w:rsidRPr="003B066D">
              <w:rPr>
                <w:rFonts w:ascii="ＭＳ 明朝" w:hAnsi="ＭＳ 明朝" w:hint="eastAsia"/>
                <w:sz w:val="20"/>
              </w:rPr>
              <w:t>無</w:t>
            </w:r>
            <w:r>
              <w:rPr>
                <w:rFonts w:ascii="ＭＳ 明朝" w:hAnsi="ＭＳ 明朝" w:hint="eastAsia"/>
                <w:sz w:val="20"/>
              </w:rPr>
              <w:t xml:space="preserve"> </w:t>
            </w:r>
            <w:r w:rsidRPr="003B066D">
              <w:rPr>
                <w:rFonts w:ascii="ＭＳ 明朝" w:hAnsi="ＭＳ 明朝" w:hint="eastAsia"/>
                <w:sz w:val="20"/>
              </w:rPr>
              <w:t>）</w:t>
            </w:r>
          </w:p>
          <w:p w14:paraId="7CE5059C" w14:textId="77777777" w:rsidR="007A3ECB" w:rsidRPr="003B066D" w:rsidRDefault="007A3ECB" w:rsidP="007A3ECB">
            <w:pPr>
              <w:ind w:leftChars="100" w:left="210"/>
              <w:jc w:val="left"/>
              <w:rPr>
                <w:rFonts w:ascii="ＭＳ 明朝" w:hAnsi="ＭＳ 明朝"/>
                <w:sz w:val="20"/>
              </w:rPr>
            </w:pPr>
            <w:r w:rsidRPr="003B066D">
              <w:rPr>
                <w:rFonts w:ascii="ＭＳ 明朝" w:hAnsi="ＭＳ 明朝" w:hint="eastAsia"/>
                <w:sz w:val="20"/>
              </w:rPr>
              <w:t>・指定居宅介護支援の提供方法、内容及び利用料その他費用の額　（</w:t>
            </w:r>
            <w:r>
              <w:rPr>
                <w:rFonts w:ascii="ＭＳ 明朝" w:hAnsi="ＭＳ 明朝" w:hint="eastAsia"/>
                <w:sz w:val="20"/>
              </w:rPr>
              <w:t xml:space="preserve"> </w:t>
            </w:r>
            <w:r w:rsidRPr="003B066D">
              <w:rPr>
                <w:rFonts w:ascii="ＭＳ 明朝" w:hAnsi="ＭＳ 明朝" w:hint="eastAsia"/>
                <w:sz w:val="20"/>
              </w:rPr>
              <w:t>有</w:t>
            </w:r>
            <w:r>
              <w:rPr>
                <w:rFonts w:ascii="ＭＳ 明朝" w:hAnsi="ＭＳ 明朝" w:hint="eastAsia"/>
                <w:sz w:val="20"/>
              </w:rPr>
              <w:t xml:space="preserve"> </w:t>
            </w:r>
            <w:r w:rsidRPr="003B066D">
              <w:rPr>
                <w:rFonts w:ascii="ＭＳ 明朝" w:hAnsi="ＭＳ 明朝" w:hint="eastAsia"/>
                <w:sz w:val="20"/>
              </w:rPr>
              <w:t>・</w:t>
            </w:r>
            <w:r>
              <w:rPr>
                <w:rFonts w:ascii="ＭＳ 明朝" w:hAnsi="ＭＳ 明朝" w:hint="eastAsia"/>
                <w:sz w:val="20"/>
              </w:rPr>
              <w:t xml:space="preserve"> </w:t>
            </w:r>
            <w:r w:rsidRPr="003B066D">
              <w:rPr>
                <w:rFonts w:ascii="ＭＳ 明朝" w:hAnsi="ＭＳ 明朝" w:hint="eastAsia"/>
                <w:sz w:val="20"/>
              </w:rPr>
              <w:t>無</w:t>
            </w:r>
            <w:r>
              <w:rPr>
                <w:rFonts w:ascii="ＭＳ 明朝" w:hAnsi="ＭＳ 明朝" w:hint="eastAsia"/>
                <w:sz w:val="20"/>
              </w:rPr>
              <w:t xml:space="preserve"> </w:t>
            </w:r>
            <w:r w:rsidRPr="003B066D">
              <w:rPr>
                <w:rFonts w:ascii="ＭＳ 明朝" w:hAnsi="ＭＳ 明朝" w:hint="eastAsia"/>
                <w:sz w:val="20"/>
              </w:rPr>
              <w:t>）</w:t>
            </w:r>
          </w:p>
          <w:p w14:paraId="791538EA" w14:textId="77777777" w:rsidR="007A3ECB" w:rsidRPr="003B066D" w:rsidRDefault="007A3ECB" w:rsidP="007A3ECB">
            <w:pPr>
              <w:ind w:leftChars="100" w:left="210"/>
              <w:jc w:val="left"/>
              <w:rPr>
                <w:rFonts w:ascii="ＭＳ 明朝" w:hAnsi="ＭＳ 明朝"/>
                <w:sz w:val="20"/>
              </w:rPr>
            </w:pPr>
            <w:r w:rsidRPr="003B066D">
              <w:rPr>
                <w:rFonts w:ascii="ＭＳ 明朝" w:hAnsi="ＭＳ 明朝" w:hint="eastAsia"/>
                <w:sz w:val="20"/>
              </w:rPr>
              <w:t>※利用者の相談を受ける場所、課題分析の手順等を記載すること。</w:t>
            </w:r>
          </w:p>
          <w:p w14:paraId="3E3563F7" w14:textId="77777777" w:rsidR="007A3ECB" w:rsidRPr="003B066D" w:rsidRDefault="007A3ECB" w:rsidP="007A3ECB">
            <w:pPr>
              <w:ind w:leftChars="100" w:left="210"/>
              <w:jc w:val="left"/>
              <w:rPr>
                <w:rFonts w:ascii="ＭＳ 明朝" w:hAnsi="ＭＳ 明朝"/>
                <w:sz w:val="20"/>
              </w:rPr>
            </w:pPr>
            <w:r w:rsidRPr="003B066D">
              <w:rPr>
                <w:rFonts w:ascii="ＭＳ 明朝" w:hAnsi="ＭＳ 明朝" w:hint="eastAsia"/>
                <w:sz w:val="20"/>
              </w:rPr>
              <w:t>・通常の事業の実施地域（</w:t>
            </w:r>
            <w:r>
              <w:rPr>
                <w:rFonts w:ascii="ＭＳ 明朝" w:hAnsi="ＭＳ 明朝" w:hint="eastAsia"/>
                <w:sz w:val="20"/>
              </w:rPr>
              <w:t xml:space="preserve"> </w:t>
            </w:r>
            <w:r w:rsidRPr="003B066D">
              <w:rPr>
                <w:rFonts w:ascii="ＭＳ 明朝" w:hAnsi="ＭＳ 明朝" w:hint="eastAsia"/>
                <w:sz w:val="20"/>
              </w:rPr>
              <w:t>有</w:t>
            </w:r>
            <w:r>
              <w:rPr>
                <w:rFonts w:ascii="ＭＳ 明朝" w:hAnsi="ＭＳ 明朝" w:hint="eastAsia"/>
                <w:sz w:val="20"/>
              </w:rPr>
              <w:t xml:space="preserve"> </w:t>
            </w:r>
            <w:r w:rsidRPr="003B066D">
              <w:rPr>
                <w:rFonts w:ascii="ＭＳ 明朝" w:hAnsi="ＭＳ 明朝" w:hint="eastAsia"/>
                <w:sz w:val="20"/>
              </w:rPr>
              <w:t>・</w:t>
            </w:r>
            <w:r>
              <w:rPr>
                <w:rFonts w:ascii="ＭＳ 明朝" w:hAnsi="ＭＳ 明朝" w:hint="eastAsia"/>
                <w:sz w:val="20"/>
              </w:rPr>
              <w:t xml:space="preserve"> </w:t>
            </w:r>
            <w:r w:rsidRPr="003B066D">
              <w:rPr>
                <w:rFonts w:ascii="ＭＳ 明朝" w:hAnsi="ＭＳ 明朝" w:hint="eastAsia"/>
                <w:sz w:val="20"/>
              </w:rPr>
              <w:t>無</w:t>
            </w:r>
            <w:r>
              <w:rPr>
                <w:rFonts w:ascii="ＭＳ 明朝" w:hAnsi="ＭＳ 明朝" w:hint="eastAsia"/>
                <w:sz w:val="20"/>
              </w:rPr>
              <w:t xml:space="preserve"> </w:t>
            </w:r>
            <w:r w:rsidRPr="003B066D">
              <w:rPr>
                <w:rFonts w:ascii="ＭＳ 明朝" w:hAnsi="ＭＳ 明朝" w:hint="eastAsia"/>
                <w:sz w:val="20"/>
              </w:rPr>
              <w:t>）</w:t>
            </w:r>
          </w:p>
          <w:p w14:paraId="2148D76B" w14:textId="77777777" w:rsidR="007A3ECB" w:rsidRDefault="007A3ECB" w:rsidP="007A3ECB">
            <w:pPr>
              <w:ind w:leftChars="100" w:left="410" w:hangingChars="100" w:hanging="200"/>
              <w:jc w:val="left"/>
              <w:rPr>
                <w:rFonts w:ascii="ＭＳ 明朝" w:hAnsi="ＭＳ 明朝"/>
                <w:sz w:val="20"/>
              </w:rPr>
            </w:pPr>
            <w:r w:rsidRPr="003B066D">
              <w:rPr>
                <w:rFonts w:ascii="ＭＳ 明朝" w:hAnsi="ＭＳ 明朝" w:hint="eastAsia"/>
                <w:sz w:val="20"/>
              </w:rPr>
              <w:t>※客観的にその区域が特定されるものとすること。なお、通常の事業の実施地域は、利用申込に係る調整等の観点からの目安であり、当該地域を越えて指定居宅介護支援が行われることを妨げるものではない。</w:t>
            </w:r>
          </w:p>
          <w:p w14:paraId="027CF1CD" w14:textId="77777777" w:rsidR="007A3ECB" w:rsidRDefault="007A3ECB" w:rsidP="007A3ECB">
            <w:pPr>
              <w:ind w:leftChars="100" w:left="410" w:hangingChars="100" w:hanging="200"/>
              <w:jc w:val="left"/>
              <w:rPr>
                <w:rFonts w:ascii="ＭＳ 明朝" w:hAnsi="ＭＳ 明朝"/>
                <w:sz w:val="20"/>
                <w:u w:val="single"/>
              </w:rPr>
            </w:pPr>
            <w:r w:rsidRPr="00D11E7E">
              <w:rPr>
                <w:rFonts w:ascii="ＭＳ 明朝" w:hAnsi="ＭＳ 明朝" w:hint="eastAsia"/>
                <w:sz w:val="20"/>
                <w:u w:val="single"/>
              </w:rPr>
              <w:t>・虐待の防止のための措置</w:t>
            </w:r>
            <w:r>
              <w:rPr>
                <w:rFonts w:ascii="ＭＳ 明朝" w:hAnsi="ＭＳ 明朝" w:hint="eastAsia"/>
                <w:sz w:val="20"/>
                <w:u w:val="single"/>
              </w:rPr>
              <w:t>に関する事項</w:t>
            </w:r>
            <w:r w:rsidRPr="00D11E7E">
              <w:rPr>
                <w:rFonts w:ascii="ＭＳ 明朝" w:hAnsi="ＭＳ 明朝" w:hint="eastAsia"/>
                <w:sz w:val="20"/>
                <w:u w:val="single"/>
              </w:rPr>
              <w:t>（ 有 ・ 無 ）</w:t>
            </w:r>
          </w:p>
          <w:p w14:paraId="0E54F55B" w14:textId="77777777" w:rsidR="007A3ECB" w:rsidRPr="00D11E7E" w:rsidRDefault="007A3ECB" w:rsidP="007A3ECB">
            <w:pPr>
              <w:ind w:leftChars="100" w:left="410" w:hangingChars="100" w:hanging="200"/>
              <w:jc w:val="left"/>
              <w:rPr>
                <w:rFonts w:ascii="ＭＳ 明朝" w:hAnsi="ＭＳ 明朝"/>
                <w:sz w:val="20"/>
                <w:u w:val="single"/>
              </w:rPr>
            </w:pPr>
            <w:r>
              <w:rPr>
                <w:rFonts w:ascii="ＭＳ 明朝" w:hAnsi="ＭＳ 明朝" w:hint="eastAsia"/>
                <w:sz w:val="20"/>
                <w:u w:val="single"/>
              </w:rPr>
              <w:t>（※令和６年３月３１日までは努力義務）</w:t>
            </w:r>
          </w:p>
          <w:p w14:paraId="6C555A28" w14:textId="77777777" w:rsidR="007A3ECB" w:rsidRDefault="007A3ECB" w:rsidP="007A3ECB">
            <w:pPr>
              <w:ind w:leftChars="100" w:left="210"/>
              <w:jc w:val="left"/>
              <w:rPr>
                <w:rFonts w:ascii="ＭＳ 明朝" w:hAnsi="ＭＳ 明朝"/>
                <w:sz w:val="20"/>
              </w:rPr>
            </w:pPr>
            <w:r w:rsidRPr="003B066D">
              <w:rPr>
                <w:rFonts w:ascii="ＭＳ 明朝" w:hAnsi="ＭＳ 明朝" w:hint="eastAsia"/>
                <w:sz w:val="20"/>
              </w:rPr>
              <w:t>・その他運営に関する重要事項（</w:t>
            </w:r>
            <w:r>
              <w:rPr>
                <w:rFonts w:ascii="ＭＳ 明朝" w:hAnsi="ＭＳ 明朝" w:hint="eastAsia"/>
                <w:sz w:val="20"/>
              </w:rPr>
              <w:t xml:space="preserve"> </w:t>
            </w:r>
            <w:r w:rsidRPr="003B066D">
              <w:rPr>
                <w:rFonts w:ascii="ＭＳ 明朝" w:hAnsi="ＭＳ 明朝" w:hint="eastAsia"/>
                <w:sz w:val="20"/>
              </w:rPr>
              <w:t>有</w:t>
            </w:r>
            <w:r>
              <w:rPr>
                <w:rFonts w:ascii="ＭＳ 明朝" w:hAnsi="ＭＳ 明朝" w:hint="eastAsia"/>
                <w:sz w:val="20"/>
              </w:rPr>
              <w:t xml:space="preserve"> </w:t>
            </w:r>
            <w:r w:rsidRPr="003B066D">
              <w:rPr>
                <w:rFonts w:ascii="ＭＳ 明朝" w:hAnsi="ＭＳ 明朝" w:hint="eastAsia"/>
                <w:sz w:val="20"/>
              </w:rPr>
              <w:t>・</w:t>
            </w:r>
            <w:r>
              <w:rPr>
                <w:rFonts w:ascii="ＭＳ 明朝" w:hAnsi="ＭＳ 明朝" w:hint="eastAsia"/>
                <w:sz w:val="20"/>
              </w:rPr>
              <w:t xml:space="preserve"> </w:t>
            </w:r>
            <w:r w:rsidRPr="003B066D">
              <w:rPr>
                <w:rFonts w:ascii="ＭＳ 明朝" w:hAnsi="ＭＳ 明朝" w:hint="eastAsia"/>
                <w:sz w:val="20"/>
              </w:rPr>
              <w:t>無</w:t>
            </w:r>
            <w:r>
              <w:rPr>
                <w:rFonts w:ascii="ＭＳ 明朝" w:hAnsi="ＭＳ 明朝" w:hint="eastAsia"/>
                <w:sz w:val="20"/>
              </w:rPr>
              <w:t xml:space="preserve"> </w:t>
            </w:r>
            <w:r w:rsidRPr="003B066D">
              <w:rPr>
                <w:rFonts w:ascii="ＭＳ 明朝" w:hAnsi="ＭＳ 明朝" w:hint="eastAsia"/>
                <w:sz w:val="20"/>
              </w:rPr>
              <w:t>）</w:t>
            </w:r>
          </w:p>
          <w:p w14:paraId="2170A6EC" w14:textId="77777777" w:rsidR="007A3ECB" w:rsidRPr="00B953F7" w:rsidRDefault="007A3ECB" w:rsidP="007A3ECB">
            <w:pPr>
              <w:ind w:left="200" w:hangingChars="100" w:hanging="200"/>
              <w:jc w:val="left"/>
              <w:rPr>
                <w:rFonts w:ascii="ＭＳ 明朝" w:hAnsi="ＭＳ 明朝"/>
                <w:sz w:val="20"/>
              </w:rPr>
            </w:pPr>
          </w:p>
        </w:tc>
        <w:tc>
          <w:tcPr>
            <w:tcW w:w="1276" w:type="dxa"/>
          </w:tcPr>
          <w:p w14:paraId="79C05EE8"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lastRenderedPageBreak/>
              <w:t>はい・いいえ</w:t>
            </w:r>
          </w:p>
        </w:tc>
        <w:tc>
          <w:tcPr>
            <w:tcW w:w="1525" w:type="dxa"/>
          </w:tcPr>
          <w:p w14:paraId="6405ECCE" w14:textId="383D30EB"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条例第</w:t>
            </w:r>
            <w:r w:rsidR="00793BAC">
              <w:rPr>
                <w:rFonts w:ascii="ＭＳ 明朝" w:hAnsi="ＭＳ 明朝" w:cs="ＭＳ 明朝" w:hint="eastAsia"/>
                <w:color w:val="000000" w:themeColor="text1"/>
                <w:kern w:val="0"/>
                <w:sz w:val="16"/>
                <w:szCs w:val="20"/>
              </w:rPr>
              <w:t>20</w:t>
            </w:r>
            <w:r w:rsidRPr="003B066D">
              <w:rPr>
                <w:rFonts w:ascii="ＭＳ 明朝" w:hAnsi="ＭＳ 明朝" w:cs="ＭＳ 明朝" w:hint="eastAsia"/>
                <w:color w:val="000000" w:themeColor="text1"/>
                <w:kern w:val="0"/>
                <w:sz w:val="16"/>
                <w:szCs w:val="20"/>
              </w:rPr>
              <w:t>条</w:t>
            </w:r>
          </w:p>
          <w:p w14:paraId="525A84DC"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平11解釈通知2-3-</w:t>
            </w:r>
            <w:r w:rsidRPr="003B066D">
              <w:rPr>
                <w:rFonts w:ascii="ＭＳ 明朝" w:hAnsi="ＭＳ 明朝" w:cs="ＭＳ 明朝" w:hint="eastAsia"/>
                <w:color w:val="000000" w:themeColor="text1"/>
                <w:kern w:val="0"/>
                <w:sz w:val="16"/>
                <w:szCs w:val="20"/>
              </w:rPr>
              <w:lastRenderedPageBreak/>
              <w:t>(11)</w:t>
            </w:r>
          </w:p>
        </w:tc>
      </w:tr>
      <w:tr w:rsidR="007A3ECB" w14:paraId="47EDE2D9" w14:textId="77777777" w:rsidTr="002801EC">
        <w:trPr>
          <w:trHeight w:val="271"/>
        </w:trPr>
        <w:tc>
          <w:tcPr>
            <w:tcW w:w="8075" w:type="dxa"/>
            <w:shd w:val="pct15" w:color="auto" w:fill="auto"/>
            <w:vAlign w:val="center"/>
          </w:tcPr>
          <w:p w14:paraId="407A3A17"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lastRenderedPageBreak/>
              <w:t>（</w:t>
            </w:r>
            <w:r w:rsidRPr="00025612">
              <w:rPr>
                <w:rFonts w:ascii="ＭＳ 明朝" w:hAnsi="ＭＳ 明朝" w:hint="eastAsia"/>
                <w:sz w:val="20"/>
              </w:rPr>
              <w:t>勤務体制の確保</w:t>
            </w:r>
            <w:r w:rsidRPr="00517527">
              <w:rPr>
                <w:rFonts w:ascii="ＭＳ 明朝" w:hAnsi="ＭＳ 明朝" w:hint="eastAsia"/>
                <w:color w:val="000000" w:themeColor="text1"/>
                <w:sz w:val="20"/>
                <w:szCs w:val="20"/>
              </w:rPr>
              <w:t>）</w:t>
            </w:r>
          </w:p>
        </w:tc>
        <w:tc>
          <w:tcPr>
            <w:tcW w:w="1276" w:type="dxa"/>
            <w:shd w:val="pct15" w:color="auto" w:fill="auto"/>
            <w:vAlign w:val="center"/>
          </w:tcPr>
          <w:p w14:paraId="2C1356DA"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7CF7C282"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3DB6B210" w14:textId="77777777" w:rsidTr="00573BC7">
        <w:trPr>
          <w:trHeight w:val="980"/>
        </w:trPr>
        <w:tc>
          <w:tcPr>
            <w:tcW w:w="8075" w:type="dxa"/>
          </w:tcPr>
          <w:p w14:paraId="0C246EC9"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3B066D">
              <w:rPr>
                <w:rFonts w:ascii="ＭＳ 明朝" w:hAnsi="ＭＳ 明朝" w:hint="eastAsia"/>
                <w:sz w:val="20"/>
              </w:rPr>
              <w:t>指定居宅介護支援事業者は、利用者に対し適切な指定居宅介護支援を提供できるよう、指定居宅介護支援事業所ごとに介護支援専門員その他の従業者の勤務の体制を定めているか。</w:t>
            </w:r>
          </w:p>
          <w:p w14:paraId="6CBAC13A" w14:textId="77777777" w:rsidR="007A3ECB" w:rsidRDefault="00221838" w:rsidP="007A3ECB">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25184" behindDoc="0" locked="0" layoutInCell="1" allowOverlap="1" wp14:anchorId="06D294A7" wp14:editId="579D81F7">
                      <wp:simplePos x="0" y="0"/>
                      <wp:positionH relativeFrom="column">
                        <wp:posOffset>86995</wp:posOffset>
                      </wp:positionH>
                      <wp:positionV relativeFrom="paragraph">
                        <wp:posOffset>1270</wp:posOffset>
                      </wp:positionV>
                      <wp:extent cx="4838700" cy="695325"/>
                      <wp:effectExtent l="0" t="0" r="19050" b="28575"/>
                      <wp:wrapNone/>
                      <wp:docPr id="35" name="正方形/長方形 35"/>
                      <wp:cNvGraphicFramePr/>
                      <a:graphic xmlns:a="http://schemas.openxmlformats.org/drawingml/2006/main">
                        <a:graphicData uri="http://schemas.microsoft.com/office/word/2010/wordprocessingShape">
                          <wps:wsp>
                            <wps:cNvSpPr/>
                            <wps:spPr>
                              <a:xfrm>
                                <a:off x="0" y="0"/>
                                <a:ext cx="483870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02E65" w14:textId="77777777" w:rsidR="00162E9A" w:rsidRPr="0059486A" w:rsidRDefault="00162E9A" w:rsidP="00221838">
                                  <w:pPr>
                                    <w:jc w:val="left"/>
                                    <w:rPr>
                                      <w:color w:val="000000" w:themeColor="text1"/>
                                      <w:sz w:val="20"/>
                                    </w:rPr>
                                  </w:pPr>
                                  <w:r w:rsidRPr="003B066D">
                                    <w:rPr>
                                      <w:rFonts w:hint="eastAsia"/>
                                      <w:color w:val="000000" w:themeColor="text1"/>
                                      <w:sz w:val="20"/>
                                    </w:rPr>
                                    <w:t>事業所ごとに、管理者を含めて、原則として月ごとの勤務表を作成し、介護支援専門員については、日々の勤務時間、常勤・非常勤の別、兼務関係等を明確にしているか。</w:t>
                                  </w:r>
                                </w:p>
                                <w:p w14:paraId="0CF087D3" w14:textId="77777777" w:rsidR="00162E9A" w:rsidRPr="00221838" w:rsidRDefault="00162E9A" w:rsidP="003B066D">
                                  <w:pPr>
                                    <w:ind w:firstLineChars="100" w:firstLine="200"/>
                                    <w:jc w:val="left"/>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D294A7" id="正方形/長方形 35" o:spid="_x0000_s1053" style="position:absolute;left:0;text-align:left;margin-left:6.85pt;margin-top:.1pt;width:381pt;height:54.75pt;z-index:25212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" filled="f" strokecolor="black [3213]" strokeweight="1pt">
                      <v:textbox>
                        <w:txbxContent>
                          <w:p w14:paraId="07B02E65" w14:textId="77777777" w:rsidR="00162E9A" w:rsidRPr="0059486A" w:rsidRDefault="00162E9A" w:rsidP="00221838">
                            <w:pPr>
                              <w:jc w:val="left"/>
                              <w:rPr>
                                <w:color w:val="000000" w:themeColor="text1"/>
                                <w:sz w:val="20"/>
                              </w:rPr>
                            </w:pPr>
                            <w:r w:rsidRPr="003B066D">
                              <w:rPr>
                                <w:rFonts w:hint="eastAsia"/>
                                <w:color w:val="000000" w:themeColor="text1"/>
                                <w:sz w:val="20"/>
                              </w:rPr>
                              <w:t>事業所ごとに、管理者を含めて、原則として月ごとの勤務表を作成し、介護支援専門員については、日々の勤務時間、常勤・非常勤の別、兼務関係等を明確にしているか。</w:t>
                            </w:r>
                          </w:p>
                          <w:p w14:paraId="0CF087D3" w14:textId="77777777" w:rsidR="00162E9A" w:rsidRPr="00221838" w:rsidRDefault="00162E9A" w:rsidP="003B066D">
                            <w:pPr>
                              <w:ind w:firstLineChars="100" w:firstLine="200"/>
                              <w:jc w:val="left"/>
                              <w:rPr>
                                <w:color w:val="000000" w:themeColor="text1"/>
                                <w:sz w:val="20"/>
                              </w:rPr>
                            </w:pPr>
                          </w:p>
                        </w:txbxContent>
                      </v:textbox>
                    </v:rect>
                  </w:pict>
                </mc:Fallback>
              </mc:AlternateContent>
            </w:r>
          </w:p>
          <w:p w14:paraId="5393AE5A" w14:textId="77777777" w:rsidR="007A3ECB" w:rsidRDefault="007A3ECB" w:rsidP="007A3ECB">
            <w:pPr>
              <w:ind w:left="200" w:hangingChars="100" w:hanging="200"/>
              <w:jc w:val="left"/>
              <w:rPr>
                <w:rFonts w:ascii="ＭＳ 明朝" w:hAnsi="ＭＳ 明朝"/>
                <w:sz w:val="20"/>
              </w:rPr>
            </w:pPr>
          </w:p>
          <w:p w14:paraId="63949C44" w14:textId="77777777" w:rsidR="007A3ECB" w:rsidRDefault="007A3ECB" w:rsidP="007A3ECB">
            <w:pPr>
              <w:jc w:val="left"/>
              <w:rPr>
                <w:rFonts w:ascii="ＭＳ 明朝" w:hAnsi="ＭＳ 明朝"/>
                <w:sz w:val="20"/>
              </w:rPr>
            </w:pPr>
          </w:p>
          <w:p w14:paraId="573BDA48" w14:textId="77777777" w:rsidR="007A3ECB" w:rsidRPr="00E05178" w:rsidRDefault="007A3ECB" w:rsidP="007A3ECB">
            <w:pPr>
              <w:ind w:left="400" w:hangingChars="200" w:hanging="400"/>
              <w:jc w:val="left"/>
              <w:rPr>
                <w:rFonts w:ascii="ＭＳ 明朝" w:hAnsi="ＭＳ 明朝"/>
                <w:sz w:val="20"/>
              </w:rPr>
            </w:pPr>
          </w:p>
        </w:tc>
        <w:tc>
          <w:tcPr>
            <w:tcW w:w="1276" w:type="dxa"/>
          </w:tcPr>
          <w:p w14:paraId="2E31E67B" w14:textId="77777777" w:rsidR="007A3ECB"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4B63CCDB"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p>
        </w:tc>
        <w:tc>
          <w:tcPr>
            <w:tcW w:w="1525" w:type="dxa"/>
          </w:tcPr>
          <w:p w14:paraId="4EB6D509" w14:textId="5C0E3351"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条例第</w:t>
            </w:r>
            <w:r w:rsidR="00A16F45">
              <w:rPr>
                <w:rFonts w:ascii="ＭＳ 明朝" w:hAnsi="ＭＳ 明朝" w:cs="ＭＳ 明朝" w:hint="eastAsia"/>
                <w:color w:val="000000" w:themeColor="text1"/>
                <w:kern w:val="0"/>
                <w:sz w:val="16"/>
                <w:szCs w:val="20"/>
              </w:rPr>
              <w:t>21</w:t>
            </w:r>
            <w:r w:rsidRPr="003B066D">
              <w:rPr>
                <w:rFonts w:ascii="ＭＳ 明朝" w:hAnsi="ＭＳ 明朝" w:cs="ＭＳ 明朝" w:hint="eastAsia"/>
                <w:color w:val="000000" w:themeColor="text1"/>
                <w:kern w:val="0"/>
                <w:sz w:val="16"/>
                <w:szCs w:val="20"/>
              </w:rPr>
              <w:t>条</w:t>
            </w:r>
          </w:p>
          <w:p w14:paraId="57178E30"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3B066D">
              <w:rPr>
                <w:rFonts w:ascii="ＭＳ 明朝" w:hAnsi="ＭＳ 明朝" w:cs="ＭＳ 明朝" w:hint="eastAsia"/>
                <w:color w:val="000000" w:themeColor="text1"/>
                <w:kern w:val="0"/>
                <w:sz w:val="16"/>
                <w:szCs w:val="20"/>
              </w:rPr>
              <w:t>平11解釈通知2-3-(12)</w:t>
            </w:r>
          </w:p>
        </w:tc>
      </w:tr>
      <w:tr w:rsidR="007A3ECB" w14:paraId="25BD9AC8" w14:textId="77777777" w:rsidTr="00F67679">
        <w:tc>
          <w:tcPr>
            <w:tcW w:w="8075" w:type="dxa"/>
          </w:tcPr>
          <w:p w14:paraId="24D9D57F"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２　</w:t>
            </w:r>
            <w:r w:rsidRPr="00025612">
              <w:rPr>
                <w:rFonts w:ascii="ＭＳ 明朝" w:hAnsi="ＭＳ 明朝" w:hint="eastAsia"/>
                <w:sz w:val="20"/>
              </w:rPr>
              <w:t>指定居宅介護支援事業者は、指定居宅介護支援事業所ごとに、当該指定居宅介護支援事業所の介護支援専門員に指定居宅介護支援の業務を担当させているか。ただし、介護支援専門員の補助の業務についてはこの限りでない。</w:t>
            </w:r>
          </w:p>
          <w:p w14:paraId="53E04021" w14:textId="77777777" w:rsidR="007A3ECB" w:rsidRDefault="007A3ECB" w:rsidP="007A3ECB">
            <w:pPr>
              <w:ind w:left="200" w:hangingChars="100" w:hanging="200"/>
              <w:jc w:val="left"/>
              <w:rPr>
                <w:rFonts w:ascii="ＭＳ 明朝" w:hAnsi="ＭＳ 明朝"/>
                <w:sz w:val="20"/>
              </w:rPr>
            </w:pPr>
          </w:p>
        </w:tc>
        <w:tc>
          <w:tcPr>
            <w:tcW w:w="1276" w:type="dxa"/>
          </w:tcPr>
          <w:p w14:paraId="5D090768" w14:textId="77777777" w:rsidR="007A3ECB"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3E6DFD51"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p>
        </w:tc>
        <w:tc>
          <w:tcPr>
            <w:tcW w:w="1525" w:type="dxa"/>
          </w:tcPr>
          <w:p w14:paraId="1C9BF2C8" w14:textId="77777777"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1FAACA2E" w14:textId="77777777" w:rsidTr="00F67679">
        <w:tc>
          <w:tcPr>
            <w:tcW w:w="8075" w:type="dxa"/>
          </w:tcPr>
          <w:p w14:paraId="75E7A001"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３　</w:t>
            </w:r>
            <w:r w:rsidRPr="00025612">
              <w:rPr>
                <w:rFonts w:ascii="ＭＳ 明朝" w:hAnsi="ＭＳ 明朝" w:hint="eastAsia"/>
                <w:sz w:val="20"/>
              </w:rPr>
              <w:t>（研修機会の確保）</w:t>
            </w:r>
          </w:p>
          <w:p w14:paraId="51F22CCA" w14:textId="77777777" w:rsidR="007A3ECB" w:rsidRPr="00DF2AEB" w:rsidRDefault="007A3ECB" w:rsidP="007A3ECB">
            <w:pPr>
              <w:ind w:left="200" w:hangingChars="100" w:hanging="200"/>
              <w:jc w:val="left"/>
              <w:rPr>
                <w:rFonts w:ascii="ＭＳ 明朝" w:hAnsi="ＭＳ 明朝"/>
                <w:sz w:val="20"/>
              </w:rPr>
            </w:pPr>
            <w:r>
              <w:rPr>
                <w:rFonts w:ascii="ＭＳ 明朝" w:hAnsi="ＭＳ 明朝" w:hint="eastAsia"/>
                <w:sz w:val="20"/>
              </w:rPr>
              <w:t xml:space="preserve">　　</w:t>
            </w:r>
            <w:r w:rsidRPr="00DF2AEB">
              <w:rPr>
                <w:rFonts w:ascii="ＭＳ 明朝" w:hAnsi="ＭＳ 明朝" w:hint="eastAsia"/>
                <w:sz w:val="20"/>
              </w:rPr>
              <w:t>指定居宅介護支援事業者は、介護支援専門員の資質の向上のために、その研修の機会を確保しているか。</w:t>
            </w:r>
          </w:p>
          <w:p w14:paraId="52AD26E9" w14:textId="77777777" w:rsidR="007A3ECB" w:rsidRDefault="007A3ECB" w:rsidP="007A3ECB">
            <w:pPr>
              <w:ind w:leftChars="100" w:left="210" w:firstLineChars="100" w:firstLine="200"/>
              <w:jc w:val="left"/>
              <w:rPr>
                <w:rFonts w:ascii="ＭＳ 明朝" w:hAnsi="ＭＳ 明朝"/>
                <w:sz w:val="20"/>
              </w:rPr>
            </w:pPr>
            <w:r w:rsidRPr="00DF2AEB">
              <w:rPr>
                <w:rFonts w:ascii="ＭＳ 明朝" w:hAnsi="ＭＳ 明朝" w:hint="eastAsia"/>
                <w:sz w:val="20"/>
              </w:rPr>
              <w:t>特に、介護支援専門員実務研修修了後、初めて就業した介護支援専門員については、就業後6月から1年の間に都道府県等が行う初任者向けの研修を受講する機会を確保しなければならない。</w:t>
            </w:r>
          </w:p>
          <w:p w14:paraId="57BA9734" w14:textId="77777777" w:rsidR="007A3ECB" w:rsidRDefault="007A3ECB" w:rsidP="007A3ECB">
            <w:pPr>
              <w:jc w:val="left"/>
              <w:rPr>
                <w:rFonts w:ascii="ＭＳ 明朝" w:hAnsi="ＭＳ 明朝"/>
                <w:sz w:val="20"/>
              </w:rPr>
            </w:pPr>
          </w:p>
        </w:tc>
        <w:tc>
          <w:tcPr>
            <w:tcW w:w="1276" w:type="dxa"/>
          </w:tcPr>
          <w:p w14:paraId="2C478893" w14:textId="77777777" w:rsidR="007A3ECB"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4F4F2B58"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p>
        </w:tc>
        <w:tc>
          <w:tcPr>
            <w:tcW w:w="1525" w:type="dxa"/>
          </w:tcPr>
          <w:p w14:paraId="2B3EB4CC" w14:textId="77777777" w:rsidR="007A3ECB" w:rsidRPr="003B066D"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629CCD2C" w14:textId="77777777" w:rsidTr="00E81657">
        <w:trPr>
          <w:trHeight w:val="247"/>
        </w:trPr>
        <w:tc>
          <w:tcPr>
            <w:tcW w:w="8075" w:type="dxa"/>
            <w:shd w:val="clear" w:color="auto" w:fill="FFFFFF" w:themeFill="background1"/>
            <w:vAlign w:val="center"/>
          </w:tcPr>
          <w:p w14:paraId="761B18E8" w14:textId="77777777" w:rsidR="007A3ECB" w:rsidRDefault="007A3ECB" w:rsidP="007A3ECB">
            <w:pPr>
              <w:ind w:left="200" w:hangingChars="100" w:hanging="200"/>
              <w:jc w:val="left"/>
              <w:rPr>
                <w:rFonts w:ascii="ＭＳ 明朝" w:hAnsi="ＭＳ 明朝"/>
                <w:sz w:val="20"/>
                <w:u w:val="single"/>
              </w:rPr>
            </w:pPr>
            <w:r w:rsidRPr="00573BC7">
              <w:rPr>
                <w:rFonts w:ascii="ＭＳ 明朝" w:hAnsi="ＭＳ 明朝" w:hint="eastAsia"/>
                <w:sz w:val="20"/>
                <w:u w:val="single"/>
              </w:rPr>
              <w:t>４</w:t>
            </w:r>
            <w:r w:rsidRPr="00573BC7">
              <w:rPr>
                <w:rFonts w:ascii="ＭＳ 明朝" w:hAnsi="ＭＳ 明朝" w:hint="eastAsia"/>
                <w:sz w:val="20"/>
              </w:rPr>
              <w:t xml:space="preserve">　</w:t>
            </w:r>
            <w:r w:rsidRPr="00573BC7">
              <w:rPr>
                <w:rFonts w:ascii="ＭＳ 明朝" w:hAnsi="ＭＳ 明朝" w:hint="eastAsia"/>
                <w:sz w:val="20"/>
                <w:u w:val="single"/>
              </w:rPr>
              <w:t>指定居宅介護支援事業者は、適切な指定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w:t>
            </w:r>
            <w:r>
              <w:rPr>
                <w:rFonts w:ascii="ＭＳ 明朝" w:hAnsi="ＭＳ 明朝" w:hint="eastAsia"/>
                <w:sz w:val="20"/>
                <w:u w:val="single"/>
              </w:rPr>
              <w:t>防止するための方針の明確化等の必要な措置を講じているか。</w:t>
            </w:r>
          </w:p>
          <w:p w14:paraId="08976017" w14:textId="77777777" w:rsidR="007A3ECB" w:rsidRPr="00466F84" w:rsidRDefault="007A3ECB" w:rsidP="007A3ECB">
            <w:pPr>
              <w:spacing w:line="220" w:lineRule="exact"/>
              <w:ind w:leftChars="21" w:left="44" w:rightChars="21" w:right="44"/>
              <w:jc w:val="left"/>
              <w:rPr>
                <w:rFonts w:ascii="ＭＳ 明朝" w:hAnsi="ＭＳ 明朝"/>
                <w:color w:val="000000" w:themeColor="text1"/>
                <w:sz w:val="20"/>
                <w:szCs w:val="20"/>
                <w:u w:val="single"/>
              </w:rPr>
            </w:pPr>
          </w:p>
        </w:tc>
        <w:tc>
          <w:tcPr>
            <w:tcW w:w="1276" w:type="dxa"/>
            <w:shd w:val="clear" w:color="auto" w:fill="FFFFFF" w:themeFill="background1"/>
          </w:tcPr>
          <w:p w14:paraId="324E03BC" w14:textId="77777777" w:rsidR="007A3ECB" w:rsidRPr="005C40AD" w:rsidRDefault="007A3ECB" w:rsidP="007A3ECB">
            <w:pPr>
              <w:spacing w:line="220" w:lineRule="exact"/>
              <w:ind w:rightChars="-66" w:right="-139"/>
              <w:rPr>
                <w:rFonts w:ascii="ＭＳ 明朝" w:hAnsi="ＭＳ 明朝"/>
                <w:color w:val="000000" w:themeColor="text1"/>
                <w:sz w:val="16"/>
                <w:szCs w:val="20"/>
              </w:rPr>
            </w:pPr>
            <w:r w:rsidRPr="00573BC7">
              <w:rPr>
                <w:rFonts w:ascii="ＭＳ 明朝" w:hAnsi="ＭＳ 明朝" w:cs="ＭＳ 明朝" w:hint="eastAsia"/>
                <w:color w:val="000000" w:themeColor="text1"/>
                <w:kern w:val="0"/>
                <w:sz w:val="16"/>
                <w:szCs w:val="20"/>
                <w:u w:val="single"/>
              </w:rPr>
              <w:t>はい・いいえ</w:t>
            </w:r>
          </w:p>
        </w:tc>
        <w:tc>
          <w:tcPr>
            <w:tcW w:w="1525" w:type="dxa"/>
            <w:shd w:val="clear" w:color="auto" w:fill="FFFFFF" w:themeFill="background1"/>
            <w:vAlign w:val="center"/>
          </w:tcPr>
          <w:p w14:paraId="75F211AB"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rsidRPr="005C40AD" w14:paraId="4ADEF600" w14:textId="77777777" w:rsidTr="00466F84">
        <w:trPr>
          <w:trHeight w:val="247"/>
        </w:trPr>
        <w:tc>
          <w:tcPr>
            <w:tcW w:w="8075" w:type="dxa"/>
            <w:shd w:val="clear" w:color="auto" w:fill="D9D9D9" w:themeFill="background1" w:themeFillShade="D9"/>
            <w:vAlign w:val="center"/>
          </w:tcPr>
          <w:p w14:paraId="3477FB29" w14:textId="77777777" w:rsidR="007A3ECB" w:rsidRPr="00573BC7" w:rsidRDefault="007A3ECB" w:rsidP="007A3ECB">
            <w:pPr>
              <w:ind w:leftChars="-25" w:left="-53" w:firstLineChars="100" w:firstLine="200"/>
              <w:jc w:val="left"/>
              <w:rPr>
                <w:rFonts w:ascii="ＭＳ 明朝" w:hAnsi="ＭＳ 明朝" w:cs="ＭＳ 明朝"/>
                <w:color w:val="000000" w:themeColor="text1"/>
                <w:kern w:val="0"/>
                <w:sz w:val="16"/>
                <w:szCs w:val="20"/>
                <w:u w:val="single"/>
              </w:rPr>
            </w:pPr>
            <w:r w:rsidRPr="00025612">
              <w:rPr>
                <w:rFonts w:ascii="ＭＳ 明朝" w:hAnsi="ＭＳ 明朝" w:hint="eastAsia"/>
                <w:sz w:val="20"/>
              </w:rPr>
              <w:t>（</w:t>
            </w:r>
            <w:r>
              <w:rPr>
                <w:rFonts w:ascii="ＭＳ 明朝" w:hAnsi="ＭＳ 明朝" w:hint="eastAsia"/>
                <w:noProof/>
                <w:sz w:val="20"/>
              </w:rPr>
              <w:t>業務継続計画の策定等</w:t>
            </w:r>
            <w:r w:rsidRPr="00025612">
              <w:rPr>
                <w:rFonts w:ascii="ＭＳ 明朝" w:hAnsi="ＭＳ 明朝" w:hint="eastAsia"/>
                <w:sz w:val="20"/>
              </w:rPr>
              <w:t>）</w:t>
            </w:r>
          </w:p>
        </w:tc>
        <w:tc>
          <w:tcPr>
            <w:tcW w:w="1276" w:type="dxa"/>
            <w:shd w:val="clear" w:color="auto" w:fill="D9D9D9" w:themeFill="background1" w:themeFillShade="D9"/>
            <w:vAlign w:val="center"/>
          </w:tcPr>
          <w:p w14:paraId="79EB1621" w14:textId="77777777" w:rsidR="007A3ECB" w:rsidRPr="00025612" w:rsidRDefault="007A3ECB" w:rsidP="007A3ECB">
            <w:pPr>
              <w:spacing w:line="220" w:lineRule="exact"/>
              <w:ind w:leftChars="21" w:left="44" w:rightChars="21" w:right="44"/>
              <w:jc w:val="left"/>
              <w:rPr>
                <w:rFonts w:ascii="ＭＳ 明朝" w:hAnsi="ＭＳ 明朝"/>
                <w:sz w:val="20"/>
              </w:rPr>
            </w:pPr>
          </w:p>
        </w:tc>
        <w:tc>
          <w:tcPr>
            <w:tcW w:w="1525" w:type="dxa"/>
            <w:shd w:val="clear" w:color="auto" w:fill="D9D9D9" w:themeFill="background1" w:themeFillShade="D9"/>
            <w:vAlign w:val="center"/>
          </w:tcPr>
          <w:p w14:paraId="4ABCDFB5" w14:textId="77777777" w:rsidR="007A3ECB" w:rsidRPr="00466F84" w:rsidRDefault="007A3ECB" w:rsidP="007A3ECB">
            <w:pPr>
              <w:spacing w:line="220" w:lineRule="exact"/>
              <w:ind w:leftChars="21" w:left="44" w:rightChars="21" w:right="44"/>
              <w:jc w:val="left"/>
              <w:rPr>
                <w:rFonts w:ascii="ＭＳ 明朝" w:hAnsi="ＭＳ 明朝"/>
                <w:color w:val="000000" w:themeColor="text1"/>
                <w:sz w:val="20"/>
                <w:szCs w:val="20"/>
                <w:u w:val="single"/>
              </w:rPr>
            </w:pPr>
          </w:p>
        </w:tc>
      </w:tr>
      <w:tr w:rsidR="007A3ECB" w14:paraId="34AB2580" w14:textId="77777777" w:rsidTr="00573BC7">
        <w:trPr>
          <w:trHeight w:val="247"/>
        </w:trPr>
        <w:tc>
          <w:tcPr>
            <w:tcW w:w="8075" w:type="dxa"/>
            <w:vAlign w:val="center"/>
          </w:tcPr>
          <w:p w14:paraId="66903045" w14:textId="77777777" w:rsidR="007A3ECB" w:rsidRDefault="007A3ECB" w:rsidP="007A3ECB">
            <w:pPr>
              <w:ind w:left="166" w:hangingChars="83" w:hanging="166"/>
              <w:jc w:val="left"/>
              <w:rPr>
                <w:rFonts w:ascii="ＭＳ 明朝" w:hAnsi="ＭＳ 明朝"/>
                <w:sz w:val="20"/>
                <w:u w:val="single"/>
              </w:rPr>
            </w:pPr>
            <w:r w:rsidRPr="00466F84">
              <w:rPr>
                <w:rFonts w:ascii="ＭＳ 明朝" w:hAnsi="ＭＳ 明朝" w:hint="eastAsia"/>
                <w:sz w:val="20"/>
                <w:u w:val="single"/>
              </w:rPr>
              <w:t>１</w:t>
            </w:r>
            <w:r>
              <w:rPr>
                <w:rFonts w:ascii="ＭＳ 明朝" w:hAnsi="ＭＳ 明朝" w:hint="eastAsia"/>
                <w:sz w:val="20"/>
              </w:rPr>
              <w:t xml:space="preserve">　</w:t>
            </w:r>
            <w:r w:rsidRPr="00466F84">
              <w:rPr>
                <w:rFonts w:ascii="ＭＳ 明朝" w:hAnsi="ＭＳ 明朝" w:hint="eastAsia"/>
                <w:sz w:val="20"/>
                <w:u w:val="single"/>
              </w:rPr>
              <w:t>指定居宅介護支援事業者は、感染症や非常災害の発生時において、利用者に対する指定居宅介護支援の提供を継続的に実施するため、及び</w:t>
            </w:r>
            <w:r>
              <w:rPr>
                <w:rFonts w:ascii="ＭＳ 明朝" w:hAnsi="ＭＳ 明朝" w:hint="eastAsia"/>
                <w:sz w:val="20"/>
                <w:u w:val="single"/>
              </w:rPr>
              <w:t>非常時の体制で早期の業務再開を図るための計画（以下</w:t>
            </w:r>
            <w:r w:rsidRPr="00466F84">
              <w:rPr>
                <w:rFonts w:ascii="ＭＳ 明朝" w:hAnsi="ＭＳ 明朝" w:hint="eastAsia"/>
                <w:sz w:val="20"/>
                <w:u w:val="single"/>
              </w:rPr>
              <w:t>「業務継続計画」という。）</w:t>
            </w:r>
            <w:r>
              <w:rPr>
                <w:rFonts w:ascii="ＭＳ 明朝" w:hAnsi="ＭＳ 明朝" w:hint="eastAsia"/>
                <w:sz w:val="20"/>
                <w:u w:val="single"/>
              </w:rPr>
              <w:t>を策定し、当該業務継続計画に従い必要な措置を講じているか</w:t>
            </w:r>
            <w:r w:rsidRPr="00466F84">
              <w:rPr>
                <w:rFonts w:ascii="ＭＳ 明朝" w:hAnsi="ＭＳ 明朝" w:hint="eastAsia"/>
                <w:sz w:val="20"/>
                <w:u w:val="single"/>
              </w:rPr>
              <w:t>。</w:t>
            </w:r>
          </w:p>
          <w:p w14:paraId="4498B1D7" w14:textId="77777777" w:rsidR="007A3ECB" w:rsidRDefault="007A3ECB" w:rsidP="007A3ECB">
            <w:pPr>
              <w:ind w:left="166" w:hangingChars="83" w:hanging="166"/>
              <w:jc w:val="left"/>
              <w:rPr>
                <w:rFonts w:ascii="ＭＳ 明朝" w:hAnsi="ＭＳ 明朝"/>
                <w:sz w:val="20"/>
              </w:rPr>
            </w:pPr>
            <w:r w:rsidRPr="00887865">
              <w:rPr>
                <w:rFonts w:ascii="ＭＳ 明朝" w:hAnsi="ＭＳ 明朝" w:hint="eastAsia"/>
                <w:sz w:val="20"/>
              </w:rPr>
              <w:lastRenderedPageBreak/>
              <w:t xml:space="preserve">　</w:t>
            </w:r>
            <w:r>
              <w:rPr>
                <w:rFonts w:ascii="ＭＳ 明朝" w:hAnsi="ＭＳ 明朝" w:hint="eastAsia"/>
                <w:sz w:val="20"/>
                <w:u w:val="single"/>
              </w:rPr>
              <w:t>（令和６年３月３１日までは努力義務）</w:t>
            </w:r>
          </w:p>
          <w:p w14:paraId="30EB58BA" w14:textId="77777777" w:rsidR="007A3ECB" w:rsidRPr="00466F84" w:rsidRDefault="007A3ECB" w:rsidP="007A3ECB">
            <w:pPr>
              <w:spacing w:line="220" w:lineRule="exact"/>
              <w:ind w:leftChars="21" w:left="44" w:rightChars="21" w:right="44"/>
              <w:jc w:val="left"/>
              <w:rPr>
                <w:rFonts w:ascii="ＭＳ 明朝" w:hAnsi="ＭＳ 明朝"/>
                <w:sz w:val="20"/>
              </w:rPr>
            </w:pPr>
          </w:p>
        </w:tc>
        <w:tc>
          <w:tcPr>
            <w:tcW w:w="1276" w:type="dxa"/>
          </w:tcPr>
          <w:p w14:paraId="4FB7A652" w14:textId="77777777" w:rsidR="007A3ECB" w:rsidRPr="00573BC7" w:rsidRDefault="007A3ECB" w:rsidP="007A3ECB">
            <w:pPr>
              <w:ind w:leftChars="-25" w:left="-53"/>
              <w:jc w:val="center"/>
              <w:rPr>
                <w:rFonts w:ascii="ＭＳ 明朝" w:hAnsi="ＭＳ 明朝" w:cs="ＭＳ 明朝"/>
                <w:color w:val="000000" w:themeColor="text1"/>
                <w:kern w:val="0"/>
                <w:sz w:val="16"/>
                <w:szCs w:val="20"/>
                <w:u w:val="single"/>
              </w:rPr>
            </w:pPr>
            <w:r w:rsidRPr="00573BC7">
              <w:rPr>
                <w:rFonts w:ascii="ＭＳ 明朝" w:hAnsi="ＭＳ 明朝" w:cs="ＭＳ 明朝" w:hint="eastAsia"/>
                <w:color w:val="000000" w:themeColor="text1"/>
                <w:kern w:val="0"/>
                <w:sz w:val="16"/>
                <w:szCs w:val="20"/>
                <w:u w:val="single"/>
              </w:rPr>
              <w:lastRenderedPageBreak/>
              <w:t>はい・いいえ</w:t>
            </w:r>
          </w:p>
        </w:tc>
        <w:tc>
          <w:tcPr>
            <w:tcW w:w="1525" w:type="dxa"/>
          </w:tcPr>
          <w:p w14:paraId="53746DF5" w14:textId="54B2155F" w:rsidR="007A3ECB" w:rsidRPr="00466F84"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u w:val="single"/>
              </w:rPr>
            </w:pPr>
            <w:r w:rsidRPr="00466F84">
              <w:rPr>
                <w:rFonts w:ascii="ＭＳ 明朝" w:hAnsi="ＭＳ 明朝" w:cs="ＭＳ 明朝" w:hint="eastAsia"/>
                <w:color w:val="000000" w:themeColor="text1"/>
                <w:kern w:val="0"/>
                <w:sz w:val="16"/>
                <w:szCs w:val="20"/>
                <w:u w:val="single"/>
              </w:rPr>
              <w:t>条例第2</w:t>
            </w:r>
            <w:r w:rsidR="00A16F45">
              <w:rPr>
                <w:rFonts w:ascii="ＭＳ 明朝" w:hAnsi="ＭＳ 明朝" w:cs="ＭＳ 明朝" w:hint="eastAsia"/>
                <w:color w:val="000000" w:themeColor="text1"/>
                <w:kern w:val="0"/>
                <w:sz w:val="16"/>
                <w:szCs w:val="20"/>
                <w:u w:val="single"/>
              </w:rPr>
              <w:t>1</w:t>
            </w:r>
            <w:r w:rsidRPr="00466F84">
              <w:rPr>
                <w:rFonts w:ascii="ＭＳ 明朝" w:hAnsi="ＭＳ 明朝" w:cs="ＭＳ 明朝" w:hint="eastAsia"/>
                <w:color w:val="000000" w:themeColor="text1"/>
                <w:kern w:val="0"/>
                <w:sz w:val="16"/>
                <w:szCs w:val="20"/>
                <w:u w:val="single"/>
              </w:rPr>
              <w:t>条の2</w:t>
            </w:r>
          </w:p>
        </w:tc>
      </w:tr>
      <w:tr w:rsidR="007A3ECB" w14:paraId="60808DAD" w14:textId="77777777" w:rsidTr="00573BC7">
        <w:trPr>
          <w:trHeight w:val="247"/>
        </w:trPr>
        <w:tc>
          <w:tcPr>
            <w:tcW w:w="8075" w:type="dxa"/>
            <w:vAlign w:val="center"/>
          </w:tcPr>
          <w:p w14:paraId="24CA5CA5" w14:textId="77777777" w:rsidR="007A3ECB" w:rsidRDefault="007A3ECB" w:rsidP="007A3ECB">
            <w:pPr>
              <w:ind w:left="166" w:hangingChars="83" w:hanging="166"/>
              <w:jc w:val="left"/>
              <w:rPr>
                <w:rFonts w:ascii="ＭＳ 明朝" w:hAnsi="ＭＳ 明朝"/>
                <w:sz w:val="20"/>
                <w:u w:val="single"/>
              </w:rPr>
            </w:pPr>
            <w:r w:rsidRPr="00466F84">
              <w:rPr>
                <w:rFonts w:ascii="ＭＳ 明朝" w:hAnsi="ＭＳ 明朝" w:hint="eastAsia"/>
                <w:sz w:val="20"/>
                <w:u w:val="single"/>
              </w:rPr>
              <w:t>２</w:t>
            </w:r>
            <w:r w:rsidRPr="00466F84">
              <w:rPr>
                <w:rFonts w:ascii="ＭＳ 明朝" w:hAnsi="ＭＳ 明朝" w:hint="eastAsia"/>
                <w:sz w:val="20"/>
              </w:rPr>
              <w:t xml:space="preserve">　</w:t>
            </w:r>
            <w:r w:rsidRPr="00466F84">
              <w:rPr>
                <w:rFonts w:ascii="ＭＳ 明朝" w:hAnsi="ＭＳ 明朝" w:hint="eastAsia"/>
                <w:sz w:val="20"/>
                <w:u w:val="single"/>
              </w:rPr>
              <w:t>指定居宅介護支援事業者は、介護支援専門員に対し、業務継続計画について周知</w:t>
            </w:r>
            <w:r>
              <w:rPr>
                <w:rFonts w:ascii="ＭＳ 明朝" w:hAnsi="ＭＳ 明朝" w:hint="eastAsia"/>
                <w:sz w:val="20"/>
                <w:u w:val="single"/>
              </w:rPr>
              <w:t>するとともに、必要な研修及び訓練を定期的に実施しているか</w:t>
            </w:r>
            <w:r w:rsidRPr="00466F84">
              <w:rPr>
                <w:rFonts w:ascii="ＭＳ 明朝" w:hAnsi="ＭＳ 明朝" w:hint="eastAsia"/>
                <w:sz w:val="20"/>
                <w:u w:val="single"/>
              </w:rPr>
              <w:t>。</w:t>
            </w:r>
          </w:p>
          <w:p w14:paraId="0250E1D0" w14:textId="77777777" w:rsidR="007A3ECB" w:rsidRDefault="007A3ECB" w:rsidP="007A3ECB">
            <w:pPr>
              <w:ind w:left="166" w:hangingChars="83" w:hanging="166"/>
              <w:jc w:val="left"/>
              <w:rPr>
                <w:rFonts w:ascii="ＭＳ 明朝" w:hAnsi="ＭＳ 明朝"/>
                <w:sz w:val="20"/>
                <w:u w:val="single"/>
              </w:rPr>
            </w:pPr>
            <w:r w:rsidRPr="00887865">
              <w:rPr>
                <w:rFonts w:ascii="ＭＳ 明朝" w:hAnsi="ＭＳ 明朝" w:hint="eastAsia"/>
                <w:sz w:val="20"/>
              </w:rPr>
              <w:t xml:space="preserve">　</w:t>
            </w:r>
            <w:r>
              <w:rPr>
                <w:rFonts w:ascii="ＭＳ 明朝" w:hAnsi="ＭＳ 明朝" w:hint="eastAsia"/>
                <w:sz w:val="20"/>
                <w:u w:val="single"/>
              </w:rPr>
              <w:t>（令和６年３月３１日までは努力義務）</w:t>
            </w:r>
          </w:p>
          <w:p w14:paraId="73F3A10E" w14:textId="77777777" w:rsidR="007A3ECB" w:rsidRPr="00466F84" w:rsidRDefault="007A3ECB" w:rsidP="007A3ECB">
            <w:pPr>
              <w:ind w:left="166" w:hangingChars="83" w:hanging="166"/>
              <w:jc w:val="left"/>
              <w:rPr>
                <w:rFonts w:ascii="ＭＳ 明朝" w:hAnsi="ＭＳ 明朝"/>
                <w:sz w:val="20"/>
              </w:rPr>
            </w:pPr>
          </w:p>
        </w:tc>
        <w:tc>
          <w:tcPr>
            <w:tcW w:w="1276" w:type="dxa"/>
          </w:tcPr>
          <w:p w14:paraId="647694A4" w14:textId="77777777" w:rsidR="007A3ECB" w:rsidRPr="00573BC7" w:rsidRDefault="007A3ECB" w:rsidP="007A3ECB">
            <w:pPr>
              <w:ind w:leftChars="-25" w:left="-53"/>
              <w:jc w:val="center"/>
              <w:rPr>
                <w:rFonts w:ascii="ＭＳ 明朝" w:hAnsi="ＭＳ 明朝" w:cs="ＭＳ 明朝"/>
                <w:color w:val="000000" w:themeColor="text1"/>
                <w:kern w:val="0"/>
                <w:sz w:val="16"/>
                <w:szCs w:val="20"/>
                <w:u w:val="single"/>
              </w:rPr>
            </w:pPr>
            <w:r w:rsidRPr="00573BC7">
              <w:rPr>
                <w:rFonts w:ascii="ＭＳ 明朝" w:hAnsi="ＭＳ 明朝" w:cs="ＭＳ 明朝" w:hint="eastAsia"/>
                <w:color w:val="000000" w:themeColor="text1"/>
                <w:kern w:val="0"/>
                <w:sz w:val="16"/>
                <w:szCs w:val="20"/>
                <w:u w:val="single"/>
              </w:rPr>
              <w:t>はい・いいえ</w:t>
            </w:r>
          </w:p>
        </w:tc>
        <w:tc>
          <w:tcPr>
            <w:tcW w:w="1525" w:type="dxa"/>
          </w:tcPr>
          <w:p w14:paraId="34314067" w14:textId="77777777" w:rsidR="007A3ECB" w:rsidRPr="00466F84"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u w:val="single"/>
              </w:rPr>
            </w:pPr>
          </w:p>
        </w:tc>
      </w:tr>
      <w:tr w:rsidR="007A3ECB" w14:paraId="4CF858CE" w14:textId="77777777" w:rsidTr="00573BC7">
        <w:trPr>
          <w:trHeight w:val="247"/>
        </w:trPr>
        <w:tc>
          <w:tcPr>
            <w:tcW w:w="8075" w:type="dxa"/>
            <w:vAlign w:val="center"/>
          </w:tcPr>
          <w:p w14:paraId="3EC81305" w14:textId="77777777" w:rsidR="007A3ECB" w:rsidRDefault="007A3ECB" w:rsidP="007A3ECB">
            <w:pPr>
              <w:ind w:left="166" w:hangingChars="83" w:hanging="166"/>
              <w:jc w:val="left"/>
              <w:rPr>
                <w:rFonts w:ascii="ＭＳ 明朝" w:hAnsi="ＭＳ 明朝"/>
                <w:sz w:val="20"/>
                <w:u w:val="single"/>
              </w:rPr>
            </w:pPr>
            <w:r w:rsidRPr="00466F84">
              <w:rPr>
                <w:rFonts w:ascii="ＭＳ 明朝" w:hAnsi="ＭＳ 明朝" w:hint="eastAsia"/>
                <w:sz w:val="20"/>
                <w:u w:val="single"/>
              </w:rPr>
              <w:t>３　指定居宅介護支援事業者は、定期的に業務継続画の見直しを行い、必要に応じて業務継続計画の変更を行うものとする</w:t>
            </w:r>
            <w:r>
              <w:rPr>
                <w:rFonts w:ascii="ＭＳ 明朝" w:hAnsi="ＭＳ 明朝" w:hint="eastAsia"/>
                <w:sz w:val="20"/>
                <w:u w:val="single"/>
              </w:rPr>
              <w:t>か</w:t>
            </w:r>
            <w:r w:rsidRPr="00466F84">
              <w:rPr>
                <w:rFonts w:ascii="ＭＳ 明朝" w:hAnsi="ＭＳ 明朝" w:hint="eastAsia"/>
                <w:sz w:val="20"/>
                <w:u w:val="single"/>
              </w:rPr>
              <w:t>。</w:t>
            </w:r>
          </w:p>
          <w:p w14:paraId="1C8E733F" w14:textId="77777777" w:rsidR="007A3ECB" w:rsidRDefault="007A3ECB" w:rsidP="007A3ECB">
            <w:pPr>
              <w:ind w:left="166" w:hangingChars="83" w:hanging="166"/>
              <w:jc w:val="left"/>
              <w:rPr>
                <w:rFonts w:ascii="ＭＳ 明朝" w:hAnsi="ＭＳ 明朝"/>
                <w:sz w:val="20"/>
                <w:u w:val="single"/>
              </w:rPr>
            </w:pPr>
            <w:r w:rsidRPr="00887865">
              <w:rPr>
                <w:rFonts w:ascii="ＭＳ 明朝" w:hAnsi="ＭＳ 明朝" w:hint="eastAsia"/>
                <w:sz w:val="20"/>
              </w:rPr>
              <w:t xml:space="preserve">　</w:t>
            </w:r>
            <w:r>
              <w:rPr>
                <w:rFonts w:ascii="ＭＳ 明朝" w:hAnsi="ＭＳ 明朝" w:hint="eastAsia"/>
                <w:sz w:val="20"/>
                <w:u w:val="single"/>
              </w:rPr>
              <w:t>（令和６年３月３１日までは努力義務）</w:t>
            </w:r>
          </w:p>
          <w:p w14:paraId="1FE7F5DB" w14:textId="77777777" w:rsidR="007A3ECB" w:rsidRPr="00466F84" w:rsidRDefault="007A3ECB" w:rsidP="007A3ECB">
            <w:pPr>
              <w:ind w:left="166" w:hangingChars="83" w:hanging="166"/>
              <w:jc w:val="left"/>
              <w:rPr>
                <w:rFonts w:ascii="ＭＳ 明朝" w:hAnsi="ＭＳ 明朝"/>
                <w:sz w:val="20"/>
                <w:u w:val="single"/>
              </w:rPr>
            </w:pPr>
          </w:p>
        </w:tc>
        <w:tc>
          <w:tcPr>
            <w:tcW w:w="1276" w:type="dxa"/>
          </w:tcPr>
          <w:p w14:paraId="20CF8E5B" w14:textId="77777777" w:rsidR="007A3ECB" w:rsidRPr="00573BC7" w:rsidRDefault="007A3ECB" w:rsidP="007A3ECB">
            <w:pPr>
              <w:ind w:leftChars="-25" w:left="-53"/>
              <w:jc w:val="center"/>
              <w:rPr>
                <w:rFonts w:ascii="ＭＳ 明朝" w:hAnsi="ＭＳ 明朝" w:cs="ＭＳ 明朝"/>
                <w:color w:val="000000" w:themeColor="text1"/>
                <w:kern w:val="0"/>
                <w:sz w:val="16"/>
                <w:szCs w:val="20"/>
                <w:u w:val="single"/>
              </w:rPr>
            </w:pPr>
            <w:r w:rsidRPr="00573BC7">
              <w:rPr>
                <w:rFonts w:ascii="ＭＳ 明朝" w:hAnsi="ＭＳ 明朝" w:cs="ＭＳ 明朝" w:hint="eastAsia"/>
                <w:color w:val="000000" w:themeColor="text1"/>
                <w:kern w:val="0"/>
                <w:sz w:val="16"/>
                <w:szCs w:val="20"/>
                <w:u w:val="single"/>
              </w:rPr>
              <w:t>はい・いいえ</w:t>
            </w:r>
          </w:p>
        </w:tc>
        <w:tc>
          <w:tcPr>
            <w:tcW w:w="1525" w:type="dxa"/>
          </w:tcPr>
          <w:p w14:paraId="5594EA96" w14:textId="77777777" w:rsidR="007A3ECB" w:rsidRPr="00466F84"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u w:val="single"/>
              </w:rPr>
            </w:pPr>
          </w:p>
        </w:tc>
      </w:tr>
      <w:tr w:rsidR="007A3ECB" w14:paraId="29B08003" w14:textId="77777777" w:rsidTr="002801EC">
        <w:trPr>
          <w:trHeight w:val="271"/>
        </w:trPr>
        <w:tc>
          <w:tcPr>
            <w:tcW w:w="8075" w:type="dxa"/>
            <w:shd w:val="pct15" w:color="auto" w:fill="auto"/>
            <w:vAlign w:val="center"/>
          </w:tcPr>
          <w:p w14:paraId="6E73A848"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025612">
              <w:rPr>
                <w:rFonts w:ascii="ＭＳ 明朝" w:hAnsi="ＭＳ 明朝" w:hint="eastAsia"/>
                <w:sz w:val="20"/>
              </w:rPr>
              <w:t>（</w:t>
            </w:r>
            <w:r w:rsidRPr="00025612">
              <w:rPr>
                <w:rFonts w:ascii="ＭＳ 明朝" w:hAnsi="ＭＳ 明朝" w:hint="eastAsia"/>
                <w:noProof/>
                <w:sz w:val="20"/>
              </w:rPr>
              <w:t>設備及び備品等</w:t>
            </w:r>
            <w:r w:rsidRPr="00025612">
              <w:rPr>
                <w:rFonts w:ascii="ＭＳ 明朝" w:hAnsi="ＭＳ 明朝" w:hint="eastAsia"/>
                <w:sz w:val="20"/>
              </w:rPr>
              <w:t>）</w:t>
            </w:r>
          </w:p>
        </w:tc>
        <w:tc>
          <w:tcPr>
            <w:tcW w:w="1276" w:type="dxa"/>
            <w:shd w:val="pct15" w:color="auto" w:fill="auto"/>
            <w:vAlign w:val="center"/>
          </w:tcPr>
          <w:p w14:paraId="660BBD01"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6B5EAA19"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3DA2D0C5" w14:textId="77777777" w:rsidTr="00E81657">
        <w:trPr>
          <w:trHeight w:val="1406"/>
        </w:trPr>
        <w:tc>
          <w:tcPr>
            <w:tcW w:w="8075" w:type="dxa"/>
          </w:tcPr>
          <w:p w14:paraId="732BC189"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DF2AEB">
              <w:rPr>
                <w:rFonts w:ascii="ＭＳ 明朝" w:hAnsi="ＭＳ 明朝" w:hint="eastAsia"/>
                <w:sz w:val="20"/>
              </w:rPr>
              <w:t>指定居宅介護支援事業者は、事業を行うために必要な広さの区画を有するとともに、指定居宅介護支援の提供に必要な設備及び備品等を備えなければならない。</w:t>
            </w:r>
          </w:p>
          <w:p w14:paraId="70ACABCA" w14:textId="77777777" w:rsidR="007A3ECB" w:rsidRDefault="007A3ECB" w:rsidP="007A3ECB">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27232" behindDoc="0" locked="0" layoutInCell="1" allowOverlap="1" wp14:anchorId="508FBC84" wp14:editId="35400159">
                      <wp:simplePos x="0" y="0"/>
                      <wp:positionH relativeFrom="column">
                        <wp:posOffset>81236</wp:posOffset>
                      </wp:positionH>
                      <wp:positionV relativeFrom="paragraph">
                        <wp:posOffset>26301</wp:posOffset>
                      </wp:positionV>
                      <wp:extent cx="4838700" cy="2169042"/>
                      <wp:effectExtent l="0" t="0" r="19050" b="22225"/>
                      <wp:wrapNone/>
                      <wp:docPr id="36" name="正方形/長方形 36"/>
                      <wp:cNvGraphicFramePr/>
                      <a:graphic xmlns:a="http://schemas.openxmlformats.org/drawingml/2006/main">
                        <a:graphicData uri="http://schemas.microsoft.com/office/word/2010/wordprocessingShape">
                          <wps:wsp>
                            <wps:cNvSpPr/>
                            <wps:spPr>
                              <a:xfrm>
                                <a:off x="0" y="0"/>
                                <a:ext cx="4838700" cy="21690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F5BFB" w14:textId="77777777" w:rsidR="00162E9A" w:rsidRPr="00DF2AEB" w:rsidRDefault="00162E9A" w:rsidP="00DF2AEB">
                                  <w:pPr>
                                    <w:ind w:firstLineChars="100" w:firstLine="200"/>
                                    <w:jc w:val="left"/>
                                    <w:rPr>
                                      <w:color w:val="000000" w:themeColor="text1"/>
                                      <w:sz w:val="20"/>
                                    </w:rPr>
                                  </w:pPr>
                                  <w:r w:rsidRPr="00DF2AEB">
                                    <w:rPr>
                                      <w:rFonts w:hint="eastAsia"/>
                                      <w:color w:val="000000" w:themeColor="text1"/>
                                      <w:sz w:val="20"/>
                                    </w:rPr>
                                    <w:t>※設備及び備品等については、次の点に留意すること。</w:t>
                                  </w:r>
                                </w:p>
                                <w:p w14:paraId="508864AE"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(1)</w:t>
                                  </w:r>
                                  <w:r w:rsidRPr="00DF2AEB">
                                    <w:rPr>
                                      <w:rFonts w:hint="eastAsia"/>
                                      <w:color w:val="000000" w:themeColor="text1"/>
                                      <w:sz w:val="20"/>
                                    </w:rPr>
                                    <w:t>指定居宅介護支援事業所には、事業の運営を行うために必要な面積を有する専用の事務室を設けることが望ましいが、他の事業の用に供するものと明確に区分される場合は、他の事業との同一の事務室であっても差し支えないこと。なお、同一事業所において他の事業を行う場合に、業務に支障がないときは、それぞれの事業を行うための区画が明確に特定されていれば足りるものとする。</w:t>
                                  </w:r>
                                </w:p>
                                <w:p w14:paraId="1B8B5666"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(2)</w:t>
                                  </w:r>
                                  <w:r w:rsidRPr="00DF2AEB">
                                    <w:rPr>
                                      <w:rFonts w:hint="eastAsia"/>
                                      <w:color w:val="000000" w:themeColor="text1"/>
                                      <w:sz w:val="20"/>
                                    </w:rPr>
                                    <w:t>専用の事務室又は区画については、相談、サービス担当者会議等に対応するのに適切なスペースを確保することとし、相談のためのスペース等は利用者が直接出入りできるなど利用しやすい構造とすること。</w:t>
                                  </w:r>
                                </w:p>
                                <w:p w14:paraId="4B7E4086" w14:textId="77777777" w:rsidR="00162E9A" w:rsidRPr="0059486A" w:rsidRDefault="00162E9A" w:rsidP="00DF2AEB">
                                  <w:pPr>
                                    <w:ind w:left="200" w:hangingChars="100" w:hanging="200"/>
                                    <w:jc w:val="left"/>
                                    <w:rPr>
                                      <w:color w:val="000000" w:themeColor="text1"/>
                                      <w:sz w:val="20"/>
                                    </w:rPr>
                                  </w:pPr>
                                  <w:r>
                                    <w:rPr>
                                      <w:rFonts w:hint="eastAsia"/>
                                      <w:color w:val="000000" w:themeColor="text1"/>
                                      <w:sz w:val="20"/>
                                    </w:rPr>
                                    <w:t>(3)</w:t>
                                  </w:r>
                                  <w:r w:rsidRPr="00DF2AEB">
                                    <w:rPr>
                                      <w:rFonts w:hint="eastAsia"/>
                                      <w:color w:val="000000" w:themeColor="text1"/>
                                      <w:sz w:val="20"/>
                                    </w:rPr>
                                    <w:t>指定居宅介護支援に必要な設備及び備品等を確保すること。ただし、他の事業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08FBC84" id="正方形/長方形 36" o:spid="_x0000_s1054" style="position:absolute;left:0;text-align:left;margin-left:6.4pt;margin-top:2.05pt;width:381pt;height:170.8pt;z-index:25212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" filled="f" strokecolor="black [3213]" strokeweight="1pt">
                      <v:textbox>
                        <w:txbxContent>
                          <w:p w14:paraId="054F5BFB" w14:textId="77777777" w:rsidR="00162E9A" w:rsidRPr="00DF2AEB" w:rsidRDefault="00162E9A" w:rsidP="00DF2AEB">
                            <w:pPr>
                              <w:ind w:firstLineChars="100" w:firstLine="200"/>
                              <w:jc w:val="left"/>
                              <w:rPr>
                                <w:color w:val="000000" w:themeColor="text1"/>
                                <w:sz w:val="20"/>
                              </w:rPr>
                            </w:pPr>
                            <w:r w:rsidRPr="00DF2AEB">
                              <w:rPr>
                                <w:rFonts w:hint="eastAsia"/>
                                <w:color w:val="000000" w:themeColor="text1"/>
                                <w:sz w:val="20"/>
                              </w:rPr>
                              <w:t>※設備及び備品等については、次の点に留意すること。</w:t>
                            </w:r>
                          </w:p>
                          <w:p w14:paraId="508864AE"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(1)</w:t>
                            </w:r>
                            <w:r w:rsidRPr="00DF2AEB">
                              <w:rPr>
                                <w:rFonts w:hint="eastAsia"/>
                                <w:color w:val="000000" w:themeColor="text1"/>
                                <w:sz w:val="20"/>
                              </w:rPr>
                              <w:t>指定居宅介護支援事業所には、事業の運営を行うために必要な面積を有する専用の事務室を設けることが望ましいが、他の事業の用に供するものと明確に区分される場合は、他の事業との同一の事務室であっても差し支えないこと。なお、同一事業所において他の事業を行う場合に、業務に支障がないときは、それぞれの事業を行うための区画が明確に特定されていれば足りるものとする。</w:t>
                            </w:r>
                          </w:p>
                          <w:p w14:paraId="1B8B5666"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(2)</w:t>
                            </w:r>
                            <w:r w:rsidRPr="00DF2AEB">
                              <w:rPr>
                                <w:rFonts w:hint="eastAsia"/>
                                <w:color w:val="000000" w:themeColor="text1"/>
                                <w:sz w:val="20"/>
                              </w:rPr>
                              <w:t>専用の事務室又は区画については、相談、サービス担当者会議等に対応するのに適切なスペースを確保することとし、相談のためのスペース等は利用者が直接出入りできるなど利用しやすい構造とすること。</w:t>
                            </w:r>
                          </w:p>
                          <w:p w14:paraId="4B7E4086" w14:textId="77777777" w:rsidR="00162E9A" w:rsidRPr="0059486A" w:rsidRDefault="00162E9A" w:rsidP="00DF2AEB">
                            <w:pPr>
                              <w:ind w:left="200" w:hangingChars="100" w:hanging="200"/>
                              <w:jc w:val="left"/>
                              <w:rPr>
                                <w:color w:val="000000" w:themeColor="text1"/>
                                <w:sz w:val="20"/>
                              </w:rPr>
                            </w:pPr>
                            <w:r>
                              <w:rPr>
                                <w:rFonts w:hint="eastAsia"/>
                                <w:color w:val="000000" w:themeColor="text1"/>
                                <w:sz w:val="20"/>
                              </w:rPr>
                              <w:t>(3)</w:t>
                            </w:r>
                            <w:r w:rsidRPr="00DF2AEB">
                              <w:rPr>
                                <w:rFonts w:hint="eastAsia"/>
                                <w:color w:val="000000" w:themeColor="text1"/>
                                <w:sz w:val="20"/>
                              </w:rPr>
                              <w:t>指定居宅介護支援に必要な設備及び備品等を確保すること。ただし、他の事業</w:t>
                            </w:r>
                          </w:p>
                        </w:txbxContent>
                      </v:textbox>
                    </v:rect>
                  </w:pict>
                </mc:Fallback>
              </mc:AlternateContent>
            </w:r>
          </w:p>
          <w:p w14:paraId="2B474A83" w14:textId="77777777" w:rsidR="007A3ECB" w:rsidRDefault="007A3ECB" w:rsidP="007A3ECB">
            <w:pPr>
              <w:ind w:left="200" w:hangingChars="100" w:hanging="200"/>
              <w:jc w:val="left"/>
              <w:rPr>
                <w:rFonts w:ascii="ＭＳ 明朝" w:hAnsi="ＭＳ 明朝"/>
                <w:sz w:val="20"/>
              </w:rPr>
            </w:pPr>
          </w:p>
          <w:p w14:paraId="69024D3E" w14:textId="77777777" w:rsidR="007A3ECB" w:rsidRDefault="007A3ECB" w:rsidP="007A3ECB">
            <w:pPr>
              <w:ind w:left="200" w:hangingChars="100" w:hanging="200"/>
              <w:jc w:val="left"/>
              <w:rPr>
                <w:rFonts w:ascii="ＭＳ 明朝" w:hAnsi="ＭＳ 明朝"/>
                <w:sz w:val="20"/>
              </w:rPr>
            </w:pPr>
          </w:p>
          <w:p w14:paraId="185A3292" w14:textId="77777777" w:rsidR="007A3ECB" w:rsidRDefault="007A3ECB" w:rsidP="007A3ECB">
            <w:pPr>
              <w:ind w:left="200" w:hangingChars="100" w:hanging="200"/>
              <w:jc w:val="left"/>
              <w:rPr>
                <w:rFonts w:ascii="ＭＳ 明朝" w:hAnsi="ＭＳ 明朝"/>
                <w:sz w:val="20"/>
              </w:rPr>
            </w:pPr>
          </w:p>
          <w:p w14:paraId="5752C5DB" w14:textId="77777777" w:rsidR="007A3ECB" w:rsidRDefault="007A3ECB" w:rsidP="007A3ECB">
            <w:pPr>
              <w:ind w:left="200" w:hangingChars="100" w:hanging="200"/>
              <w:jc w:val="left"/>
              <w:rPr>
                <w:rFonts w:ascii="ＭＳ 明朝" w:hAnsi="ＭＳ 明朝"/>
                <w:sz w:val="20"/>
              </w:rPr>
            </w:pPr>
          </w:p>
          <w:p w14:paraId="1D7D52F4" w14:textId="77777777" w:rsidR="007A3ECB" w:rsidRDefault="007A3ECB" w:rsidP="007A3ECB">
            <w:pPr>
              <w:ind w:left="200" w:hangingChars="100" w:hanging="200"/>
              <w:jc w:val="left"/>
              <w:rPr>
                <w:rFonts w:ascii="ＭＳ 明朝" w:hAnsi="ＭＳ 明朝"/>
                <w:sz w:val="20"/>
              </w:rPr>
            </w:pPr>
          </w:p>
          <w:p w14:paraId="6BE41FCC" w14:textId="77777777" w:rsidR="007A3ECB" w:rsidRDefault="007A3ECB" w:rsidP="007A3ECB">
            <w:pPr>
              <w:ind w:left="200" w:hangingChars="100" w:hanging="200"/>
              <w:jc w:val="left"/>
              <w:rPr>
                <w:rFonts w:ascii="ＭＳ 明朝" w:hAnsi="ＭＳ 明朝"/>
                <w:sz w:val="20"/>
              </w:rPr>
            </w:pPr>
          </w:p>
          <w:p w14:paraId="29A4C80D" w14:textId="77777777" w:rsidR="007A3ECB" w:rsidRDefault="007A3ECB" w:rsidP="007A3ECB">
            <w:pPr>
              <w:ind w:left="200" w:hangingChars="100" w:hanging="200"/>
              <w:jc w:val="left"/>
              <w:rPr>
                <w:rFonts w:ascii="ＭＳ 明朝" w:hAnsi="ＭＳ 明朝"/>
                <w:sz w:val="20"/>
              </w:rPr>
            </w:pPr>
          </w:p>
          <w:p w14:paraId="319B66C7" w14:textId="77777777" w:rsidR="007A3ECB" w:rsidRDefault="007A3ECB" w:rsidP="007A3ECB">
            <w:pPr>
              <w:ind w:left="200" w:hangingChars="100" w:hanging="200"/>
              <w:jc w:val="left"/>
              <w:rPr>
                <w:rFonts w:ascii="ＭＳ 明朝" w:hAnsi="ＭＳ 明朝"/>
                <w:sz w:val="20"/>
              </w:rPr>
            </w:pPr>
          </w:p>
          <w:p w14:paraId="31C2A1C8" w14:textId="77777777" w:rsidR="007A3ECB" w:rsidRDefault="007A3ECB" w:rsidP="007A3ECB">
            <w:pPr>
              <w:ind w:left="200" w:hangingChars="100" w:hanging="200"/>
              <w:jc w:val="left"/>
              <w:rPr>
                <w:rFonts w:ascii="ＭＳ 明朝" w:hAnsi="ＭＳ 明朝"/>
                <w:sz w:val="20"/>
              </w:rPr>
            </w:pPr>
          </w:p>
          <w:p w14:paraId="12C5460F" w14:textId="77777777" w:rsidR="007A3ECB" w:rsidRPr="00E81657" w:rsidRDefault="007A3ECB" w:rsidP="007A3ECB">
            <w:pPr>
              <w:ind w:left="200" w:hangingChars="100" w:hanging="200"/>
              <w:jc w:val="left"/>
              <w:rPr>
                <w:rFonts w:ascii="ＭＳ 明朝" w:hAnsi="ＭＳ 明朝"/>
                <w:sz w:val="20"/>
              </w:rPr>
            </w:pPr>
          </w:p>
          <w:p w14:paraId="351D5D1B" w14:textId="77777777" w:rsidR="007A3ECB" w:rsidRDefault="007A3ECB" w:rsidP="007A3ECB">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28256" behindDoc="0" locked="0" layoutInCell="1" allowOverlap="1" wp14:anchorId="738094A9" wp14:editId="26D415BA">
                      <wp:simplePos x="0" y="0"/>
                      <wp:positionH relativeFrom="column">
                        <wp:posOffset>59971</wp:posOffset>
                      </wp:positionH>
                      <wp:positionV relativeFrom="paragraph">
                        <wp:posOffset>56648</wp:posOffset>
                      </wp:positionV>
                      <wp:extent cx="4838700" cy="701749"/>
                      <wp:effectExtent l="0" t="0" r="19050" b="22225"/>
                      <wp:wrapNone/>
                      <wp:docPr id="14" name="正方形/長方形 14"/>
                      <wp:cNvGraphicFramePr/>
                      <a:graphic xmlns:a="http://schemas.openxmlformats.org/drawingml/2006/main">
                        <a:graphicData uri="http://schemas.microsoft.com/office/word/2010/wordprocessingShape">
                          <wps:wsp>
                            <wps:cNvSpPr/>
                            <wps:spPr>
                              <a:xfrm>
                                <a:off x="0" y="0"/>
                                <a:ext cx="4838700" cy="7017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000E9" w14:textId="77777777" w:rsidR="00162E9A" w:rsidRPr="0059486A" w:rsidRDefault="00162E9A" w:rsidP="00DB6FB9">
                                  <w:pPr>
                                    <w:ind w:leftChars="100" w:left="210"/>
                                    <w:jc w:val="left"/>
                                    <w:rPr>
                                      <w:color w:val="000000" w:themeColor="text1"/>
                                      <w:sz w:val="20"/>
                                    </w:rPr>
                                  </w:pPr>
                                  <w:r w:rsidRPr="00DF2AEB">
                                    <w:rPr>
                                      <w:rFonts w:hint="eastAsia"/>
                                      <w:color w:val="000000" w:themeColor="text1"/>
                                      <w:sz w:val="20"/>
                                    </w:rPr>
                                    <w:t>所及び施設等と同一敷地内にある場合であって、指定居宅介護支援の事業及び当該他の事業所及び施設等の運営に支障がない場合は、当該他の事業所及び施設等に備え付けられた設備及び備品等を使用することができ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094A9" id="正方形/長方形 14" o:spid="_x0000_s1055" style="position:absolute;left:0;text-align:left;margin-left:4.7pt;margin-top:4.45pt;width:381pt;height:55.2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" filled="f" strokecolor="black [3213]" strokeweight="1pt">
                      <v:textbox>
                        <w:txbxContent>
                          <w:p w14:paraId="16A000E9" w14:textId="77777777" w:rsidR="00162E9A" w:rsidRPr="0059486A" w:rsidRDefault="00162E9A" w:rsidP="00DB6FB9">
                            <w:pPr>
                              <w:ind w:leftChars="100" w:left="210"/>
                              <w:jc w:val="left"/>
                              <w:rPr>
                                <w:color w:val="000000" w:themeColor="text1"/>
                                <w:sz w:val="20"/>
                              </w:rPr>
                            </w:pPr>
                            <w:r w:rsidRPr="00DF2AEB">
                              <w:rPr>
                                <w:rFonts w:hint="eastAsia"/>
                                <w:color w:val="000000" w:themeColor="text1"/>
                                <w:sz w:val="20"/>
                              </w:rPr>
                              <w:t>所及び施設等と同一敷地内にある場合であって、指定居宅介護支援の事業及び当該他の事業所及び施設等の運営に支障がない場合は、当該他の事業所及び施設等に備え付けられた設備及び備品等を使用することができるものとする。</w:t>
                            </w:r>
                          </w:p>
                        </w:txbxContent>
                      </v:textbox>
                    </v:rect>
                  </w:pict>
                </mc:Fallback>
              </mc:AlternateContent>
            </w:r>
          </w:p>
          <w:p w14:paraId="42899C5E" w14:textId="77777777" w:rsidR="007A3ECB" w:rsidRDefault="007A3ECB" w:rsidP="007A3ECB">
            <w:pPr>
              <w:ind w:left="200" w:hangingChars="100" w:hanging="200"/>
              <w:jc w:val="left"/>
              <w:rPr>
                <w:rFonts w:ascii="ＭＳ 明朝" w:hAnsi="ＭＳ 明朝"/>
                <w:sz w:val="20"/>
              </w:rPr>
            </w:pPr>
          </w:p>
          <w:p w14:paraId="34408788" w14:textId="77777777" w:rsidR="00221838" w:rsidRDefault="00221838" w:rsidP="007A3ECB">
            <w:pPr>
              <w:ind w:left="200" w:hangingChars="100" w:hanging="200"/>
              <w:jc w:val="left"/>
              <w:rPr>
                <w:rFonts w:ascii="ＭＳ 明朝" w:hAnsi="ＭＳ 明朝"/>
                <w:sz w:val="20"/>
              </w:rPr>
            </w:pPr>
          </w:p>
          <w:p w14:paraId="2A9C4DE4" w14:textId="77777777" w:rsidR="007A3ECB" w:rsidRPr="002801EC" w:rsidRDefault="007A3ECB" w:rsidP="007A3ECB">
            <w:pPr>
              <w:ind w:left="200" w:hangingChars="100" w:hanging="200"/>
              <w:jc w:val="left"/>
              <w:rPr>
                <w:rFonts w:ascii="ＭＳ 明朝" w:hAnsi="ＭＳ 明朝"/>
                <w:sz w:val="20"/>
              </w:rPr>
            </w:pPr>
          </w:p>
        </w:tc>
        <w:tc>
          <w:tcPr>
            <w:tcW w:w="1276" w:type="dxa"/>
          </w:tcPr>
          <w:p w14:paraId="4964E35E"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3E736830" w14:textId="339D825E" w:rsidR="007A3ECB" w:rsidRPr="00DF2AE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DF2AEB">
              <w:rPr>
                <w:rFonts w:ascii="ＭＳ 明朝" w:hAnsi="ＭＳ 明朝" w:cs="ＭＳ 明朝" w:hint="eastAsia"/>
                <w:color w:val="000000" w:themeColor="text1"/>
                <w:kern w:val="0"/>
                <w:sz w:val="16"/>
                <w:szCs w:val="20"/>
              </w:rPr>
              <w:t>条例第2</w:t>
            </w:r>
            <w:r w:rsidR="00A16F45">
              <w:rPr>
                <w:rFonts w:ascii="ＭＳ 明朝" w:hAnsi="ＭＳ 明朝" w:cs="ＭＳ 明朝" w:hint="eastAsia"/>
                <w:color w:val="000000" w:themeColor="text1"/>
                <w:kern w:val="0"/>
                <w:sz w:val="16"/>
                <w:szCs w:val="20"/>
              </w:rPr>
              <w:t>2</w:t>
            </w:r>
            <w:r w:rsidRPr="00DF2AEB">
              <w:rPr>
                <w:rFonts w:ascii="ＭＳ 明朝" w:hAnsi="ＭＳ 明朝" w:cs="ＭＳ 明朝" w:hint="eastAsia"/>
                <w:color w:val="000000" w:themeColor="text1"/>
                <w:kern w:val="0"/>
                <w:sz w:val="16"/>
                <w:szCs w:val="20"/>
              </w:rPr>
              <w:t>条</w:t>
            </w:r>
          </w:p>
          <w:p w14:paraId="6C70C783"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DF2AEB">
              <w:rPr>
                <w:rFonts w:ascii="ＭＳ 明朝" w:hAnsi="ＭＳ 明朝" w:cs="ＭＳ 明朝" w:hint="eastAsia"/>
                <w:color w:val="000000" w:themeColor="text1"/>
                <w:kern w:val="0"/>
                <w:sz w:val="16"/>
                <w:szCs w:val="20"/>
              </w:rPr>
              <w:t>平11解釈通知2-3-(13)</w:t>
            </w:r>
          </w:p>
        </w:tc>
      </w:tr>
      <w:tr w:rsidR="007A3ECB" w14:paraId="5ACEF9A0" w14:textId="77777777" w:rsidTr="002801EC">
        <w:trPr>
          <w:trHeight w:val="271"/>
        </w:trPr>
        <w:tc>
          <w:tcPr>
            <w:tcW w:w="8075" w:type="dxa"/>
            <w:shd w:val="pct15" w:color="auto" w:fill="auto"/>
            <w:vAlign w:val="center"/>
          </w:tcPr>
          <w:p w14:paraId="2A2FE9DD"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Pr="00025612">
              <w:rPr>
                <w:rFonts w:ascii="ＭＳ 明朝" w:hAnsi="ＭＳ 明朝" w:hint="eastAsia"/>
                <w:sz w:val="20"/>
              </w:rPr>
              <w:t>従業者の健康管理</w:t>
            </w:r>
            <w:r w:rsidRPr="00517527">
              <w:rPr>
                <w:rFonts w:ascii="ＭＳ 明朝" w:hAnsi="ＭＳ 明朝" w:hint="eastAsia"/>
                <w:color w:val="000000" w:themeColor="text1"/>
                <w:sz w:val="20"/>
                <w:szCs w:val="20"/>
              </w:rPr>
              <w:t>）</w:t>
            </w:r>
          </w:p>
        </w:tc>
        <w:tc>
          <w:tcPr>
            <w:tcW w:w="1276" w:type="dxa"/>
            <w:shd w:val="pct15" w:color="auto" w:fill="auto"/>
            <w:vAlign w:val="center"/>
          </w:tcPr>
          <w:p w14:paraId="0B2B8407" w14:textId="77777777" w:rsidR="007A3ECB" w:rsidRPr="00E81657"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1F74B1A0"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307DA7CB" w14:textId="77777777" w:rsidTr="00F67679">
        <w:tc>
          <w:tcPr>
            <w:tcW w:w="8075" w:type="dxa"/>
          </w:tcPr>
          <w:p w14:paraId="514B594C"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DF2AEB">
              <w:rPr>
                <w:rFonts w:ascii="ＭＳ 明朝" w:hAnsi="ＭＳ 明朝" w:hint="eastAsia"/>
                <w:sz w:val="20"/>
              </w:rPr>
              <w:t>介護支援専門員の清潔保持及び健康状態について必要な管理を行っているか。</w:t>
            </w:r>
          </w:p>
          <w:p w14:paraId="52ADA135" w14:textId="77777777" w:rsidR="007A3ECB" w:rsidRPr="002801EC" w:rsidRDefault="007A3ECB" w:rsidP="007A3ECB">
            <w:pPr>
              <w:ind w:left="200" w:hangingChars="100" w:hanging="200"/>
              <w:jc w:val="left"/>
              <w:rPr>
                <w:rFonts w:ascii="ＭＳ 明朝" w:hAnsi="ＭＳ 明朝"/>
                <w:sz w:val="20"/>
              </w:rPr>
            </w:pPr>
          </w:p>
        </w:tc>
        <w:tc>
          <w:tcPr>
            <w:tcW w:w="1276" w:type="dxa"/>
          </w:tcPr>
          <w:p w14:paraId="6A0E5DF8"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437ECA1" w14:textId="1D8C6219"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DF2AEB">
              <w:rPr>
                <w:rFonts w:ascii="ＭＳ 明朝" w:hAnsi="ＭＳ 明朝" w:cs="ＭＳ 明朝" w:hint="eastAsia"/>
                <w:color w:val="000000" w:themeColor="text1"/>
                <w:kern w:val="0"/>
                <w:sz w:val="16"/>
                <w:szCs w:val="20"/>
              </w:rPr>
              <w:t>条例第2</w:t>
            </w:r>
            <w:r w:rsidR="00A16F45">
              <w:rPr>
                <w:rFonts w:ascii="ＭＳ 明朝" w:hAnsi="ＭＳ 明朝" w:cs="ＭＳ 明朝" w:hint="eastAsia"/>
                <w:color w:val="000000" w:themeColor="text1"/>
                <w:kern w:val="0"/>
                <w:sz w:val="16"/>
                <w:szCs w:val="20"/>
              </w:rPr>
              <w:t>3</w:t>
            </w:r>
            <w:r w:rsidRPr="00DF2AEB">
              <w:rPr>
                <w:rFonts w:ascii="ＭＳ 明朝" w:hAnsi="ＭＳ 明朝" w:cs="ＭＳ 明朝" w:hint="eastAsia"/>
                <w:color w:val="000000" w:themeColor="text1"/>
                <w:kern w:val="0"/>
                <w:sz w:val="16"/>
                <w:szCs w:val="20"/>
              </w:rPr>
              <w:t>条</w:t>
            </w:r>
          </w:p>
        </w:tc>
      </w:tr>
      <w:tr w:rsidR="007A3ECB" w14:paraId="19EEBFB2" w14:textId="77777777" w:rsidTr="009134C3">
        <w:trPr>
          <w:trHeight w:val="318"/>
        </w:trPr>
        <w:tc>
          <w:tcPr>
            <w:tcW w:w="8075" w:type="dxa"/>
            <w:shd w:val="clear" w:color="auto" w:fill="D9D9D9" w:themeFill="background1" w:themeFillShade="D9"/>
            <w:vAlign w:val="center"/>
          </w:tcPr>
          <w:p w14:paraId="5F9ADF46" w14:textId="77777777" w:rsidR="007A3ECB" w:rsidRPr="009134C3" w:rsidRDefault="007A3ECB" w:rsidP="007A3ECB">
            <w:pPr>
              <w:spacing w:line="220" w:lineRule="exact"/>
              <w:ind w:leftChars="21" w:left="44" w:rightChars="21" w:right="44"/>
              <w:jc w:val="left"/>
              <w:rPr>
                <w:rFonts w:ascii="ＭＳ 明朝" w:hAnsi="ＭＳ 明朝"/>
                <w:color w:val="000000" w:themeColor="text1"/>
                <w:sz w:val="20"/>
                <w:szCs w:val="20"/>
                <w:u w:val="single"/>
              </w:rPr>
            </w:pPr>
            <w:r w:rsidRPr="009134C3">
              <w:rPr>
                <w:rFonts w:ascii="ＭＳ 明朝" w:hAnsi="ＭＳ 明朝" w:hint="eastAsia"/>
                <w:color w:val="000000" w:themeColor="text1"/>
                <w:sz w:val="20"/>
                <w:szCs w:val="20"/>
                <w:u w:val="single"/>
              </w:rPr>
              <w:t>（</w:t>
            </w:r>
            <w:r w:rsidRPr="009134C3">
              <w:rPr>
                <w:rFonts w:ascii="ＭＳ 明朝" w:hAnsi="ＭＳ 明朝" w:hint="eastAsia"/>
                <w:sz w:val="20"/>
                <w:u w:val="single"/>
              </w:rPr>
              <w:t>感染症の予防及びまん延の防止のための措置</w:t>
            </w:r>
            <w:r w:rsidRPr="009134C3">
              <w:rPr>
                <w:rFonts w:ascii="ＭＳ 明朝" w:hAnsi="ＭＳ 明朝" w:hint="eastAsia"/>
                <w:color w:val="000000" w:themeColor="text1"/>
                <w:sz w:val="20"/>
                <w:szCs w:val="20"/>
                <w:u w:val="single"/>
              </w:rPr>
              <w:t>）</w:t>
            </w:r>
          </w:p>
        </w:tc>
        <w:tc>
          <w:tcPr>
            <w:tcW w:w="1276" w:type="dxa"/>
            <w:shd w:val="clear" w:color="auto" w:fill="D9D9D9" w:themeFill="background1" w:themeFillShade="D9"/>
            <w:vAlign w:val="center"/>
          </w:tcPr>
          <w:p w14:paraId="53747A0A" w14:textId="77777777" w:rsidR="007A3ECB" w:rsidRPr="00E81657"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clear" w:color="auto" w:fill="D9D9D9" w:themeFill="background1" w:themeFillShade="D9"/>
            <w:vAlign w:val="center"/>
          </w:tcPr>
          <w:p w14:paraId="367AA3E8"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40C85FE8" w14:textId="77777777" w:rsidTr="00221838">
        <w:trPr>
          <w:trHeight w:val="4103"/>
        </w:trPr>
        <w:tc>
          <w:tcPr>
            <w:tcW w:w="8075" w:type="dxa"/>
          </w:tcPr>
          <w:p w14:paraId="773CBCEB" w14:textId="77777777" w:rsidR="007A3ECB" w:rsidRDefault="007A3ECB" w:rsidP="007A3ECB">
            <w:pPr>
              <w:ind w:left="200" w:hangingChars="100" w:hanging="200"/>
              <w:jc w:val="left"/>
              <w:rPr>
                <w:rFonts w:ascii="ＭＳ 明朝" w:hAnsi="ＭＳ 明朝"/>
                <w:sz w:val="20"/>
                <w:u w:val="single"/>
              </w:rPr>
            </w:pPr>
            <w:r w:rsidRPr="001D7317">
              <w:rPr>
                <w:rFonts w:ascii="ＭＳ 明朝" w:hAnsi="ＭＳ 明朝" w:hint="eastAsia"/>
                <w:sz w:val="20"/>
                <w:u w:val="single"/>
              </w:rPr>
              <w:t>１　指定居宅介護支援事業者は、当該指定居宅介護支援事業所において感染症が発生し、又はまん延しないように、次に掲げる措置を講じているか。</w:t>
            </w:r>
          </w:p>
          <w:p w14:paraId="7028787B" w14:textId="77777777" w:rsidR="007A3ECB" w:rsidRPr="001D7317" w:rsidRDefault="007A3ECB" w:rsidP="007A3ECB">
            <w:pPr>
              <w:ind w:left="200" w:hangingChars="100" w:hanging="200"/>
              <w:jc w:val="left"/>
              <w:rPr>
                <w:rFonts w:ascii="ＭＳ 明朝" w:hAnsi="ＭＳ 明朝"/>
                <w:sz w:val="20"/>
                <w:u w:val="single"/>
              </w:rPr>
            </w:pPr>
            <w:r w:rsidRPr="00887865">
              <w:rPr>
                <w:rFonts w:ascii="ＭＳ 明朝" w:hAnsi="ＭＳ 明朝" w:hint="eastAsia"/>
                <w:sz w:val="20"/>
              </w:rPr>
              <w:t xml:space="preserve">　</w:t>
            </w:r>
            <w:r>
              <w:rPr>
                <w:rFonts w:ascii="ＭＳ 明朝" w:hAnsi="ＭＳ 明朝" w:hint="eastAsia"/>
                <w:sz w:val="20"/>
                <w:u w:val="single"/>
              </w:rPr>
              <w:t>（※令和６年３月３１日までは努力義務）</w:t>
            </w:r>
          </w:p>
          <w:p w14:paraId="5BA3034A" w14:textId="77777777" w:rsidR="007A3ECB" w:rsidRPr="001D7317" w:rsidRDefault="007A3ECB" w:rsidP="007A3ECB">
            <w:pPr>
              <w:ind w:leftChars="104" w:left="398" w:hangingChars="90" w:hanging="180"/>
              <w:jc w:val="left"/>
              <w:rPr>
                <w:rFonts w:ascii="ＭＳ 明朝" w:hAnsi="ＭＳ 明朝"/>
                <w:sz w:val="20"/>
                <w:u w:val="single"/>
              </w:rPr>
            </w:pPr>
            <w:r w:rsidRPr="001D7317">
              <w:rPr>
                <w:rFonts w:ascii="ＭＳ 明朝" w:hAnsi="ＭＳ 明朝" w:hint="eastAsia"/>
                <w:sz w:val="20"/>
                <w:u w:val="single"/>
              </w:rPr>
              <w:t>ア　当該指定居宅介護支援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っているか。</w:t>
            </w:r>
          </w:p>
          <w:p w14:paraId="17C20A6C" w14:textId="77777777" w:rsidR="007A3ECB" w:rsidRPr="001D7317" w:rsidRDefault="007A3ECB" w:rsidP="007A3ECB">
            <w:pPr>
              <w:ind w:leftChars="104" w:left="398" w:hangingChars="90" w:hanging="180"/>
              <w:jc w:val="left"/>
              <w:rPr>
                <w:rFonts w:ascii="ＭＳ 明朝" w:hAnsi="ＭＳ 明朝"/>
                <w:sz w:val="20"/>
                <w:u w:val="single"/>
              </w:rPr>
            </w:pPr>
            <w:r w:rsidRPr="001D7317">
              <w:rPr>
                <w:rFonts w:ascii="ＭＳ 明朝" w:hAnsi="ＭＳ 明朝" w:hint="eastAsia"/>
                <w:sz w:val="20"/>
                <w:u w:val="single"/>
              </w:rPr>
              <w:t>イ　当該指定居宅介護支援事業所における感染症の予防及びまん延の防止のための指針を整備しているか。</w:t>
            </w:r>
          </w:p>
          <w:p w14:paraId="0A16913A" w14:textId="77777777" w:rsidR="007A3ECB" w:rsidRPr="001D7317" w:rsidRDefault="007A3ECB" w:rsidP="007A3ECB">
            <w:pPr>
              <w:ind w:leftChars="104" w:left="398" w:hangingChars="90" w:hanging="180"/>
              <w:jc w:val="left"/>
              <w:rPr>
                <w:rFonts w:ascii="ＭＳ 明朝" w:hAnsi="ＭＳ 明朝"/>
                <w:sz w:val="20"/>
              </w:rPr>
            </w:pPr>
            <w:r w:rsidRPr="001D7317">
              <w:rPr>
                <w:rFonts w:ascii="ＭＳ 明朝" w:hAnsi="ＭＳ 明朝" w:hint="eastAsia"/>
                <w:sz w:val="20"/>
                <w:u w:val="single"/>
              </w:rPr>
              <w:t>ウ　当該指定居宅介護支援事業所において、介護支援専門員に対し、感染症の予防及びまん延の防止のための研修及び訓練を定期的に実施しているか。</w:t>
            </w:r>
          </w:p>
          <w:p w14:paraId="1ECE1632" w14:textId="77777777" w:rsidR="00221838" w:rsidRPr="001D7317" w:rsidRDefault="00221838" w:rsidP="00221838">
            <w:pPr>
              <w:jc w:val="left"/>
              <w:rPr>
                <w:rFonts w:ascii="ＭＳ 明朝" w:hAnsi="ＭＳ 明朝"/>
                <w:sz w:val="20"/>
              </w:rPr>
            </w:pPr>
          </w:p>
        </w:tc>
        <w:tc>
          <w:tcPr>
            <w:tcW w:w="1276" w:type="dxa"/>
          </w:tcPr>
          <w:p w14:paraId="63363183" w14:textId="77777777" w:rsidR="007A3ECB" w:rsidRPr="001D7317" w:rsidRDefault="007A3ECB" w:rsidP="007A3ECB">
            <w:pPr>
              <w:ind w:leftChars="-25" w:left="-53"/>
              <w:jc w:val="center"/>
              <w:rPr>
                <w:rFonts w:ascii="ＭＳ 明朝" w:hAnsi="ＭＳ 明朝" w:cs="ＭＳ 明朝"/>
                <w:color w:val="000000" w:themeColor="text1"/>
                <w:kern w:val="0"/>
                <w:sz w:val="16"/>
                <w:szCs w:val="20"/>
                <w:u w:val="single"/>
              </w:rPr>
            </w:pPr>
            <w:r w:rsidRPr="001D7317">
              <w:rPr>
                <w:rFonts w:ascii="ＭＳ 明朝" w:hAnsi="ＭＳ 明朝" w:cs="ＭＳ 明朝" w:hint="eastAsia"/>
                <w:color w:val="000000" w:themeColor="text1"/>
                <w:kern w:val="0"/>
                <w:sz w:val="16"/>
                <w:szCs w:val="20"/>
                <w:u w:val="single"/>
              </w:rPr>
              <w:t>はい・いいえ</w:t>
            </w:r>
          </w:p>
        </w:tc>
        <w:tc>
          <w:tcPr>
            <w:tcW w:w="1525" w:type="dxa"/>
          </w:tcPr>
          <w:p w14:paraId="31165505" w14:textId="78693677" w:rsidR="007A3ECB" w:rsidRPr="001D7317"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u w:val="single"/>
              </w:rPr>
            </w:pPr>
            <w:r w:rsidRPr="001D7317">
              <w:rPr>
                <w:rFonts w:ascii="ＭＳ 明朝" w:hAnsi="ＭＳ 明朝" w:cs="ＭＳ 明朝" w:hint="eastAsia"/>
                <w:color w:val="000000" w:themeColor="text1"/>
                <w:kern w:val="0"/>
                <w:sz w:val="16"/>
                <w:szCs w:val="20"/>
                <w:u w:val="single"/>
              </w:rPr>
              <w:t>条例第2</w:t>
            </w:r>
            <w:r w:rsidR="00A16F45">
              <w:rPr>
                <w:rFonts w:ascii="ＭＳ 明朝" w:hAnsi="ＭＳ 明朝" w:cs="ＭＳ 明朝" w:hint="eastAsia"/>
                <w:color w:val="000000" w:themeColor="text1"/>
                <w:kern w:val="0"/>
                <w:sz w:val="16"/>
                <w:szCs w:val="20"/>
                <w:u w:val="single"/>
              </w:rPr>
              <w:t>3</w:t>
            </w:r>
            <w:r w:rsidRPr="001D7317">
              <w:rPr>
                <w:rFonts w:ascii="ＭＳ 明朝" w:hAnsi="ＭＳ 明朝" w:cs="ＭＳ 明朝" w:hint="eastAsia"/>
                <w:color w:val="000000" w:themeColor="text1"/>
                <w:kern w:val="0"/>
                <w:sz w:val="16"/>
                <w:szCs w:val="20"/>
                <w:u w:val="single"/>
              </w:rPr>
              <w:t>条の2</w:t>
            </w:r>
          </w:p>
        </w:tc>
      </w:tr>
      <w:tr w:rsidR="007A3ECB" w14:paraId="580DB31F" w14:textId="77777777" w:rsidTr="00C93767">
        <w:trPr>
          <w:trHeight w:val="271"/>
        </w:trPr>
        <w:tc>
          <w:tcPr>
            <w:tcW w:w="8075" w:type="dxa"/>
            <w:shd w:val="pct15" w:color="auto" w:fill="auto"/>
            <w:vAlign w:val="center"/>
          </w:tcPr>
          <w:p w14:paraId="62141EDF"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lastRenderedPageBreak/>
              <w:t>（</w:t>
            </w:r>
            <w:r>
              <w:rPr>
                <w:rFonts w:ascii="ＭＳ 明朝" w:hAnsi="ＭＳ 明朝" w:hint="eastAsia"/>
                <w:color w:val="000000" w:themeColor="text1"/>
                <w:sz w:val="20"/>
                <w:szCs w:val="20"/>
              </w:rPr>
              <w:t>掲示</w:t>
            </w:r>
            <w:r w:rsidRPr="00517527">
              <w:rPr>
                <w:rFonts w:ascii="ＭＳ 明朝" w:hAnsi="ＭＳ 明朝" w:hint="eastAsia"/>
                <w:color w:val="000000" w:themeColor="text1"/>
                <w:sz w:val="20"/>
                <w:szCs w:val="20"/>
              </w:rPr>
              <w:t>）</w:t>
            </w:r>
          </w:p>
        </w:tc>
        <w:tc>
          <w:tcPr>
            <w:tcW w:w="1276" w:type="dxa"/>
            <w:shd w:val="pct15" w:color="auto" w:fill="auto"/>
            <w:vAlign w:val="center"/>
          </w:tcPr>
          <w:p w14:paraId="38F137D0"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18F7087F"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3DBA41CF" w14:textId="77777777" w:rsidTr="00F67679">
        <w:tc>
          <w:tcPr>
            <w:tcW w:w="8075" w:type="dxa"/>
          </w:tcPr>
          <w:p w14:paraId="209D94F0"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DF2AEB">
              <w:rPr>
                <w:rFonts w:ascii="ＭＳ 明朝" w:hAnsi="ＭＳ 明朝" w:hint="eastAsia"/>
                <w:sz w:val="20"/>
              </w:rPr>
              <w:t>事業所の見やすい場所に、運営規程の概要、従業者の勤務の体制その他の利用申込者のサービスの選択に資すると認められる重要事項を掲示しているか。</w:t>
            </w:r>
            <w:r w:rsidRPr="00D826EE">
              <w:rPr>
                <w:rFonts w:ascii="ＭＳ 明朝" w:hAnsi="ＭＳ 明朝" w:hint="eastAsia"/>
                <w:sz w:val="20"/>
                <w:u w:val="single"/>
              </w:rPr>
              <w:t>ただし、重要</w:t>
            </w:r>
            <w:r>
              <w:rPr>
                <w:rFonts w:ascii="ＭＳ 明朝" w:hAnsi="ＭＳ 明朝" w:hint="eastAsia"/>
                <w:sz w:val="20"/>
                <w:u w:val="single"/>
              </w:rPr>
              <w:t>事項を記載した書面を</w:t>
            </w:r>
            <w:r w:rsidRPr="00D826EE">
              <w:rPr>
                <w:rFonts w:ascii="ＭＳ 明朝" w:hAnsi="ＭＳ 明朝" w:hint="eastAsia"/>
                <w:sz w:val="20"/>
                <w:u w:val="single"/>
              </w:rPr>
              <w:t>事業所に備え付け、かつ、こ</w:t>
            </w:r>
            <w:r>
              <w:rPr>
                <w:rFonts w:ascii="ＭＳ 明朝" w:hAnsi="ＭＳ 明朝" w:hint="eastAsia"/>
                <w:sz w:val="20"/>
                <w:u w:val="single"/>
              </w:rPr>
              <w:t>れをいつでも関係者に自由に閲覧させることにより、</w:t>
            </w:r>
            <w:r w:rsidRPr="00D826EE">
              <w:rPr>
                <w:rFonts w:ascii="ＭＳ 明朝" w:hAnsi="ＭＳ 明朝" w:hint="eastAsia"/>
                <w:sz w:val="20"/>
                <w:u w:val="single"/>
              </w:rPr>
              <w:t>掲示に代えることができる。</w:t>
            </w:r>
          </w:p>
          <w:p w14:paraId="58678B82" w14:textId="77777777" w:rsidR="007A3ECB" w:rsidRDefault="007A3ECB" w:rsidP="007A3ECB">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29280" behindDoc="0" locked="0" layoutInCell="1" allowOverlap="1" wp14:anchorId="31523DA3" wp14:editId="3B13717A">
                      <wp:simplePos x="0" y="0"/>
                      <wp:positionH relativeFrom="column">
                        <wp:posOffset>96520</wp:posOffset>
                      </wp:positionH>
                      <wp:positionV relativeFrom="paragraph">
                        <wp:posOffset>5080</wp:posOffset>
                      </wp:positionV>
                      <wp:extent cx="4838700" cy="93345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483870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321D3F"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※掲示すべき内容（項目は重要事項説明書と同じ）</w:t>
                                  </w:r>
                                </w:p>
                                <w:p w14:paraId="6498ED6D"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①　運営規程の概要　　　　　　　②　従業者の勤務体制</w:t>
                                  </w:r>
                                </w:p>
                                <w:p w14:paraId="59D94C08"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③　秘密保持について　　　　　　④　事故発生時の対応</w:t>
                                  </w:r>
                                </w:p>
                                <w:p w14:paraId="0046BC28" w14:textId="77777777" w:rsidR="00162E9A" w:rsidRPr="0059486A" w:rsidRDefault="00162E9A" w:rsidP="00DF2AEB">
                                  <w:pPr>
                                    <w:ind w:left="200" w:hangingChars="100" w:hanging="200"/>
                                    <w:jc w:val="left"/>
                                    <w:rPr>
                                      <w:color w:val="000000" w:themeColor="text1"/>
                                      <w:sz w:val="20"/>
                                    </w:rPr>
                                  </w:pPr>
                                  <w:r w:rsidRPr="00DF2AEB">
                                    <w:rPr>
                                      <w:rFonts w:hint="eastAsia"/>
                                      <w:color w:val="000000" w:themeColor="text1"/>
                                      <w:sz w:val="20"/>
                                    </w:rPr>
                                    <w:t>⑤　苦情処理の体制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1523DA3" id="正方形/長方形 37" o:spid="_x0000_s1056" style="position:absolute;left:0;text-align:left;margin-left:7.6pt;margin-top:.4pt;width:381pt;height:73.5pt;z-index:25212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" filled="f" strokecolor="black [3213]" strokeweight="1pt">
                      <v:textbox>
                        <w:txbxContent>
                          <w:p w14:paraId="73321D3F"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※掲示すべき内容（項目は重要事項説明書と同じ）</w:t>
                            </w:r>
                          </w:p>
                          <w:p w14:paraId="6498ED6D"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①　運営規程の概要　　　　　　　②　従業者の勤務体制</w:t>
                            </w:r>
                          </w:p>
                          <w:p w14:paraId="59D94C08"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③　秘密保持について　　　　　　④　事故発生時の対応</w:t>
                            </w:r>
                          </w:p>
                          <w:p w14:paraId="0046BC28" w14:textId="77777777" w:rsidR="00162E9A" w:rsidRPr="0059486A" w:rsidRDefault="00162E9A" w:rsidP="00DF2AEB">
                            <w:pPr>
                              <w:ind w:left="200" w:hangingChars="100" w:hanging="200"/>
                              <w:jc w:val="left"/>
                              <w:rPr>
                                <w:color w:val="000000" w:themeColor="text1"/>
                                <w:sz w:val="20"/>
                              </w:rPr>
                            </w:pPr>
                            <w:r w:rsidRPr="00DF2AEB">
                              <w:rPr>
                                <w:rFonts w:hint="eastAsia"/>
                                <w:color w:val="000000" w:themeColor="text1"/>
                                <w:sz w:val="20"/>
                              </w:rPr>
                              <w:t>⑤　苦情処理の体制</w:t>
                            </w:r>
                          </w:p>
                        </w:txbxContent>
                      </v:textbox>
                    </v:rect>
                  </w:pict>
                </mc:Fallback>
              </mc:AlternateContent>
            </w:r>
          </w:p>
          <w:p w14:paraId="175FEFA4" w14:textId="77777777" w:rsidR="007A3ECB" w:rsidRDefault="007A3ECB" w:rsidP="007A3ECB">
            <w:pPr>
              <w:ind w:left="200" w:hangingChars="100" w:hanging="200"/>
              <w:jc w:val="left"/>
              <w:rPr>
                <w:rFonts w:ascii="ＭＳ 明朝" w:hAnsi="ＭＳ 明朝"/>
                <w:sz w:val="20"/>
              </w:rPr>
            </w:pPr>
          </w:p>
          <w:p w14:paraId="56793241" w14:textId="77777777" w:rsidR="007A3ECB" w:rsidRDefault="007A3ECB" w:rsidP="007A3ECB">
            <w:pPr>
              <w:ind w:left="200" w:hangingChars="100" w:hanging="200"/>
              <w:jc w:val="left"/>
              <w:rPr>
                <w:rFonts w:ascii="ＭＳ 明朝" w:hAnsi="ＭＳ 明朝"/>
                <w:sz w:val="20"/>
              </w:rPr>
            </w:pPr>
          </w:p>
          <w:p w14:paraId="0289D2FD" w14:textId="77777777" w:rsidR="007A3ECB" w:rsidRDefault="007A3ECB" w:rsidP="007A3ECB">
            <w:pPr>
              <w:jc w:val="left"/>
              <w:rPr>
                <w:rFonts w:ascii="ＭＳ 明朝" w:hAnsi="ＭＳ 明朝"/>
                <w:sz w:val="20"/>
              </w:rPr>
            </w:pPr>
          </w:p>
          <w:p w14:paraId="7C6FF28C" w14:textId="77777777" w:rsidR="007A3ECB" w:rsidRPr="00211A8A" w:rsidRDefault="007A3ECB" w:rsidP="007A3ECB">
            <w:pPr>
              <w:jc w:val="left"/>
              <w:rPr>
                <w:rFonts w:ascii="ＭＳ 明朝" w:hAnsi="ＭＳ 明朝"/>
                <w:sz w:val="20"/>
              </w:rPr>
            </w:pPr>
          </w:p>
        </w:tc>
        <w:tc>
          <w:tcPr>
            <w:tcW w:w="1276" w:type="dxa"/>
          </w:tcPr>
          <w:p w14:paraId="6DB8DF5E"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685E0950" w14:textId="7C4DCB0F" w:rsidR="007A3ECB" w:rsidRPr="00DF2AE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DF2AEB">
              <w:rPr>
                <w:rFonts w:ascii="ＭＳ 明朝" w:hAnsi="ＭＳ 明朝" w:cs="ＭＳ 明朝" w:hint="eastAsia"/>
                <w:color w:val="000000" w:themeColor="text1"/>
                <w:kern w:val="0"/>
                <w:sz w:val="16"/>
                <w:szCs w:val="20"/>
              </w:rPr>
              <w:t>条例第2</w:t>
            </w:r>
            <w:r w:rsidR="00A16F45">
              <w:rPr>
                <w:rFonts w:ascii="ＭＳ 明朝" w:hAnsi="ＭＳ 明朝" w:cs="ＭＳ 明朝" w:hint="eastAsia"/>
                <w:color w:val="000000" w:themeColor="text1"/>
                <w:kern w:val="0"/>
                <w:sz w:val="16"/>
                <w:szCs w:val="20"/>
              </w:rPr>
              <w:t>4</w:t>
            </w:r>
            <w:r w:rsidRPr="00DF2AEB">
              <w:rPr>
                <w:rFonts w:ascii="ＭＳ 明朝" w:hAnsi="ＭＳ 明朝" w:cs="ＭＳ 明朝" w:hint="eastAsia"/>
                <w:color w:val="000000" w:themeColor="text1"/>
                <w:kern w:val="0"/>
                <w:sz w:val="16"/>
                <w:szCs w:val="20"/>
              </w:rPr>
              <w:t>条</w:t>
            </w:r>
          </w:p>
          <w:p w14:paraId="7A983F1D"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DF2AEB">
              <w:rPr>
                <w:rFonts w:ascii="ＭＳ 明朝" w:hAnsi="ＭＳ 明朝" w:cs="ＭＳ 明朝" w:hint="eastAsia"/>
                <w:color w:val="000000" w:themeColor="text1"/>
                <w:kern w:val="0"/>
                <w:sz w:val="16"/>
                <w:szCs w:val="20"/>
              </w:rPr>
              <w:t>平11解釈通知2-3-(14)</w:t>
            </w:r>
          </w:p>
        </w:tc>
      </w:tr>
      <w:tr w:rsidR="007A3ECB" w14:paraId="1A6C43F7" w14:textId="77777777" w:rsidTr="002801EC">
        <w:trPr>
          <w:trHeight w:val="271"/>
        </w:trPr>
        <w:tc>
          <w:tcPr>
            <w:tcW w:w="8075" w:type="dxa"/>
            <w:shd w:val="pct15" w:color="auto" w:fill="auto"/>
            <w:vAlign w:val="center"/>
          </w:tcPr>
          <w:p w14:paraId="2D7B68DC"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sidRPr="00025612">
              <w:rPr>
                <w:rFonts w:ascii="ＭＳ 明朝" w:hAnsi="ＭＳ 明朝" w:hint="eastAsia"/>
                <w:sz w:val="20"/>
              </w:rPr>
              <w:t>秘密保持等</w:t>
            </w:r>
            <w:r w:rsidRPr="00517527">
              <w:rPr>
                <w:rFonts w:ascii="ＭＳ 明朝" w:hAnsi="ＭＳ 明朝" w:hint="eastAsia"/>
                <w:color w:val="000000" w:themeColor="text1"/>
                <w:sz w:val="20"/>
                <w:szCs w:val="20"/>
              </w:rPr>
              <w:t>）</w:t>
            </w:r>
          </w:p>
        </w:tc>
        <w:tc>
          <w:tcPr>
            <w:tcW w:w="1276" w:type="dxa"/>
            <w:shd w:val="pct15" w:color="auto" w:fill="auto"/>
            <w:vAlign w:val="center"/>
          </w:tcPr>
          <w:p w14:paraId="72727E69"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2D686EB8"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6A461C01" w14:textId="77777777" w:rsidTr="00F67679">
        <w:tc>
          <w:tcPr>
            <w:tcW w:w="8075" w:type="dxa"/>
          </w:tcPr>
          <w:p w14:paraId="46781A45"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DF2AEB">
              <w:rPr>
                <w:rFonts w:ascii="ＭＳ 明朝" w:hAnsi="ＭＳ 明朝" w:hint="eastAsia"/>
                <w:sz w:val="20"/>
              </w:rPr>
              <w:t>従業者は業務上知り得た利用者又はその家族の秘密を漏らしていないか。</w:t>
            </w:r>
          </w:p>
          <w:p w14:paraId="0894A41C" w14:textId="77777777" w:rsidR="007A3ECB" w:rsidRPr="00BC3ED5" w:rsidRDefault="007A3ECB" w:rsidP="007A3ECB">
            <w:pPr>
              <w:jc w:val="left"/>
              <w:rPr>
                <w:rFonts w:ascii="ＭＳ 明朝" w:hAnsi="ＭＳ 明朝"/>
                <w:sz w:val="20"/>
              </w:rPr>
            </w:pPr>
          </w:p>
        </w:tc>
        <w:tc>
          <w:tcPr>
            <w:tcW w:w="1276" w:type="dxa"/>
          </w:tcPr>
          <w:p w14:paraId="49686DE2"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64C5B48" w14:textId="2B21FCFE" w:rsidR="007A3ECB" w:rsidRPr="00AA4F06"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AA4F06">
              <w:rPr>
                <w:rFonts w:ascii="ＭＳ 明朝" w:hAnsi="ＭＳ 明朝" w:cs="ＭＳ 明朝" w:hint="eastAsia"/>
                <w:color w:val="000000" w:themeColor="text1"/>
                <w:kern w:val="0"/>
                <w:sz w:val="16"/>
                <w:szCs w:val="20"/>
              </w:rPr>
              <w:t>条例第2</w:t>
            </w:r>
            <w:r w:rsidR="00A16F45">
              <w:rPr>
                <w:rFonts w:ascii="ＭＳ 明朝" w:hAnsi="ＭＳ 明朝" w:cs="ＭＳ 明朝" w:hint="eastAsia"/>
                <w:color w:val="000000" w:themeColor="text1"/>
                <w:kern w:val="0"/>
                <w:sz w:val="16"/>
                <w:szCs w:val="20"/>
              </w:rPr>
              <w:t>5</w:t>
            </w:r>
            <w:r w:rsidRPr="00AA4F06">
              <w:rPr>
                <w:rFonts w:ascii="ＭＳ 明朝" w:hAnsi="ＭＳ 明朝" w:cs="ＭＳ 明朝" w:hint="eastAsia"/>
                <w:color w:val="000000" w:themeColor="text1"/>
                <w:kern w:val="0"/>
                <w:sz w:val="16"/>
                <w:szCs w:val="20"/>
              </w:rPr>
              <w:t>条</w:t>
            </w:r>
          </w:p>
          <w:p w14:paraId="7A56AD5F"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AA4F06">
              <w:rPr>
                <w:rFonts w:ascii="ＭＳ 明朝" w:hAnsi="ＭＳ 明朝" w:cs="ＭＳ 明朝" w:hint="eastAsia"/>
                <w:color w:val="000000" w:themeColor="text1"/>
                <w:kern w:val="0"/>
                <w:sz w:val="16"/>
                <w:szCs w:val="20"/>
              </w:rPr>
              <w:t>平11解釈通知2-3-(15)</w:t>
            </w:r>
          </w:p>
        </w:tc>
      </w:tr>
      <w:tr w:rsidR="007A3ECB" w14:paraId="241257E2" w14:textId="77777777" w:rsidTr="00F67679">
        <w:tc>
          <w:tcPr>
            <w:tcW w:w="8075" w:type="dxa"/>
          </w:tcPr>
          <w:p w14:paraId="1EAD545E"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２　</w:t>
            </w:r>
            <w:r w:rsidRPr="00DF2AEB">
              <w:rPr>
                <w:rFonts w:ascii="ＭＳ 明朝" w:hAnsi="ＭＳ 明朝" w:hint="eastAsia"/>
                <w:sz w:val="20"/>
              </w:rPr>
              <w:t>従業者であった者は、業務上知り得た利用者又はその家族の秘密を漏らさぬよう必要な措置を講じているか。</w:t>
            </w:r>
          </w:p>
          <w:p w14:paraId="7A8A533E" w14:textId="77777777" w:rsidR="007A3ECB" w:rsidRDefault="007A3ECB" w:rsidP="007A3ECB">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30304" behindDoc="0" locked="0" layoutInCell="1" allowOverlap="1" wp14:anchorId="73F5384C" wp14:editId="217DB9CA">
                      <wp:simplePos x="0" y="0"/>
                      <wp:positionH relativeFrom="column">
                        <wp:posOffset>86995</wp:posOffset>
                      </wp:positionH>
                      <wp:positionV relativeFrom="paragraph">
                        <wp:posOffset>6350</wp:posOffset>
                      </wp:positionV>
                      <wp:extent cx="4838700" cy="114300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48387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22F85"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※事業者は、当該事業所の従業者が、従業者でなくなった後においても　これらの秘密を保持すべき旨を、従業者との雇用時等に取り決めておくなどの措置を講じているか。</w:t>
                                  </w:r>
                                </w:p>
                                <w:p w14:paraId="6B05F23B" w14:textId="77777777" w:rsidR="00162E9A" w:rsidRPr="0059486A" w:rsidRDefault="00162E9A" w:rsidP="00DF2AEB">
                                  <w:pPr>
                                    <w:ind w:left="200" w:hangingChars="100" w:hanging="200"/>
                                    <w:jc w:val="left"/>
                                    <w:rPr>
                                      <w:color w:val="000000" w:themeColor="text1"/>
                                      <w:sz w:val="20"/>
                                    </w:rPr>
                                  </w:pPr>
                                  <w:r w:rsidRPr="00DF2AEB">
                                    <w:rPr>
                                      <w:rFonts w:hint="eastAsia"/>
                                      <w:color w:val="000000" w:themeColor="text1"/>
                                      <w:sz w:val="20"/>
                                    </w:rPr>
                                    <w:t>※従業員の在職中及び退職後の秘密保持のため、雇用契約、労働条件通知書、誓約書等で取り決めが行われているか。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3F5384C" id="正方形/長方形 38" o:spid="_x0000_s1057" style="position:absolute;left:0;text-align:left;margin-left:6.85pt;margin-top:.5pt;width:381pt;height:90pt;z-index:25213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" filled="f" strokecolor="black [3213]" strokeweight="1pt">
                      <v:textbox>
                        <w:txbxContent>
                          <w:p w14:paraId="6AA22F85" w14:textId="77777777" w:rsidR="00162E9A" w:rsidRPr="00DF2AEB" w:rsidRDefault="00162E9A" w:rsidP="00DF2AEB">
                            <w:pPr>
                              <w:ind w:left="200" w:hangingChars="100" w:hanging="200"/>
                              <w:jc w:val="left"/>
                              <w:rPr>
                                <w:color w:val="000000" w:themeColor="text1"/>
                                <w:sz w:val="20"/>
                              </w:rPr>
                            </w:pPr>
                            <w:r w:rsidRPr="00DF2AEB">
                              <w:rPr>
                                <w:rFonts w:hint="eastAsia"/>
                                <w:color w:val="000000" w:themeColor="text1"/>
                                <w:sz w:val="20"/>
                              </w:rPr>
                              <w:t>※事業者は、当該事業所の従業者が、従業者でなくなった後においても　これらの秘密を保持すべき旨を、従業者との雇用時等に取り決めておくなどの措置を講じているか。</w:t>
                            </w:r>
                          </w:p>
                          <w:p w14:paraId="6B05F23B" w14:textId="77777777" w:rsidR="00162E9A" w:rsidRPr="0059486A" w:rsidRDefault="00162E9A" w:rsidP="00DF2AEB">
                            <w:pPr>
                              <w:ind w:left="200" w:hangingChars="100" w:hanging="200"/>
                              <w:jc w:val="left"/>
                              <w:rPr>
                                <w:color w:val="000000" w:themeColor="text1"/>
                                <w:sz w:val="20"/>
                              </w:rPr>
                            </w:pPr>
                            <w:r w:rsidRPr="00DF2AEB">
                              <w:rPr>
                                <w:rFonts w:hint="eastAsia"/>
                                <w:color w:val="000000" w:themeColor="text1"/>
                                <w:sz w:val="20"/>
                              </w:rPr>
                              <w:t>※従業員の在職中及び退職後の秘密保持のため、雇用契約、労働条件通知書、誓約書等で取り決めが行われているか。</w:t>
                            </w:r>
                          </w:p>
                        </w:txbxContent>
                      </v:textbox>
                    </v:rect>
                  </w:pict>
                </mc:Fallback>
              </mc:AlternateContent>
            </w:r>
          </w:p>
          <w:p w14:paraId="27A85B19" w14:textId="77777777" w:rsidR="007A3ECB" w:rsidRDefault="007A3ECB" w:rsidP="007A3ECB">
            <w:pPr>
              <w:ind w:left="200" w:hangingChars="100" w:hanging="200"/>
              <w:jc w:val="left"/>
              <w:rPr>
                <w:rFonts w:ascii="ＭＳ 明朝" w:hAnsi="ＭＳ 明朝"/>
                <w:sz w:val="20"/>
              </w:rPr>
            </w:pPr>
          </w:p>
          <w:p w14:paraId="00BBA561" w14:textId="77777777" w:rsidR="007A3ECB" w:rsidRDefault="007A3ECB" w:rsidP="007A3ECB">
            <w:pPr>
              <w:ind w:left="200" w:hangingChars="100" w:hanging="200"/>
              <w:jc w:val="left"/>
              <w:rPr>
                <w:rFonts w:ascii="ＭＳ 明朝" w:hAnsi="ＭＳ 明朝"/>
                <w:sz w:val="20"/>
              </w:rPr>
            </w:pPr>
          </w:p>
          <w:p w14:paraId="39C41ECE" w14:textId="77777777" w:rsidR="007A3ECB" w:rsidRDefault="007A3ECB" w:rsidP="007A3ECB">
            <w:pPr>
              <w:jc w:val="left"/>
              <w:rPr>
                <w:rFonts w:ascii="ＭＳ 明朝" w:hAnsi="ＭＳ 明朝"/>
                <w:sz w:val="20"/>
              </w:rPr>
            </w:pPr>
          </w:p>
          <w:p w14:paraId="33DE90E4" w14:textId="77777777" w:rsidR="007A3ECB" w:rsidRDefault="007A3ECB" w:rsidP="007A3ECB">
            <w:pPr>
              <w:ind w:left="200" w:hangingChars="100" w:hanging="200"/>
              <w:jc w:val="left"/>
              <w:rPr>
                <w:rFonts w:ascii="ＭＳ 明朝" w:hAnsi="ＭＳ 明朝"/>
                <w:sz w:val="20"/>
              </w:rPr>
            </w:pPr>
          </w:p>
          <w:p w14:paraId="7C6947C7" w14:textId="77777777" w:rsidR="007A3ECB" w:rsidRDefault="007A3ECB" w:rsidP="007A3ECB">
            <w:pPr>
              <w:ind w:left="200" w:hangingChars="100" w:hanging="200"/>
              <w:jc w:val="left"/>
              <w:rPr>
                <w:rFonts w:ascii="ＭＳ 明朝" w:hAnsi="ＭＳ 明朝"/>
                <w:sz w:val="20"/>
              </w:rPr>
            </w:pPr>
          </w:p>
        </w:tc>
        <w:tc>
          <w:tcPr>
            <w:tcW w:w="1276" w:type="dxa"/>
          </w:tcPr>
          <w:p w14:paraId="6DF38C09" w14:textId="77777777" w:rsidR="007A3ECB" w:rsidRPr="00F67679" w:rsidRDefault="007A3ECB" w:rsidP="007A3ECB">
            <w:pPr>
              <w:ind w:leftChars="-25" w:left="1291" w:hangingChars="840" w:hanging="1344"/>
              <w:jc w:val="center"/>
              <w:rPr>
                <w:rFonts w:ascii="ＭＳ 明朝" w:hAnsi="ＭＳ 明朝" w:cs="ＭＳ 明朝"/>
                <w:color w:val="000000" w:themeColor="text1"/>
                <w:kern w:val="0"/>
                <w:sz w:val="16"/>
                <w:szCs w:val="20"/>
              </w:rPr>
            </w:pPr>
          </w:p>
        </w:tc>
        <w:tc>
          <w:tcPr>
            <w:tcW w:w="1525" w:type="dxa"/>
          </w:tcPr>
          <w:p w14:paraId="33502118" w14:textId="77777777" w:rsidR="007A3ECB" w:rsidRDefault="007A3ECB" w:rsidP="007A3ECB">
            <w:pPr>
              <w:autoSpaceDE w:val="0"/>
              <w:autoSpaceDN w:val="0"/>
              <w:adjustRightInd w:val="0"/>
              <w:spacing w:line="240" w:lineRule="exact"/>
              <w:ind w:left="1344" w:hangingChars="840" w:hanging="1344"/>
              <w:jc w:val="left"/>
              <w:rPr>
                <w:rFonts w:ascii="ＭＳ 明朝" w:hAnsi="ＭＳ 明朝" w:cs="ＭＳ 明朝"/>
                <w:color w:val="000000" w:themeColor="text1"/>
                <w:kern w:val="0"/>
                <w:sz w:val="16"/>
                <w:szCs w:val="20"/>
              </w:rPr>
            </w:pPr>
          </w:p>
        </w:tc>
      </w:tr>
      <w:tr w:rsidR="007A3ECB" w14:paraId="7E9813D8" w14:textId="77777777" w:rsidTr="00F67679">
        <w:tc>
          <w:tcPr>
            <w:tcW w:w="8075" w:type="dxa"/>
          </w:tcPr>
          <w:p w14:paraId="6EC23B7C" w14:textId="77777777" w:rsidR="007A3ECB" w:rsidRPr="00980B06"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３　</w:t>
            </w:r>
            <w:r w:rsidRPr="00980B06">
              <w:rPr>
                <w:rFonts w:ascii="ＭＳ 明朝" w:hAnsi="ＭＳ 明朝" w:hint="eastAsia"/>
                <w:sz w:val="20"/>
              </w:rPr>
              <w:t>サービス担当者会議等において、利用者の個人情報を用いる場合は利用者の同意を、利用者の家族の個人情報を用いる場合は当該家族の同意を、あらかじめ文書により得ているか。</w:t>
            </w:r>
          </w:p>
          <w:p w14:paraId="2C7101B4" w14:textId="77777777" w:rsidR="007A3ECB" w:rsidRDefault="007A3ECB" w:rsidP="007A3ECB">
            <w:pPr>
              <w:ind w:firstLineChars="100" w:firstLine="200"/>
              <w:jc w:val="left"/>
              <w:rPr>
                <w:rFonts w:ascii="ＭＳ 明朝" w:hAnsi="ＭＳ 明朝"/>
                <w:sz w:val="20"/>
              </w:rPr>
            </w:pPr>
            <w:r>
              <w:rPr>
                <w:rFonts w:ascii="ＭＳ 明朝" w:hAnsi="ＭＳ 明朝" w:hint="eastAsia"/>
                <w:sz w:val="20"/>
              </w:rPr>
              <w:t>（同意書様式：有・無、利用者：有・無、利用者の家族：有・</w:t>
            </w:r>
            <w:r w:rsidRPr="00980B06">
              <w:rPr>
                <w:rFonts w:ascii="ＭＳ 明朝" w:hAnsi="ＭＳ 明朝" w:hint="eastAsia"/>
                <w:sz w:val="20"/>
              </w:rPr>
              <w:t>無）</w:t>
            </w:r>
          </w:p>
        </w:tc>
        <w:tc>
          <w:tcPr>
            <w:tcW w:w="1276" w:type="dxa"/>
          </w:tcPr>
          <w:p w14:paraId="065B2166" w14:textId="77777777" w:rsidR="007A3ECB" w:rsidRPr="00F67679" w:rsidRDefault="007A3ECB" w:rsidP="007A3ECB">
            <w:pPr>
              <w:ind w:leftChars="-25" w:left="1291" w:hangingChars="840" w:hanging="1344"/>
              <w:jc w:val="center"/>
              <w:rPr>
                <w:rFonts w:ascii="ＭＳ 明朝" w:hAnsi="ＭＳ 明朝" w:cs="ＭＳ 明朝"/>
                <w:color w:val="000000" w:themeColor="text1"/>
                <w:kern w:val="0"/>
                <w:sz w:val="16"/>
                <w:szCs w:val="20"/>
              </w:rPr>
            </w:pPr>
          </w:p>
        </w:tc>
        <w:tc>
          <w:tcPr>
            <w:tcW w:w="1525" w:type="dxa"/>
          </w:tcPr>
          <w:p w14:paraId="711CF2B6" w14:textId="77777777" w:rsidR="007A3ECB" w:rsidRDefault="007A3ECB" w:rsidP="007A3ECB">
            <w:pPr>
              <w:autoSpaceDE w:val="0"/>
              <w:autoSpaceDN w:val="0"/>
              <w:adjustRightInd w:val="0"/>
              <w:spacing w:line="240" w:lineRule="exact"/>
              <w:ind w:left="1344" w:hangingChars="840" w:hanging="1344"/>
              <w:jc w:val="left"/>
              <w:rPr>
                <w:rFonts w:ascii="ＭＳ 明朝" w:hAnsi="ＭＳ 明朝" w:cs="ＭＳ 明朝"/>
                <w:color w:val="000000" w:themeColor="text1"/>
                <w:kern w:val="0"/>
                <w:sz w:val="16"/>
                <w:szCs w:val="20"/>
              </w:rPr>
            </w:pPr>
          </w:p>
        </w:tc>
      </w:tr>
      <w:tr w:rsidR="007A3ECB" w14:paraId="3417C985" w14:textId="77777777" w:rsidTr="002801EC">
        <w:trPr>
          <w:trHeight w:val="271"/>
        </w:trPr>
        <w:tc>
          <w:tcPr>
            <w:tcW w:w="8075" w:type="dxa"/>
            <w:shd w:val="pct15" w:color="auto" w:fill="auto"/>
            <w:vAlign w:val="center"/>
          </w:tcPr>
          <w:p w14:paraId="2B3E3CAE"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517527">
              <w:rPr>
                <w:rFonts w:ascii="ＭＳ 明朝" w:hAnsi="ＭＳ 明朝" w:hint="eastAsia"/>
                <w:color w:val="000000" w:themeColor="text1"/>
                <w:sz w:val="20"/>
                <w:szCs w:val="20"/>
              </w:rPr>
              <w:t>（</w:t>
            </w:r>
            <w:r>
              <w:rPr>
                <w:rFonts w:ascii="ＭＳ 明朝" w:hAnsi="ＭＳ 明朝" w:hint="eastAsia"/>
                <w:color w:val="000000" w:themeColor="text1"/>
                <w:sz w:val="20"/>
                <w:szCs w:val="20"/>
              </w:rPr>
              <w:t>広告</w:t>
            </w:r>
            <w:r w:rsidRPr="00517527">
              <w:rPr>
                <w:rFonts w:ascii="ＭＳ 明朝" w:hAnsi="ＭＳ 明朝" w:hint="eastAsia"/>
                <w:color w:val="000000" w:themeColor="text1"/>
                <w:sz w:val="20"/>
                <w:szCs w:val="20"/>
              </w:rPr>
              <w:t>）</w:t>
            </w:r>
          </w:p>
        </w:tc>
        <w:tc>
          <w:tcPr>
            <w:tcW w:w="1276" w:type="dxa"/>
            <w:shd w:val="pct15" w:color="auto" w:fill="auto"/>
            <w:vAlign w:val="center"/>
          </w:tcPr>
          <w:p w14:paraId="0DAAB8C1"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697E79E9"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174DAAC8" w14:textId="77777777" w:rsidTr="00F67679">
        <w:tc>
          <w:tcPr>
            <w:tcW w:w="8075" w:type="dxa"/>
          </w:tcPr>
          <w:p w14:paraId="0F9AC00C"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AA4F06">
              <w:rPr>
                <w:rFonts w:ascii="ＭＳ 明朝" w:hAnsi="ＭＳ 明朝" w:hint="eastAsia"/>
                <w:sz w:val="20"/>
              </w:rPr>
              <w:t>広告の内容が虚偽又は誇大なものになっていないか。</w:t>
            </w:r>
          </w:p>
          <w:p w14:paraId="3EC63FD6" w14:textId="77777777" w:rsidR="007A3ECB" w:rsidRPr="00DD625D" w:rsidRDefault="007A3ECB" w:rsidP="007A3ECB">
            <w:pPr>
              <w:ind w:left="200" w:hangingChars="100" w:hanging="200"/>
              <w:jc w:val="left"/>
              <w:rPr>
                <w:rFonts w:ascii="ＭＳ 明朝" w:hAnsi="ＭＳ 明朝"/>
                <w:sz w:val="20"/>
              </w:rPr>
            </w:pPr>
          </w:p>
        </w:tc>
        <w:tc>
          <w:tcPr>
            <w:tcW w:w="1276" w:type="dxa"/>
          </w:tcPr>
          <w:p w14:paraId="568BC66A"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B47A9E6" w14:textId="00376BB5"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AA4F06">
              <w:rPr>
                <w:rFonts w:ascii="ＭＳ 明朝" w:hAnsi="ＭＳ 明朝" w:cs="ＭＳ 明朝" w:hint="eastAsia"/>
                <w:color w:val="000000" w:themeColor="text1"/>
                <w:kern w:val="0"/>
                <w:sz w:val="16"/>
                <w:szCs w:val="20"/>
              </w:rPr>
              <w:t>条例第</w:t>
            </w:r>
            <w:r w:rsidR="00A16F45">
              <w:rPr>
                <w:rFonts w:ascii="ＭＳ 明朝" w:hAnsi="ＭＳ 明朝" w:cs="ＭＳ 明朝" w:hint="eastAsia"/>
                <w:color w:val="000000" w:themeColor="text1"/>
                <w:kern w:val="0"/>
                <w:sz w:val="16"/>
                <w:szCs w:val="20"/>
              </w:rPr>
              <w:t>26</w:t>
            </w:r>
            <w:r w:rsidRPr="00AA4F06">
              <w:rPr>
                <w:rFonts w:ascii="ＭＳ 明朝" w:hAnsi="ＭＳ 明朝" w:cs="ＭＳ 明朝" w:hint="eastAsia"/>
                <w:color w:val="000000" w:themeColor="text1"/>
                <w:kern w:val="0"/>
                <w:sz w:val="16"/>
                <w:szCs w:val="20"/>
              </w:rPr>
              <w:t>条</w:t>
            </w:r>
          </w:p>
        </w:tc>
      </w:tr>
      <w:tr w:rsidR="007A3ECB" w14:paraId="5EE673F5" w14:textId="77777777" w:rsidTr="002801EC">
        <w:trPr>
          <w:trHeight w:val="271"/>
        </w:trPr>
        <w:tc>
          <w:tcPr>
            <w:tcW w:w="8075" w:type="dxa"/>
            <w:shd w:val="pct15" w:color="auto" w:fill="auto"/>
            <w:vAlign w:val="center"/>
          </w:tcPr>
          <w:p w14:paraId="199D8669"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C93767">
              <w:rPr>
                <w:rFonts w:ascii="ＭＳ 明朝" w:hAnsi="ＭＳ 明朝" w:hint="eastAsia"/>
                <w:color w:val="000000" w:themeColor="text1"/>
                <w:sz w:val="20"/>
                <w:szCs w:val="20"/>
              </w:rPr>
              <w:t>（</w:t>
            </w:r>
            <w:r w:rsidRPr="00025612">
              <w:rPr>
                <w:rFonts w:ascii="ＭＳ 明朝" w:hAnsi="ＭＳ 明朝" w:hint="eastAsia"/>
                <w:sz w:val="20"/>
              </w:rPr>
              <w:t>居宅サービス事業者等からの利益収受の禁止等</w:t>
            </w:r>
            <w:r w:rsidRPr="00C93767">
              <w:rPr>
                <w:rFonts w:ascii="ＭＳ 明朝" w:hAnsi="ＭＳ 明朝" w:hint="eastAsia"/>
                <w:color w:val="000000" w:themeColor="text1"/>
                <w:sz w:val="20"/>
                <w:szCs w:val="20"/>
              </w:rPr>
              <w:t>）</w:t>
            </w:r>
          </w:p>
        </w:tc>
        <w:tc>
          <w:tcPr>
            <w:tcW w:w="1276" w:type="dxa"/>
            <w:shd w:val="pct15" w:color="auto" w:fill="auto"/>
            <w:vAlign w:val="center"/>
          </w:tcPr>
          <w:p w14:paraId="4B3A361F"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133B2426"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7286154F" w14:textId="77777777" w:rsidTr="00F67679">
        <w:tc>
          <w:tcPr>
            <w:tcW w:w="8075" w:type="dxa"/>
          </w:tcPr>
          <w:p w14:paraId="49FB7A03"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AA4F06">
              <w:rPr>
                <w:rFonts w:ascii="ＭＳ 明朝" w:hAnsi="ＭＳ 明朝" w:hint="eastAsia"/>
                <w:sz w:val="20"/>
              </w:rPr>
              <w:t>指定居宅介護支援事業者及び指定居宅介護支援事業所の管理者は、居宅サービス計画の作成又は変更に関し、当該指定居宅介護支援事業所の介護支援専門員に対して特定の居宅サービス事</w:t>
            </w:r>
            <w:r>
              <w:rPr>
                <w:rFonts w:ascii="ＭＳ 明朝" w:hAnsi="ＭＳ 明朝" w:hint="eastAsia"/>
                <w:sz w:val="20"/>
              </w:rPr>
              <w:t>業者等によるサービスを位置付けるべき旨の指示等を行っていないか</w:t>
            </w:r>
            <w:r w:rsidRPr="00AA4F06">
              <w:rPr>
                <w:rFonts w:ascii="ＭＳ 明朝" w:hAnsi="ＭＳ 明朝" w:hint="eastAsia"/>
                <w:sz w:val="20"/>
              </w:rPr>
              <w:t>。</w:t>
            </w:r>
          </w:p>
          <w:p w14:paraId="4F84902B" w14:textId="77777777" w:rsidR="007A3ECB" w:rsidRPr="002801EC" w:rsidRDefault="007A3ECB" w:rsidP="007A3ECB">
            <w:pPr>
              <w:ind w:left="200" w:hangingChars="100" w:hanging="200"/>
              <w:jc w:val="left"/>
              <w:rPr>
                <w:rFonts w:ascii="ＭＳ 明朝" w:hAnsi="ＭＳ 明朝"/>
                <w:sz w:val="20"/>
              </w:rPr>
            </w:pPr>
          </w:p>
        </w:tc>
        <w:tc>
          <w:tcPr>
            <w:tcW w:w="1276" w:type="dxa"/>
          </w:tcPr>
          <w:p w14:paraId="2B9B9B9D"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0BAD8F49" w14:textId="5BAB445B" w:rsidR="007A3ECB" w:rsidRPr="00AA4F06"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AA4F06">
              <w:rPr>
                <w:rFonts w:ascii="ＭＳ 明朝" w:hAnsi="ＭＳ 明朝" w:cs="ＭＳ 明朝" w:hint="eastAsia"/>
                <w:color w:val="000000" w:themeColor="text1"/>
                <w:kern w:val="0"/>
                <w:sz w:val="16"/>
                <w:szCs w:val="20"/>
              </w:rPr>
              <w:t>条例第</w:t>
            </w:r>
            <w:r w:rsidR="00A16F45">
              <w:rPr>
                <w:rFonts w:ascii="ＭＳ 明朝" w:hAnsi="ＭＳ 明朝" w:cs="ＭＳ 明朝" w:hint="eastAsia"/>
                <w:color w:val="000000" w:themeColor="text1"/>
                <w:kern w:val="0"/>
                <w:sz w:val="16"/>
                <w:szCs w:val="20"/>
              </w:rPr>
              <w:t>27</w:t>
            </w:r>
            <w:r w:rsidRPr="00AA4F06">
              <w:rPr>
                <w:rFonts w:ascii="ＭＳ 明朝" w:hAnsi="ＭＳ 明朝" w:cs="ＭＳ 明朝" w:hint="eastAsia"/>
                <w:color w:val="000000" w:themeColor="text1"/>
                <w:kern w:val="0"/>
                <w:sz w:val="16"/>
                <w:szCs w:val="20"/>
              </w:rPr>
              <w:t>条</w:t>
            </w:r>
          </w:p>
          <w:p w14:paraId="1C5E8E4E"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AA4F06">
              <w:rPr>
                <w:rFonts w:ascii="ＭＳ 明朝" w:hAnsi="ＭＳ 明朝" w:cs="ＭＳ 明朝" w:hint="eastAsia"/>
                <w:color w:val="000000" w:themeColor="text1"/>
                <w:kern w:val="0"/>
                <w:sz w:val="16"/>
                <w:szCs w:val="20"/>
              </w:rPr>
              <w:t>平11解釈通知2-3-(16)</w:t>
            </w:r>
          </w:p>
        </w:tc>
      </w:tr>
      <w:tr w:rsidR="007A3ECB" w14:paraId="301F356F" w14:textId="77777777" w:rsidTr="00F67679">
        <w:tc>
          <w:tcPr>
            <w:tcW w:w="8075" w:type="dxa"/>
          </w:tcPr>
          <w:p w14:paraId="1CEC62C6"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２　</w:t>
            </w:r>
            <w:r w:rsidRPr="00AA4F06">
              <w:rPr>
                <w:rFonts w:ascii="ＭＳ 明朝" w:hAnsi="ＭＳ 明朝" w:hint="eastAsia"/>
                <w:sz w:val="20"/>
              </w:rPr>
              <w:t>指定居宅介護支援事業所の介護支援専門員は、居宅サービス計画の作成又は変更に関し、利用者に対して特定の居宅サービス事業者等によるサービスを利用すべき旨の指示等を行って</w:t>
            </w:r>
            <w:r>
              <w:rPr>
                <w:rFonts w:ascii="ＭＳ 明朝" w:hAnsi="ＭＳ 明朝" w:hint="eastAsia"/>
                <w:sz w:val="20"/>
              </w:rPr>
              <w:t>いないか。</w:t>
            </w:r>
          </w:p>
          <w:p w14:paraId="33960F23" w14:textId="77777777" w:rsidR="007A3ECB" w:rsidRDefault="007A3ECB" w:rsidP="007A3ECB">
            <w:pPr>
              <w:ind w:left="200" w:hangingChars="100" w:hanging="200"/>
              <w:jc w:val="left"/>
              <w:rPr>
                <w:rFonts w:ascii="ＭＳ 明朝" w:hAnsi="ＭＳ 明朝"/>
                <w:sz w:val="20"/>
              </w:rPr>
            </w:pPr>
          </w:p>
        </w:tc>
        <w:tc>
          <w:tcPr>
            <w:tcW w:w="1276" w:type="dxa"/>
          </w:tcPr>
          <w:p w14:paraId="1ECF76F3"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18131BD3"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5030B05A" w14:textId="77777777" w:rsidTr="00221838">
        <w:trPr>
          <w:trHeight w:val="1908"/>
        </w:trPr>
        <w:tc>
          <w:tcPr>
            <w:tcW w:w="8075" w:type="dxa"/>
          </w:tcPr>
          <w:p w14:paraId="3851BD9D"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３　</w:t>
            </w:r>
            <w:r w:rsidRPr="00AA4F06">
              <w:rPr>
                <w:rFonts w:ascii="ＭＳ 明朝" w:hAnsi="ＭＳ 明朝" w:hint="eastAsia"/>
                <w:sz w:val="20"/>
              </w:rPr>
              <w:t>指定居宅介護支援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w:t>
            </w:r>
            <w:r>
              <w:rPr>
                <w:rFonts w:ascii="ＭＳ 明朝" w:hAnsi="ＭＳ 明朝" w:hint="eastAsia"/>
                <w:sz w:val="20"/>
              </w:rPr>
              <w:t>いないか。</w:t>
            </w:r>
          </w:p>
          <w:p w14:paraId="32E40528" w14:textId="77777777" w:rsidR="007A3ECB" w:rsidRDefault="007A3ECB" w:rsidP="007A3ECB">
            <w:pPr>
              <w:ind w:left="200" w:hangingChars="100" w:hanging="200"/>
              <w:jc w:val="left"/>
              <w:rPr>
                <w:rFonts w:ascii="ＭＳ 明朝" w:hAnsi="ＭＳ 明朝"/>
                <w:sz w:val="20"/>
              </w:rPr>
            </w:pPr>
          </w:p>
        </w:tc>
        <w:tc>
          <w:tcPr>
            <w:tcW w:w="1276" w:type="dxa"/>
          </w:tcPr>
          <w:p w14:paraId="70A69031"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0F69EA3" w14:textId="77777777" w:rsidR="007A3EC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4A1A1D3C" w14:textId="77777777" w:rsidTr="002801EC">
        <w:trPr>
          <w:trHeight w:val="271"/>
        </w:trPr>
        <w:tc>
          <w:tcPr>
            <w:tcW w:w="8075" w:type="dxa"/>
            <w:shd w:val="pct15" w:color="auto" w:fill="auto"/>
            <w:vAlign w:val="center"/>
          </w:tcPr>
          <w:p w14:paraId="76EA3E10"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Pr>
                <w:rFonts w:ascii="ＭＳ 明朝" w:hAnsi="ＭＳ 明朝" w:hint="eastAsia"/>
                <w:color w:val="000000" w:themeColor="text1"/>
                <w:sz w:val="20"/>
                <w:szCs w:val="20"/>
              </w:rPr>
              <w:lastRenderedPageBreak/>
              <w:t>（</w:t>
            </w:r>
            <w:r w:rsidRPr="00025612">
              <w:rPr>
                <w:rFonts w:ascii="ＭＳ 明朝" w:hAnsi="ＭＳ 明朝" w:hint="eastAsia"/>
                <w:sz w:val="20"/>
              </w:rPr>
              <w:t>苦情処理</w:t>
            </w:r>
            <w:r w:rsidRPr="00C93767">
              <w:rPr>
                <w:rFonts w:ascii="ＭＳ 明朝" w:hAnsi="ＭＳ 明朝" w:hint="eastAsia"/>
                <w:color w:val="000000" w:themeColor="text1"/>
                <w:sz w:val="20"/>
                <w:szCs w:val="20"/>
              </w:rPr>
              <w:t>）</w:t>
            </w:r>
          </w:p>
        </w:tc>
        <w:tc>
          <w:tcPr>
            <w:tcW w:w="1276" w:type="dxa"/>
            <w:shd w:val="pct15" w:color="auto" w:fill="auto"/>
            <w:vAlign w:val="center"/>
          </w:tcPr>
          <w:p w14:paraId="135BF60F"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49FB55DF"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3F1188C6" w14:textId="77777777" w:rsidTr="00F67679">
        <w:tc>
          <w:tcPr>
            <w:tcW w:w="8075" w:type="dxa"/>
          </w:tcPr>
          <w:p w14:paraId="66E05CBD"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AA4F06">
              <w:rPr>
                <w:rFonts w:ascii="ＭＳ 明朝" w:hAnsi="ＭＳ 明朝" w:hint="eastAsia"/>
                <w:sz w:val="20"/>
              </w:rPr>
              <w:t>自ら提供した指定居宅介護支援又は自らが居宅サービス計画に位置付けた指定居宅サービス等に対する利用者からの苦情に迅速かつ適切に対応しているか。</w:t>
            </w:r>
          </w:p>
          <w:p w14:paraId="4852A59D" w14:textId="77777777" w:rsidR="007A3ECB" w:rsidRPr="00E05178" w:rsidRDefault="007A3ECB" w:rsidP="007A3ECB">
            <w:pPr>
              <w:ind w:left="200" w:hangingChars="100" w:hanging="200"/>
              <w:jc w:val="left"/>
              <w:rPr>
                <w:rFonts w:ascii="ＭＳ 明朝" w:hAnsi="ＭＳ 明朝"/>
                <w:sz w:val="20"/>
              </w:rPr>
            </w:pPr>
          </w:p>
        </w:tc>
        <w:tc>
          <w:tcPr>
            <w:tcW w:w="1276" w:type="dxa"/>
          </w:tcPr>
          <w:p w14:paraId="25A8418B"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2E72C3D" w14:textId="7EC12763" w:rsidR="007A3ECB" w:rsidRPr="00AA4F06"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AA4F06">
              <w:rPr>
                <w:rFonts w:ascii="ＭＳ 明朝" w:hAnsi="ＭＳ 明朝" w:cs="ＭＳ 明朝" w:hint="eastAsia"/>
                <w:color w:val="000000" w:themeColor="text1"/>
                <w:kern w:val="0"/>
                <w:sz w:val="16"/>
                <w:szCs w:val="20"/>
              </w:rPr>
              <w:t>条例第2</w:t>
            </w:r>
            <w:r w:rsidR="00A16F45">
              <w:rPr>
                <w:rFonts w:ascii="ＭＳ 明朝" w:hAnsi="ＭＳ 明朝" w:cs="ＭＳ 明朝" w:hint="eastAsia"/>
                <w:color w:val="000000" w:themeColor="text1"/>
                <w:kern w:val="0"/>
                <w:sz w:val="16"/>
                <w:szCs w:val="20"/>
              </w:rPr>
              <w:t>8</w:t>
            </w:r>
            <w:r w:rsidRPr="00AA4F06">
              <w:rPr>
                <w:rFonts w:ascii="ＭＳ 明朝" w:hAnsi="ＭＳ 明朝" w:cs="ＭＳ 明朝" w:hint="eastAsia"/>
                <w:color w:val="000000" w:themeColor="text1"/>
                <w:kern w:val="0"/>
                <w:sz w:val="16"/>
                <w:szCs w:val="20"/>
              </w:rPr>
              <w:t>条</w:t>
            </w:r>
          </w:p>
          <w:p w14:paraId="39990996"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AA4F06">
              <w:rPr>
                <w:rFonts w:ascii="ＭＳ 明朝" w:hAnsi="ＭＳ 明朝" w:cs="ＭＳ 明朝" w:hint="eastAsia"/>
                <w:color w:val="000000" w:themeColor="text1"/>
                <w:kern w:val="0"/>
                <w:sz w:val="16"/>
                <w:szCs w:val="20"/>
              </w:rPr>
              <w:t>平11解釈通知2-3-(17)</w:t>
            </w:r>
          </w:p>
        </w:tc>
      </w:tr>
      <w:tr w:rsidR="007A3ECB" w14:paraId="79BF925F" w14:textId="77777777" w:rsidTr="00F67679">
        <w:tc>
          <w:tcPr>
            <w:tcW w:w="8075" w:type="dxa"/>
          </w:tcPr>
          <w:p w14:paraId="1EB8E022"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２　</w:t>
            </w:r>
            <w:r w:rsidRPr="00AA4F06">
              <w:rPr>
                <w:rFonts w:ascii="ＭＳ 明朝" w:hAnsi="ＭＳ 明朝" w:hint="eastAsia"/>
                <w:sz w:val="20"/>
              </w:rPr>
              <w:t>指定居宅介護支援事業者は、苦情を受け付けた場合は、当該苦情の内容等を記録しているか。なお、苦情の内容等の記録は２年間保存しなければならない。</w:t>
            </w:r>
          </w:p>
          <w:p w14:paraId="357B47C7" w14:textId="77777777" w:rsidR="007A3ECB" w:rsidRDefault="007A3ECB" w:rsidP="007A3ECB">
            <w:pPr>
              <w:ind w:left="200" w:hangingChars="100" w:hanging="200"/>
              <w:jc w:val="left"/>
              <w:rPr>
                <w:rFonts w:ascii="ＭＳ 明朝" w:hAnsi="ＭＳ 明朝"/>
                <w:sz w:val="20"/>
              </w:rPr>
            </w:pPr>
          </w:p>
        </w:tc>
        <w:tc>
          <w:tcPr>
            <w:tcW w:w="1276" w:type="dxa"/>
          </w:tcPr>
          <w:p w14:paraId="557D6573"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46A9C38B" w14:textId="77777777" w:rsidR="007A3EC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6590C716" w14:textId="77777777" w:rsidTr="00F67679">
        <w:tc>
          <w:tcPr>
            <w:tcW w:w="8075" w:type="dxa"/>
          </w:tcPr>
          <w:p w14:paraId="455F2F69"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３　</w:t>
            </w:r>
            <w:r w:rsidRPr="00AA4F06">
              <w:rPr>
                <w:rFonts w:ascii="ＭＳ 明朝" w:hAnsi="ＭＳ 明朝" w:hint="eastAsia"/>
                <w:sz w:val="20"/>
              </w:rPr>
              <w:t>指定居宅介護支援事業者は、苦情がサービスの質の向上を図る上での重要な情報であるとの認識に立ち、苦情の内容を踏まえ、サービスの質の向上に向けて取組を自ら行っているか。</w:t>
            </w:r>
          </w:p>
          <w:p w14:paraId="6FAAB45F" w14:textId="77777777" w:rsidR="007A3ECB" w:rsidRDefault="007A3ECB" w:rsidP="007A3ECB">
            <w:pPr>
              <w:ind w:left="200" w:hangingChars="100" w:hanging="200"/>
              <w:jc w:val="left"/>
              <w:rPr>
                <w:rFonts w:ascii="ＭＳ 明朝" w:hAnsi="ＭＳ 明朝"/>
                <w:sz w:val="20"/>
              </w:rPr>
            </w:pPr>
          </w:p>
        </w:tc>
        <w:tc>
          <w:tcPr>
            <w:tcW w:w="1276" w:type="dxa"/>
          </w:tcPr>
          <w:p w14:paraId="02D68991"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7B682643" w14:textId="77777777" w:rsidR="007A3EC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3123F280" w14:textId="77777777" w:rsidTr="00F67679">
        <w:tc>
          <w:tcPr>
            <w:tcW w:w="8075" w:type="dxa"/>
          </w:tcPr>
          <w:p w14:paraId="7E327360" w14:textId="10878D9C" w:rsidR="007A3ECB" w:rsidRPr="00AA4F06"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４　</w:t>
            </w:r>
            <w:r w:rsidRPr="00AA4F06">
              <w:rPr>
                <w:rFonts w:ascii="ＭＳ 明朝" w:hAnsi="ＭＳ 明朝" w:hint="eastAsia"/>
                <w:sz w:val="20"/>
              </w:rPr>
              <w:t>自ら提供した指定居宅介護支援に関し、法第23条の規定により</w:t>
            </w:r>
            <w:r w:rsidR="00E74748">
              <w:rPr>
                <w:rFonts w:ascii="ＭＳ 明朝" w:hAnsi="ＭＳ 明朝" w:hint="eastAsia"/>
                <w:sz w:val="20"/>
              </w:rPr>
              <w:t>町</w:t>
            </w:r>
            <w:r w:rsidRPr="00AA4F06">
              <w:rPr>
                <w:rFonts w:ascii="ＭＳ 明朝" w:hAnsi="ＭＳ 明朝" w:hint="eastAsia"/>
                <w:sz w:val="20"/>
              </w:rPr>
              <w:t>が行う文書その他の物件の提出若しくは提示の求め又は</w:t>
            </w:r>
            <w:r w:rsidR="00E74748">
              <w:rPr>
                <w:rFonts w:ascii="ＭＳ 明朝" w:hAnsi="ＭＳ 明朝" w:hint="eastAsia"/>
                <w:sz w:val="20"/>
              </w:rPr>
              <w:t>町</w:t>
            </w:r>
            <w:r w:rsidRPr="00AA4F06">
              <w:rPr>
                <w:rFonts w:ascii="ＭＳ 明朝" w:hAnsi="ＭＳ 明朝" w:hint="eastAsia"/>
                <w:sz w:val="20"/>
              </w:rPr>
              <w:t>の職員からの質問若しくは照会に応じているか。</w:t>
            </w:r>
          </w:p>
          <w:p w14:paraId="708128A7" w14:textId="3BBD37DA" w:rsidR="007A3ECB" w:rsidRDefault="007A3ECB" w:rsidP="007A3ECB">
            <w:pPr>
              <w:ind w:leftChars="100" w:left="210" w:firstLineChars="100" w:firstLine="200"/>
              <w:jc w:val="left"/>
              <w:rPr>
                <w:rFonts w:ascii="ＭＳ 明朝" w:hAnsi="ＭＳ 明朝"/>
                <w:sz w:val="20"/>
              </w:rPr>
            </w:pPr>
            <w:r w:rsidRPr="00AA4F06">
              <w:rPr>
                <w:rFonts w:ascii="ＭＳ 明朝" w:hAnsi="ＭＳ 明朝" w:hint="eastAsia"/>
                <w:sz w:val="20"/>
              </w:rPr>
              <w:t>また、利用者からの苦情に関して</w:t>
            </w:r>
            <w:r w:rsidR="00E74748">
              <w:rPr>
                <w:rFonts w:ascii="ＭＳ 明朝" w:hAnsi="ＭＳ 明朝" w:hint="eastAsia"/>
                <w:sz w:val="20"/>
              </w:rPr>
              <w:t>町</w:t>
            </w:r>
            <w:r w:rsidRPr="00AA4F06">
              <w:rPr>
                <w:rFonts w:ascii="ＭＳ 明朝" w:hAnsi="ＭＳ 明朝" w:hint="eastAsia"/>
                <w:sz w:val="20"/>
              </w:rPr>
              <w:t>が行う調査に協力するとともに、</w:t>
            </w:r>
            <w:r w:rsidR="00E74748">
              <w:rPr>
                <w:rFonts w:ascii="ＭＳ 明朝" w:hAnsi="ＭＳ 明朝" w:hint="eastAsia"/>
                <w:sz w:val="20"/>
              </w:rPr>
              <w:t>町</w:t>
            </w:r>
            <w:r w:rsidRPr="00AA4F06">
              <w:rPr>
                <w:rFonts w:ascii="ＭＳ 明朝" w:hAnsi="ＭＳ 明朝" w:hint="eastAsia"/>
                <w:sz w:val="20"/>
              </w:rPr>
              <w:t>から指導又は助言を受けた場合においては、当該指導又は助言に従って必要な改善を行っているか。</w:t>
            </w:r>
          </w:p>
          <w:p w14:paraId="26017566" w14:textId="77777777" w:rsidR="007A3ECB" w:rsidRDefault="007A3ECB" w:rsidP="007A3ECB">
            <w:pPr>
              <w:ind w:left="200" w:hangingChars="100" w:hanging="200"/>
              <w:jc w:val="left"/>
              <w:rPr>
                <w:rFonts w:ascii="ＭＳ 明朝" w:hAnsi="ＭＳ 明朝"/>
                <w:sz w:val="20"/>
              </w:rPr>
            </w:pPr>
          </w:p>
        </w:tc>
        <w:tc>
          <w:tcPr>
            <w:tcW w:w="1276" w:type="dxa"/>
          </w:tcPr>
          <w:p w14:paraId="21017EBB" w14:textId="77777777" w:rsidR="007A3ECB"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51679A02"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r>
              <w:rPr>
                <w:rFonts w:ascii="ＭＳ 明朝" w:hAnsi="ＭＳ 明朝" w:cs="ＭＳ 明朝" w:hint="eastAsia"/>
                <w:color w:val="000000" w:themeColor="text1"/>
                <w:kern w:val="0"/>
                <w:sz w:val="16"/>
                <w:szCs w:val="20"/>
              </w:rPr>
              <w:t>事例なし</w:t>
            </w:r>
          </w:p>
        </w:tc>
        <w:tc>
          <w:tcPr>
            <w:tcW w:w="1525" w:type="dxa"/>
          </w:tcPr>
          <w:p w14:paraId="0E8C22E9" w14:textId="77777777" w:rsidR="007A3EC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3EF627B0" w14:textId="77777777" w:rsidTr="00F67679">
        <w:tc>
          <w:tcPr>
            <w:tcW w:w="8075" w:type="dxa"/>
          </w:tcPr>
          <w:p w14:paraId="4B1AF8A2" w14:textId="13D7A1AD"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５　</w:t>
            </w:r>
            <w:r w:rsidR="00E74748">
              <w:rPr>
                <w:rFonts w:ascii="ＭＳ 明朝" w:hAnsi="ＭＳ 明朝" w:hint="eastAsia"/>
                <w:sz w:val="20"/>
              </w:rPr>
              <w:t>町</w:t>
            </w:r>
            <w:r w:rsidRPr="00AA4F06">
              <w:rPr>
                <w:rFonts w:ascii="ＭＳ 明朝" w:hAnsi="ＭＳ 明朝" w:hint="eastAsia"/>
                <w:sz w:val="20"/>
              </w:rPr>
              <w:t>からの求めがあった場合には、上記の改善の内容を</w:t>
            </w:r>
            <w:r w:rsidR="00E74748">
              <w:rPr>
                <w:rFonts w:ascii="ＭＳ 明朝" w:hAnsi="ＭＳ 明朝" w:hint="eastAsia"/>
                <w:sz w:val="20"/>
              </w:rPr>
              <w:t>町</w:t>
            </w:r>
            <w:r w:rsidRPr="00AA4F06">
              <w:rPr>
                <w:rFonts w:ascii="ＭＳ 明朝" w:hAnsi="ＭＳ 明朝" w:hint="eastAsia"/>
                <w:sz w:val="20"/>
              </w:rPr>
              <w:t>に報告しているか。</w:t>
            </w:r>
          </w:p>
          <w:p w14:paraId="64C13A69" w14:textId="77777777" w:rsidR="007A3ECB" w:rsidRDefault="007A3ECB" w:rsidP="007A3ECB">
            <w:pPr>
              <w:ind w:left="200" w:hangingChars="100" w:hanging="200"/>
              <w:jc w:val="left"/>
              <w:rPr>
                <w:rFonts w:ascii="ＭＳ 明朝" w:hAnsi="ＭＳ 明朝"/>
                <w:sz w:val="20"/>
              </w:rPr>
            </w:pPr>
          </w:p>
        </w:tc>
        <w:tc>
          <w:tcPr>
            <w:tcW w:w="1276" w:type="dxa"/>
          </w:tcPr>
          <w:p w14:paraId="63EACCFF" w14:textId="77777777" w:rsidR="007A3ECB"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41C74055"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r>
              <w:rPr>
                <w:rFonts w:ascii="ＭＳ 明朝" w:hAnsi="ＭＳ 明朝" w:cs="ＭＳ 明朝" w:hint="eastAsia"/>
                <w:color w:val="000000" w:themeColor="text1"/>
                <w:kern w:val="0"/>
                <w:sz w:val="16"/>
                <w:szCs w:val="20"/>
              </w:rPr>
              <w:t>事例なし</w:t>
            </w:r>
          </w:p>
        </w:tc>
        <w:tc>
          <w:tcPr>
            <w:tcW w:w="1525" w:type="dxa"/>
          </w:tcPr>
          <w:p w14:paraId="13FBD3B9" w14:textId="77777777" w:rsidR="007A3EC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4E688D93" w14:textId="77777777" w:rsidTr="00F67679">
        <w:tc>
          <w:tcPr>
            <w:tcW w:w="8075" w:type="dxa"/>
          </w:tcPr>
          <w:p w14:paraId="045D6FB8"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６　</w:t>
            </w:r>
            <w:r w:rsidRPr="00AA4F06">
              <w:rPr>
                <w:rFonts w:ascii="ＭＳ 明朝" w:hAnsi="ＭＳ 明朝" w:hint="eastAsia"/>
                <w:sz w:val="20"/>
              </w:rPr>
              <w:t>自らが居宅サービス計画に位置づけた指定居宅サービス又は指定地域密着型サービスに対する苦情の国民健康保険団体連合会への申立てに関して、利用者に対し必要な援助を行っているか。</w:t>
            </w:r>
          </w:p>
          <w:p w14:paraId="0F93A516" w14:textId="77777777" w:rsidR="007A3ECB" w:rsidRDefault="007A3ECB" w:rsidP="007A3ECB">
            <w:pPr>
              <w:ind w:left="200" w:hangingChars="100" w:hanging="200"/>
              <w:jc w:val="left"/>
              <w:rPr>
                <w:rFonts w:ascii="ＭＳ 明朝" w:hAnsi="ＭＳ 明朝"/>
                <w:sz w:val="20"/>
              </w:rPr>
            </w:pPr>
          </w:p>
        </w:tc>
        <w:tc>
          <w:tcPr>
            <w:tcW w:w="1276" w:type="dxa"/>
          </w:tcPr>
          <w:p w14:paraId="2E30FC28" w14:textId="77777777" w:rsidR="007A3ECB"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28466918"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r>
              <w:rPr>
                <w:rFonts w:ascii="ＭＳ 明朝" w:hAnsi="ＭＳ 明朝" w:cs="ＭＳ 明朝" w:hint="eastAsia"/>
                <w:color w:val="000000" w:themeColor="text1"/>
                <w:kern w:val="0"/>
                <w:sz w:val="16"/>
                <w:szCs w:val="20"/>
              </w:rPr>
              <w:t>事例なし</w:t>
            </w:r>
          </w:p>
        </w:tc>
        <w:tc>
          <w:tcPr>
            <w:tcW w:w="1525" w:type="dxa"/>
          </w:tcPr>
          <w:p w14:paraId="303A7A0A" w14:textId="77777777" w:rsidR="007A3EC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0BE3A50D" w14:textId="77777777" w:rsidTr="00F67679">
        <w:tc>
          <w:tcPr>
            <w:tcW w:w="8075" w:type="dxa"/>
          </w:tcPr>
          <w:p w14:paraId="1C0C263B"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７　</w:t>
            </w:r>
            <w:r w:rsidRPr="00AA4F06">
              <w:rPr>
                <w:rFonts w:ascii="ＭＳ 明朝" w:hAnsi="ＭＳ 明朝" w:hint="eastAsia"/>
                <w:sz w:val="20"/>
              </w:rPr>
              <w:t>指定居宅介護支援等に対する利用者からの苦情に関して国民健康保険団体連合会が行う調査に協力しているか。また、自ら提供した指定居宅介護支援に関して国民健康保険団体連合会からの指導又は助言を受けた場合においては、当該指導又は助言に従って必要な改善を行っているか。</w:t>
            </w:r>
          </w:p>
          <w:p w14:paraId="19237981" w14:textId="77777777" w:rsidR="007A3ECB" w:rsidRDefault="007A3ECB" w:rsidP="007A3ECB">
            <w:pPr>
              <w:ind w:left="200" w:hangingChars="100" w:hanging="200"/>
              <w:jc w:val="left"/>
              <w:rPr>
                <w:rFonts w:ascii="ＭＳ 明朝" w:hAnsi="ＭＳ 明朝"/>
                <w:sz w:val="20"/>
              </w:rPr>
            </w:pPr>
          </w:p>
        </w:tc>
        <w:tc>
          <w:tcPr>
            <w:tcW w:w="1276" w:type="dxa"/>
          </w:tcPr>
          <w:p w14:paraId="00F91C10" w14:textId="77777777" w:rsidR="007A3ECB"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6FB64F40"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r>
              <w:rPr>
                <w:rFonts w:ascii="ＭＳ 明朝" w:hAnsi="ＭＳ 明朝" w:cs="ＭＳ 明朝" w:hint="eastAsia"/>
                <w:color w:val="000000" w:themeColor="text1"/>
                <w:kern w:val="0"/>
                <w:sz w:val="16"/>
                <w:szCs w:val="20"/>
              </w:rPr>
              <w:t>事例なし</w:t>
            </w:r>
          </w:p>
        </w:tc>
        <w:tc>
          <w:tcPr>
            <w:tcW w:w="1525" w:type="dxa"/>
          </w:tcPr>
          <w:p w14:paraId="400B485B" w14:textId="77777777" w:rsidR="007A3EC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729F081E" w14:textId="77777777" w:rsidTr="00F67679">
        <w:tc>
          <w:tcPr>
            <w:tcW w:w="8075" w:type="dxa"/>
          </w:tcPr>
          <w:p w14:paraId="373F9CF8"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８　</w:t>
            </w:r>
            <w:r w:rsidRPr="00AA4F06">
              <w:rPr>
                <w:rFonts w:ascii="ＭＳ 明朝" w:hAnsi="ＭＳ 明朝" w:hint="eastAsia"/>
                <w:sz w:val="20"/>
              </w:rPr>
              <w:t>国民健康保険団体連合会からの求めがあった場合には、上記の改善の内容を国民健康保険団体連合会に報告しているか。</w:t>
            </w:r>
          </w:p>
          <w:p w14:paraId="1E75A73E" w14:textId="77777777" w:rsidR="007A3ECB" w:rsidRDefault="007A3ECB" w:rsidP="007A3ECB">
            <w:pPr>
              <w:ind w:left="200" w:hangingChars="100" w:hanging="200"/>
              <w:jc w:val="left"/>
              <w:rPr>
                <w:rFonts w:ascii="ＭＳ 明朝" w:hAnsi="ＭＳ 明朝"/>
                <w:sz w:val="20"/>
              </w:rPr>
            </w:pPr>
          </w:p>
        </w:tc>
        <w:tc>
          <w:tcPr>
            <w:tcW w:w="1276" w:type="dxa"/>
          </w:tcPr>
          <w:p w14:paraId="229DC480" w14:textId="77777777" w:rsidR="007A3ECB"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p w14:paraId="19882736" w14:textId="77777777" w:rsidR="007A3ECB" w:rsidRDefault="007A3ECB" w:rsidP="007A3ECB">
            <w:pPr>
              <w:ind w:leftChars="-25" w:left="-53"/>
              <w:jc w:val="center"/>
              <w:rPr>
                <w:rFonts w:ascii="ＭＳ 明朝" w:hAnsi="ＭＳ 明朝" w:cs="ＭＳ 明朝"/>
                <w:color w:val="000000" w:themeColor="text1"/>
                <w:kern w:val="0"/>
                <w:sz w:val="16"/>
                <w:szCs w:val="20"/>
              </w:rPr>
            </w:pPr>
            <w:r>
              <w:rPr>
                <w:rFonts w:ascii="ＭＳ 明朝" w:hAnsi="ＭＳ 明朝" w:cs="ＭＳ 明朝" w:hint="eastAsia"/>
                <w:color w:val="000000" w:themeColor="text1"/>
                <w:kern w:val="0"/>
                <w:sz w:val="16"/>
                <w:szCs w:val="20"/>
              </w:rPr>
              <w:t>事例なし</w:t>
            </w:r>
          </w:p>
          <w:p w14:paraId="17550BC0"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p>
        </w:tc>
        <w:tc>
          <w:tcPr>
            <w:tcW w:w="1525" w:type="dxa"/>
          </w:tcPr>
          <w:p w14:paraId="34B08304" w14:textId="77777777" w:rsidR="007A3ECB"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563DE71E" w14:textId="77777777" w:rsidTr="002801EC">
        <w:trPr>
          <w:trHeight w:val="271"/>
        </w:trPr>
        <w:tc>
          <w:tcPr>
            <w:tcW w:w="8075" w:type="dxa"/>
            <w:shd w:val="pct15" w:color="auto" w:fill="auto"/>
            <w:vAlign w:val="center"/>
          </w:tcPr>
          <w:p w14:paraId="5A0754AB" w14:textId="77777777" w:rsidR="007A3ECB" w:rsidRPr="00C93767" w:rsidRDefault="007A3ECB" w:rsidP="007A3ECB">
            <w:pPr>
              <w:spacing w:line="220" w:lineRule="exact"/>
              <w:ind w:leftChars="21" w:left="44" w:rightChars="21" w:right="44"/>
              <w:jc w:val="left"/>
              <w:rPr>
                <w:rFonts w:ascii="ＭＳ 明朝" w:hAnsi="ＭＳ 明朝"/>
                <w:color w:val="000000" w:themeColor="text1"/>
                <w:sz w:val="20"/>
                <w:szCs w:val="20"/>
              </w:rPr>
            </w:pPr>
            <w:r w:rsidRPr="00C93767">
              <w:rPr>
                <w:rFonts w:ascii="ＭＳ 明朝" w:hAnsi="ＭＳ 明朝" w:hint="eastAsia"/>
                <w:color w:val="000000" w:themeColor="text1"/>
                <w:sz w:val="20"/>
                <w:szCs w:val="20"/>
              </w:rPr>
              <w:t>（</w:t>
            </w:r>
            <w:r w:rsidRPr="00025612">
              <w:rPr>
                <w:rFonts w:ascii="ＭＳ 明朝" w:hAnsi="ＭＳ 明朝" w:hint="eastAsia"/>
                <w:sz w:val="20"/>
              </w:rPr>
              <w:t>事故発生時の対応</w:t>
            </w:r>
            <w:r w:rsidRPr="00C93767">
              <w:rPr>
                <w:rFonts w:ascii="ＭＳ 明朝" w:hAnsi="ＭＳ 明朝" w:hint="eastAsia"/>
                <w:color w:val="000000" w:themeColor="text1"/>
                <w:sz w:val="20"/>
                <w:szCs w:val="20"/>
              </w:rPr>
              <w:t>）</w:t>
            </w:r>
          </w:p>
        </w:tc>
        <w:tc>
          <w:tcPr>
            <w:tcW w:w="1276" w:type="dxa"/>
            <w:shd w:val="pct15" w:color="auto" w:fill="auto"/>
            <w:vAlign w:val="center"/>
          </w:tcPr>
          <w:p w14:paraId="66480201"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7381D10D"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001DC821" w14:textId="77777777" w:rsidTr="00F67679">
        <w:tc>
          <w:tcPr>
            <w:tcW w:w="8075" w:type="dxa"/>
          </w:tcPr>
          <w:p w14:paraId="1FD84C6E"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025612">
              <w:rPr>
                <w:rFonts w:ascii="ＭＳ 明朝" w:hAnsi="ＭＳ 明朝" w:hint="eastAsia"/>
                <w:sz w:val="20"/>
              </w:rPr>
              <w:t>居宅介護支援の提供により事故は発生していないか。</w:t>
            </w:r>
          </w:p>
          <w:p w14:paraId="47F8EC54" w14:textId="77777777" w:rsidR="007A3ECB" w:rsidRPr="00C93767" w:rsidRDefault="007A3ECB" w:rsidP="007A3ECB">
            <w:pPr>
              <w:ind w:left="200" w:hangingChars="100" w:hanging="200"/>
              <w:jc w:val="left"/>
              <w:rPr>
                <w:rFonts w:ascii="ＭＳ 明朝" w:hAnsi="ＭＳ 明朝"/>
                <w:sz w:val="20"/>
              </w:rPr>
            </w:pPr>
          </w:p>
        </w:tc>
        <w:tc>
          <w:tcPr>
            <w:tcW w:w="1276" w:type="dxa"/>
          </w:tcPr>
          <w:p w14:paraId="338F4096"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19AD8DD1" w14:textId="06CA724E" w:rsidR="007A3ECB" w:rsidRPr="00133CD0"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133CD0">
              <w:rPr>
                <w:rFonts w:ascii="ＭＳ 明朝" w:hAnsi="ＭＳ 明朝" w:cs="ＭＳ 明朝" w:hint="eastAsia"/>
                <w:color w:val="000000" w:themeColor="text1"/>
                <w:kern w:val="0"/>
                <w:sz w:val="16"/>
                <w:szCs w:val="20"/>
              </w:rPr>
              <w:t>条例第</w:t>
            </w:r>
            <w:r w:rsidR="00A16F45">
              <w:rPr>
                <w:rFonts w:ascii="ＭＳ 明朝" w:hAnsi="ＭＳ 明朝" w:cs="ＭＳ 明朝" w:hint="eastAsia"/>
                <w:color w:val="000000" w:themeColor="text1"/>
                <w:kern w:val="0"/>
                <w:sz w:val="16"/>
                <w:szCs w:val="20"/>
              </w:rPr>
              <w:t>29</w:t>
            </w:r>
            <w:r w:rsidRPr="00133CD0">
              <w:rPr>
                <w:rFonts w:ascii="ＭＳ 明朝" w:hAnsi="ＭＳ 明朝" w:cs="ＭＳ 明朝" w:hint="eastAsia"/>
                <w:color w:val="000000" w:themeColor="text1"/>
                <w:kern w:val="0"/>
                <w:sz w:val="16"/>
                <w:szCs w:val="20"/>
              </w:rPr>
              <w:t>条</w:t>
            </w:r>
          </w:p>
          <w:p w14:paraId="32263DCE"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133CD0">
              <w:rPr>
                <w:rFonts w:ascii="ＭＳ 明朝" w:hAnsi="ＭＳ 明朝" w:cs="ＭＳ 明朝" w:hint="eastAsia"/>
                <w:color w:val="000000" w:themeColor="text1"/>
                <w:kern w:val="0"/>
                <w:sz w:val="16"/>
                <w:szCs w:val="20"/>
              </w:rPr>
              <w:t>平11解釈通知2-3-(18)</w:t>
            </w:r>
          </w:p>
        </w:tc>
      </w:tr>
      <w:tr w:rsidR="007A3ECB" w14:paraId="645E5792" w14:textId="77777777" w:rsidTr="00F67679">
        <w:tc>
          <w:tcPr>
            <w:tcW w:w="8075" w:type="dxa"/>
          </w:tcPr>
          <w:p w14:paraId="1193479F"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２　</w:t>
            </w:r>
            <w:r w:rsidRPr="00025612">
              <w:rPr>
                <w:rFonts w:ascii="ＭＳ 明朝" w:hAnsi="ＭＳ 明朝" w:hint="eastAsia"/>
                <w:sz w:val="20"/>
              </w:rPr>
              <w:t>居宅介護支援事業に対応する損害賠償保険に加入しているか。</w:t>
            </w:r>
          </w:p>
          <w:p w14:paraId="5A2F69FD" w14:textId="77777777" w:rsidR="007A3ECB" w:rsidRDefault="007A3ECB" w:rsidP="007A3ECB">
            <w:pPr>
              <w:ind w:left="200" w:hangingChars="100" w:hanging="200"/>
              <w:jc w:val="left"/>
              <w:rPr>
                <w:rFonts w:ascii="ＭＳ 明朝" w:hAnsi="ＭＳ 明朝"/>
                <w:sz w:val="20"/>
              </w:rPr>
            </w:pPr>
          </w:p>
        </w:tc>
        <w:tc>
          <w:tcPr>
            <w:tcW w:w="1276" w:type="dxa"/>
          </w:tcPr>
          <w:p w14:paraId="68020533"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308E7655"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3034589D" w14:textId="77777777" w:rsidTr="00F67679">
        <w:tc>
          <w:tcPr>
            <w:tcW w:w="8075" w:type="dxa"/>
          </w:tcPr>
          <w:p w14:paraId="12525AD4" w14:textId="1C41E5D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３　</w:t>
            </w:r>
            <w:r w:rsidRPr="00025612">
              <w:rPr>
                <w:rFonts w:ascii="ＭＳ 明朝" w:hAnsi="ＭＳ 明朝" w:hint="eastAsia"/>
                <w:sz w:val="20"/>
              </w:rPr>
              <w:t>利用者に対する指定居宅介護支援の提供により事故が発生した場合には速やかに</w:t>
            </w:r>
            <w:r w:rsidR="00E74748">
              <w:rPr>
                <w:rFonts w:ascii="ＭＳ 明朝" w:hAnsi="ＭＳ 明朝" w:hint="eastAsia"/>
                <w:sz w:val="20"/>
              </w:rPr>
              <w:t>町</w:t>
            </w:r>
            <w:r w:rsidRPr="00025612">
              <w:rPr>
                <w:rFonts w:ascii="ＭＳ 明朝" w:hAnsi="ＭＳ 明朝" w:hint="eastAsia"/>
                <w:sz w:val="20"/>
              </w:rPr>
              <w:t>、利用者の家族等に連絡を行うとともに、必要な措置を講じているか。</w:t>
            </w:r>
          </w:p>
          <w:p w14:paraId="7C7321DF" w14:textId="77777777" w:rsidR="007A3ECB" w:rsidRDefault="007A3ECB" w:rsidP="007A3ECB">
            <w:pPr>
              <w:ind w:left="200" w:hangingChars="100" w:hanging="200"/>
              <w:jc w:val="left"/>
              <w:rPr>
                <w:rFonts w:ascii="ＭＳ 明朝" w:hAnsi="ＭＳ 明朝"/>
                <w:sz w:val="20"/>
              </w:rPr>
            </w:pPr>
          </w:p>
        </w:tc>
        <w:tc>
          <w:tcPr>
            <w:tcW w:w="1276" w:type="dxa"/>
          </w:tcPr>
          <w:p w14:paraId="67E76451"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33005E74"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6F7A5311" w14:textId="77777777" w:rsidTr="00F67679">
        <w:tc>
          <w:tcPr>
            <w:tcW w:w="8075" w:type="dxa"/>
          </w:tcPr>
          <w:p w14:paraId="63385C05"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４　</w:t>
            </w:r>
            <w:r w:rsidRPr="00025612">
              <w:rPr>
                <w:rFonts w:ascii="ＭＳ 明朝" w:hAnsi="ＭＳ 明朝" w:hint="eastAsia"/>
                <w:sz w:val="20"/>
              </w:rPr>
              <w:t>事故の状況及び事故に際して採った処置について記録しているか。なお、当該記録は２年間保存しなければならない。</w:t>
            </w:r>
          </w:p>
          <w:p w14:paraId="042F159E" w14:textId="77777777" w:rsidR="007A3ECB" w:rsidRDefault="007A3ECB" w:rsidP="007A3ECB">
            <w:pPr>
              <w:jc w:val="left"/>
              <w:rPr>
                <w:rFonts w:ascii="ＭＳ 明朝" w:hAnsi="ＭＳ 明朝"/>
                <w:sz w:val="20"/>
              </w:rPr>
            </w:pPr>
          </w:p>
        </w:tc>
        <w:tc>
          <w:tcPr>
            <w:tcW w:w="1276" w:type="dxa"/>
          </w:tcPr>
          <w:p w14:paraId="1D5D1429"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16DB207F"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51165D04" w14:textId="77777777" w:rsidTr="00F67679">
        <w:tc>
          <w:tcPr>
            <w:tcW w:w="8075" w:type="dxa"/>
          </w:tcPr>
          <w:p w14:paraId="42D1B673"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５　</w:t>
            </w:r>
            <w:r w:rsidRPr="00025612">
              <w:rPr>
                <w:rFonts w:ascii="ＭＳ 明朝" w:hAnsi="ＭＳ 明朝" w:hint="eastAsia"/>
                <w:sz w:val="20"/>
              </w:rPr>
              <w:t>利用者に対する指定居宅介護支援の提供により賠償すべき事故が発生した場合に</w:t>
            </w:r>
            <w:r w:rsidRPr="00025612">
              <w:rPr>
                <w:rFonts w:ascii="ＭＳ 明朝" w:hAnsi="ＭＳ 明朝" w:hint="eastAsia"/>
                <w:sz w:val="20"/>
              </w:rPr>
              <w:lastRenderedPageBreak/>
              <w:t>は、損害賠償を速やかに行っているか。</w:t>
            </w:r>
          </w:p>
          <w:p w14:paraId="02513C9D" w14:textId="77777777" w:rsidR="007A3ECB" w:rsidRDefault="007A3ECB" w:rsidP="007A3ECB">
            <w:pPr>
              <w:ind w:left="200" w:hangingChars="100" w:hanging="200"/>
              <w:jc w:val="left"/>
              <w:rPr>
                <w:rFonts w:ascii="ＭＳ 明朝" w:hAnsi="ＭＳ 明朝"/>
                <w:sz w:val="20"/>
              </w:rPr>
            </w:pPr>
          </w:p>
        </w:tc>
        <w:tc>
          <w:tcPr>
            <w:tcW w:w="1276" w:type="dxa"/>
          </w:tcPr>
          <w:p w14:paraId="018EF68E"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lastRenderedPageBreak/>
              <w:t>はい・いいえ</w:t>
            </w:r>
          </w:p>
        </w:tc>
        <w:tc>
          <w:tcPr>
            <w:tcW w:w="1525" w:type="dxa"/>
          </w:tcPr>
          <w:p w14:paraId="64955CCF" w14:textId="77777777" w:rsidR="007A3ECB" w:rsidRPr="0069067C"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5CE31AA8" w14:textId="77777777" w:rsidTr="00F67679">
        <w:tc>
          <w:tcPr>
            <w:tcW w:w="8075" w:type="dxa"/>
          </w:tcPr>
          <w:p w14:paraId="61FB37CB"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６　</w:t>
            </w:r>
            <w:r w:rsidRPr="00025612">
              <w:rPr>
                <w:rFonts w:ascii="ＭＳ 明朝" w:hAnsi="ＭＳ 明朝" w:hint="eastAsia"/>
                <w:sz w:val="20"/>
              </w:rPr>
              <w:t>事故が生じた際にはその原因を解明し、再発生を防ぐための対策を講じているか。</w:t>
            </w:r>
          </w:p>
          <w:p w14:paraId="7D9862AD" w14:textId="77777777" w:rsidR="007A3ECB" w:rsidRDefault="007A3ECB" w:rsidP="007A3ECB">
            <w:pPr>
              <w:ind w:left="200" w:hangingChars="100" w:hanging="200"/>
              <w:jc w:val="left"/>
              <w:rPr>
                <w:rFonts w:ascii="ＭＳ 明朝" w:hAnsi="ＭＳ 明朝"/>
                <w:sz w:val="20"/>
              </w:rPr>
            </w:pPr>
          </w:p>
        </w:tc>
        <w:tc>
          <w:tcPr>
            <w:tcW w:w="1276" w:type="dxa"/>
          </w:tcPr>
          <w:p w14:paraId="5A0E7152"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771E34F9" w14:textId="77777777" w:rsidR="007A3ECB" w:rsidRPr="0069067C"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259E5EA2" w14:textId="77777777" w:rsidTr="00D826EE">
        <w:trPr>
          <w:trHeight w:val="333"/>
        </w:trPr>
        <w:tc>
          <w:tcPr>
            <w:tcW w:w="8075" w:type="dxa"/>
            <w:shd w:val="clear" w:color="auto" w:fill="D9D9D9" w:themeFill="background1" w:themeFillShade="D9"/>
            <w:vAlign w:val="center"/>
          </w:tcPr>
          <w:p w14:paraId="0F8295F2" w14:textId="77777777" w:rsidR="007A3ECB" w:rsidRPr="00D826EE" w:rsidRDefault="007A3ECB" w:rsidP="007A3ECB">
            <w:pPr>
              <w:spacing w:line="220" w:lineRule="exact"/>
              <w:ind w:leftChars="21" w:left="44" w:rightChars="21" w:right="44"/>
              <w:jc w:val="left"/>
              <w:rPr>
                <w:rFonts w:ascii="ＭＳ 明朝" w:hAnsi="ＭＳ 明朝"/>
                <w:color w:val="000000" w:themeColor="text1"/>
                <w:sz w:val="20"/>
                <w:szCs w:val="20"/>
                <w:u w:val="single"/>
              </w:rPr>
            </w:pPr>
            <w:r w:rsidRPr="00D826EE">
              <w:rPr>
                <w:rFonts w:ascii="ＭＳ 明朝" w:hAnsi="ＭＳ 明朝" w:hint="eastAsia"/>
                <w:color w:val="000000" w:themeColor="text1"/>
                <w:sz w:val="20"/>
                <w:szCs w:val="20"/>
                <w:u w:val="single"/>
              </w:rPr>
              <w:t>（</w:t>
            </w:r>
            <w:r w:rsidRPr="00D826EE">
              <w:rPr>
                <w:rFonts w:ascii="ＭＳ 明朝" w:hAnsi="ＭＳ 明朝" w:hint="eastAsia"/>
                <w:sz w:val="20"/>
                <w:u w:val="single"/>
              </w:rPr>
              <w:t>虐待の防止</w:t>
            </w:r>
            <w:r w:rsidRPr="00D826EE">
              <w:rPr>
                <w:rFonts w:ascii="ＭＳ 明朝" w:hAnsi="ＭＳ 明朝" w:hint="eastAsia"/>
                <w:color w:val="000000" w:themeColor="text1"/>
                <w:sz w:val="20"/>
                <w:szCs w:val="20"/>
                <w:u w:val="single"/>
              </w:rPr>
              <w:t>）</w:t>
            </w:r>
          </w:p>
        </w:tc>
        <w:tc>
          <w:tcPr>
            <w:tcW w:w="1276" w:type="dxa"/>
            <w:shd w:val="clear" w:color="auto" w:fill="D9D9D9" w:themeFill="background1" w:themeFillShade="D9"/>
            <w:vAlign w:val="center"/>
          </w:tcPr>
          <w:p w14:paraId="1FBF2282"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clear" w:color="auto" w:fill="D9D9D9" w:themeFill="background1" w:themeFillShade="D9"/>
            <w:vAlign w:val="center"/>
          </w:tcPr>
          <w:p w14:paraId="029B948C"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15C0B12F" w14:textId="77777777" w:rsidTr="00F67679">
        <w:tc>
          <w:tcPr>
            <w:tcW w:w="8075" w:type="dxa"/>
          </w:tcPr>
          <w:p w14:paraId="47A120EE" w14:textId="77777777" w:rsidR="007A3ECB" w:rsidRDefault="007A3ECB" w:rsidP="007A3ECB">
            <w:pPr>
              <w:ind w:left="200" w:hangingChars="100" w:hanging="200"/>
              <w:jc w:val="left"/>
              <w:rPr>
                <w:rFonts w:ascii="ＭＳ 明朝" w:hAnsi="ＭＳ 明朝"/>
                <w:sz w:val="20"/>
                <w:u w:val="single"/>
              </w:rPr>
            </w:pPr>
            <w:r>
              <w:rPr>
                <w:rFonts w:ascii="ＭＳ 明朝" w:hAnsi="ＭＳ 明朝" w:hint="eastAsia"/>
                <w:sz w:val="20"/>
                <w:u w:val="single"/>
              </w:rPr>
              <w:t xml:space="preserve">１　</w:t>
            </w:r>
            <w:r w:rsidRPr="00D826EE">
              <w:rPr>
                <w:rFonts w:ascii="ＭＳ 明朝" w:hAnsi="ＭＳ 明朝" w:hint="eastAsia"/>
                <w:sz w:val="20"/>
                <w:u w:val="single"/>
              </w:rPr>
              <w:t>指定居宅介護支援事業者は、虐待の発生又はその再発を防止するため、次に掲げる</w:t>
            </w:r>
            <w:r>
              <w:rPr>
                <w:rFonts w:ascii="ＭＳ 明朝" w:hAnsi="ＭＳ 明朝" w:hint="eastAsia"/>
                <w:sz w:val="20"/>
                <w:u w:val="single"/>
              </w:rPr>
              <w:t>措置を講じているか</w:t>
            </w:r>
            <w:r w:rsidRPr="00D826EE">
              <w:rPr>
                <w:rFonts w:ascii="ＭＳ 明朝" w:hAnsi="ＭＳ 明朝" w:hint="eastAsia"/>
                <w:sz w:val="20"/>
                <w:u w:val="single"/>
              </w:rPr>
              <w:t>。</w:t>
            </w:r>
          </w:p>
          <w:p w14:paraId="0B791E29" w14:textId="77777777" w:rsidR="007A3ECB" w:rsidRPr="00D826EE" w:rsidRDefault="007A3ECB" w:rsidP="007A3ECB">
            <w:pPr>
              <w:ind w:leftChars="100" w:left="210"/>
              <w:jc w:val="left"/>
              <w:rPr>
                <w:rFonts w:ascii="ＭＳ 明朝" w:hAnsi="ＭＳ 明朝"/>
                <w:sz w:val="20"/>
                <w:u w:val="single"/>
              </w:rPr>
            </w:pPr>
            <w:r>
              <w:rPr>
                <w:rFonts w:ascii="ＭＳ 明朝" w:hAnsi="ＭＳ 明朝" w:hint="eastAsia"/>
                <w:sz w:val="20"/>
                <w:u w:val="single"/>
              </w:rPr>
              <w:t>（令和６年３月３１日までは努力義務）</w:t>
            </w:r>
          </w:p>
          <w:p w14:paraId="4086BA40" w14:textId="77777777" w:rsidR="007A3ECB" w:rsidRPr="00D826EE" w:rsidRDefault="007A3ECB" w:rsidP="007A3ECB">
            <w:pPr>
              <w:ind w:leftChars="97" w:left="430" w:hangingChars="113" w:hanging="226"/>
              <w:jc w:val="left"/>
              <w:rPr>
                <w:rFonts w:ascii="ＭＳ 明朝" w:hAnsi="ＭＳ 明朝"/>
                <w:sz w:val="20"/>
                <w:u w:val="single"/>
              </w:rPr>
            </w:pPr>
            <w:r>
              <w:rPr>
                <w:rFonts w:ascii="ＭＳ 明朝" w:hAnsi="ＭＳ 明朝" w:hint="eastAsia"/>
                <w:sz w:val="20"/>
                <w:u w:val="single"/>
              </w:rPr>
              <w:t>ア</w:t>
            </w:r>
            <w:r w:rsidRPr="00D826EE">
              <w:rPr>
                <w:rFonts w:ascii="ＭＳ 明朝" w:hAnsi="ＭＳ 明朝" w:hint="eastAsia"/>
                <w:sz w:val="20"/>
                <w:u w:val="single"/>
              </w:rPr>
              <w:t xml:space="preserve">　当該指定居宅介護支援事業所における虐待の防止のための対策を検討する委員会（テレビ電話装置等を活用して行うことができるものとする。）を定期的に開催するとともに、その結果について、介護</w:t>
            </w:r>
            <w:r>
              <w:rPr>
                <w:rFonts w:ascii="ＭＳ 明朝" w:hAnsi="ＭＳ 明朝" w:hint="eastAsia"/>
                <w:sz w:val="20"/>
                <w:u w:val="single"/>
              </w:rPr>
              <w:t>支援専門員に周知徹底を図っているか</w:t>
            </w:r>
            <w:r w:rsidRPr="00D826EE">
              <w:rPr>
                <w:rFonts w:ascii="ＭＳ 明朝" w:hAnsi="ＭＳ 明朝" w:hint="eastAsia"/>
                <w:sz w:val="20"/>
                <w:u w:val="single"/>
              </w:rPr>
              <w:t>。</w:t>
            </w:r>
          </w:p>
          <w:p w14:paraId="0BA3FB4D" w14:textId="77777777" w:rsidR="007A3ECB" w:rsidRPr="00D826EE" w:rsidRDefault="007A3ECB" w:rsidP="007A3ECB">
            <w:pPr>
              <w:ind w:leftChars="97" w:left="430" w:hangingChars="113" w:hanging="226"/>
              <w:jc w:val="left"/>
              <w:rPr>
                <w:rFonts w:ascii="ＭＳ 明朝" w:hAnsi="ＭＳ 明朝"/>
                <w:sz w:val="20"/>
                <w:u w:val="single"/>
              </w:rPr>
            </w:pPr>
            <w:r>
              <w:rPr>
                <w:rFonts w:ascii="ＭＳ 明朝" w:hAnsi="ＭＳ 明朝" w:hint="eastAsia"/>
                <w:sz w:val="20"/>
                <w:u w:val="single"/>
              </w:rPr>
              <w:t>イ</w:t>
            </w:r>
            <w:r w:rsidRPr="00D826EE">
              <w:rPr>
                <w:rFonts w:ascii="ＭＳ 明朝" w:hAnsi="ＭＳ 明朝" w:hint="eastAsia"/>
                <w:sz w:val="20"/>
                <w:u w:val="single"/>
              </w:rPr>
              <w:t xml:space="preserve">　当該指</w:t>
            </w:r>
            <w:r>
              <w:rPr>
                <w:rFonts w:ascii="ＭＳ 明朝" w:hAnsi="ＭＳ 明朝" w:hint="eastAsia"/>
                <w:sz w:val="20"/>
                <w:u w:val="single"/>
              </w:rPr>
              <w:t>定居宅介護支援事業所における虐待の防止のための指針を整備しているか</w:t>
            </w:r>
            <w:r w:rsidRPr="00D826EE">
              <w:rPr>
                <w:rFonts w:ascii="ＭＳ 明朝" w:hAnsi="ＭＳ 明朝" w:hint="eastAsia"/>
                <w:sz w:val="20"/>
                <w:u w:val="single"/>
              </w:rPr>
              <w:t>。</w:t>
            </w:r>
          </w:p>
          <w:p w14:paraId="2CEC687B" w14:textId="77777777" w:rsidR="007A3ECB" w:rsidRPr="00D826EE" w:rsidRDefault="007A3ECB" w:rsidP="007A3ECB">
            <w:pPr>
              <w:ind w:leftChars="97" w:left="430" w:hangingChars="113" w:hanging="226"/>
              <w:jc w:val="left"/>
              <w:rPr>
                <w:rFonts w:ascii="ＭＳ 明朝" w:hAnsi="ＭＳ 明朝"/>
                <w:sz w:val="20"/>
                <w:u w:val="single"/>
              </w:rPr>
            </w:pPr>
            <w:r>
              <w:rPr>
                <w:rFonts w:ascii="ＭＳ 明朝" w:hAnsi="ＭＳ 明朝" w:hint="eastAsia"/>
                <w:sz w:val="20"/>
                <w:u w:val="single"/>
              </w:rPr>
              <w:t>ウ</w:t>
            </w:r>
            <w:r w:rsidRPr="00D826EE">
              <w:rPr>
                <w:rFonts w:ascii="ＭＳ 明朝" w:hAnsi="ＭＳ 明朝" w:hint="eastAsia"/>
                <w:sz w:val="20"/>
                <w:u w:val="single"/>
              </w:rPr>
              <w:t xml:space="preserve">　当該指定居宅介護支援事業所において、介</w:t>
            </w:r>
            <w:r>
              <w:rPr>
                <w:rFonts w:ascii="ＭＳ 明朝" w:hAnsi="ＭＳ 明朝" w:hint="eastAsia"/>
                <w:sz w:val="20"/>
                <w:u w:val="single"/>
              </w:rPr>
              <w:t>護支援専門員に対し、虐待の防止のための研修を定期的に実施しているか</w:t>
            </w:r>
            <w:r w:rsidRPr="00D826EE">
              <w:rPr>
                <w:rFonts w:ascii="ＭＳ 明朝" w:hAnsi="ＭＳ 明朝" w:hint="eastAsia"/>
                <w:sz w:val="20"/>
                <w:u w:val="single"/>
              </w:rPr>
              <w:t>。</w:t>
            </w:r>
          </w:p>
          <w:p w14:paraId="0470F04F" w14:textId="77777777" w:rsidR="007A3ECB" w:rsidRDefault="007A3ECB" w:rsidP="007A3ECB">
            <w:pPr>
              <w:ind w:leftChars="104" w:left="396" w:hangingChars="85" w:hanging="178"/>
              <w:jc w:val="left"/>
              <w:rPr>
                <w:rFonts w:ascii="ＭＳ 明朝" w:hAnsi="ＭＳ 明朝"/>
                <w:sz w:val="20"/>
                <w:u w:val="single"/>
              </w:rPr>
            </w:pPr>
            <w:r w:rsidRPr="00915D4A">
              <w:rPr>
                <w:rFonts w:ascii="ＭＳ 明朝" w:hAnsi="ＭＳ 明朝" w:hint="eastAsia"/>
                <w:u w:val="single"/>
              </w:rPr>
              <w:t>エ</w:t>
            </w:r>
            <w:r w:rsidRPr="00D826EE">
              <w:rPr>
                <w:rFonts w:ascii="ＭＳ 明朝" w:hAnsi="ＭＳ 明朝" w:hint="eastAsia"/>
                <w:sz w:val="20"/>
                <w:u w:val="single"/>
              </w:rPr>
              <w:t xml:space="preserve">　</w:t>
            </w:r>
            <w:r>
              <w:rPr>
                <w:rFonts w:ascii="ＭＳ 明朝" w:hAnsi="ＭＳ 明朝" w:hint="eastAsia"/>
                <w:sz w:val="20"/>
                <w:u w:val="single"/>
              </w:rPr>
              <w:t>ア～ウの措置を適切に実施するための担当者を置いているか</w:t>
            </w:r>
            <w:r w:rsidRPr="00D826EE">
              <w:rPr>
                <w:rFonts w:ascii="ＭＳ 明朝" w:hAnsi="ＭＳ 明朝" w:hint="eastAsia"/>
                <w:sz w:val="20"/>
                <w:u w:val="single"/>
              </w:rPr>
              <w:t>。</w:t>
            </w:r>
          </w:p>
          <w:p w14:paraId="7BBFADF5" w14:textId="77777777" w:rsidR="00221838" w:rsidRDefault="00221838" w:rsidP="007A3ECB">
            <w:pPr>
              <w:ind w:leftChars="104" w:left="388" w:hangingChars="85" w:hanging="170"/>
              <w:jc w:val="left"/>
              <w:rPr>
                <w:rFonts w:ascii="ＭＳ 明朝" w:hAnsi="ＭＳ 明朝"/>
                <w:sz w:val="20"/>
              </w:rPr>
            </w:pPr>
          </w:p>
        </w:tc>
        <w:tc>
          <w:tcPr>
            <w:tcW w:w="1276" w:type="dxa"/>
          </w:tcPr>
          <w:p w14:paraId="0381971B" w14:textId="77777777" w:rsidR="007A3ECB" w:rsidRPr="00D826EE" w:rsidRDefault="007A3ECB" w:rsidP="007A3ECB">
            <w:pPr>
              <w:ind w:leftChars="-25" w:left="-53"/>
              <w:jc w:val="center"/>
              <w:rPr>
                <w:rFonts w:ascii="ＭＳ 明朝" w:hAnsi="ＭＳ 明朝" w:cs="ＭＳ 明朝"/>
                <w:color w:val="000000" w:themeColor="text1"/>
                <w:kern w:val="0"/>
                <w:sz w:val="16"/>
                <w:szCs w:val="20"/>
                <w:u w:val="single"/>
              </w:rPr>
            </w:pPr>
            <w:r w:rsidRPr="00D826EE">
              <w:rPr>
                <w:rFonts w:ascii="ＭＳ 明朝" w:hAnsi="ＭＳ 明朝" w:cs="ＭＳ 明朝" w:hint="eastAsia"/>
                <w:color w:val="000000" w:themeColor="text1"/>
                <w:kern w:val="0"/>
                <w:sz w:val="16"/>
                <w:szCs w:val="20"/>
                <w:u w:val="single"/>
              </w:rPr>
              <w:t>はい・いいえ</w:t>
            </w:r>
          </w:p>
        </w:tc>
        <w:tc>
          <w:tcPr>
            <w:tcW w:w="1525" w:type="dxa"/>
          </w:tcPr>
          <w:p w14:paraId="1D8E871B" w14:textId="65DCB7FD" w:rsidR="007A3ECB" w:rsidRPr="00D826EE"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u w:val="single"/>
              </w:rPr>
            </w:pPr>
            <w:r w:rsidRPr="00D826EE">
              <w:rPr>
                <w:rFonts w:ascii="ＭＳ 明朝" w:hAnsi="ＭＳ 明朝" w:cs="ＭＳ 明朝" w:hint="eastAsia"/>
                <w:color w:val="000000" w:themeColor="text1"/>
                <w:kern w:val="0"/>
                <w:sz w:val="16"/>
                <w:szCs w:val="20"/>
                <w:u w:val="single"/>
              </w:rPr>
              <w:t>条例第</w:t>
            </w:r>
            <w:r w:rsidR="00A16F45">
              <w:rPr>
                <w:rFonts w:ascii="ＭＳ 明朝" w:hAnsi="ＭＳ 明朝" w:cs="ＭＳ 明朝" w:hint="eastAsia"/>
                <w:color w:val="000000" w:themeColor="text1"/>
                <w:kern w:val="0"/>
                <w:sz w:val="16"/>
                <w:szCs w:val="20"/>
                <w:u w:val="single"/>
              </w:rPr>
              <w:t>29</w:t>
            </w:r>
            <w:r w:rsidRPr="00D826EE">
              <w:rPr>
                <w:rFonts w:ascii="ＭＳ 明朝" w:hAnsi="ＭＳ 明朝" w:cs="ＭＳ 明朝" w:hint="eastAsia"/>
                <w:color w:val="000000" w:themeColor="text1"/>
                <w:kern w:val="0"/>
                <w:sz w:val="16"/>
                <w:szCs w:val="20"/>
                <w:u w:val="single"/>
              </w:rPr>
              <w:t>条の2</w:t>
            </w:r>
          </w:p>
          <w:p w14:paraId="7FE1D54C" w14:textId="77777777" w:rsidR="007A3ECB" w:rsidRPr="0069067C"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2E94920A" w14:textId="77777777" w:rsidTr="002801EC">
        <w:trPr>
          <w:trHeight w:val="271"/>
        </w:trPr>
        <w:tc>
          <w:tcPr>
            <w:tcW w:w="8075" w:type="dxa"/>
            <w:shd w:val="pct15" w:color="auto" w:fill="auto"/>
            <w:vAlign w:val="center"/>
          </w:tcPr>
          <w:p w14:paraId="1C5A1332"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Pr="00025612">
              <w:rPr>
                <w:rFonts w:ascii="ＭＳ 明朝" w:hAnsi="ＭＳ 明朝" w:hint="eastAsia"/>
                <w:sz w:val="20"/>
              </w:rPr>
              <w:t>会計の区分</w:t>
            </w:r>
            <w:r w:rsidRPr="0069067C">
              <w:rPr>
                <w:rFonts w:ascii="ＭＳ 明朝" w:hAnsi="ＭＳ 明朝" w:hint="eastAsia"/>
                <w:color w:val="000000" w:themeColor="text1"/>
                <w:sz w:val="20"/>
                <w:szCs w:val="20"/>
              </w:rPr>
              <w:t>）</w:t>
            </w:r>
          </w:p>
        </w:tc>
        <w:tc>
          <w:tcPr>
            <w:tcW w:w="1276" w:type="dxa"/>
            <w:shd w:val="pct15" w:color="auto" w:fill="auto"/>
            <w:vAlign w:val="center"/>
          </w:tcPr>
          <w:p w14:paraId="469F24B4"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624FE86D"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5454347A" w14:textId="77777777" w:rsidTr="00F67679">
        <w:tc>
          <w:tcPr>
            <w:tcW w:w="8075" w:type="dxa"/>
          </w:tcPr>
          <w:p w14:paraId="14B34774"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025612">
              <w:rPr>
                <w:rFonts w:ascii="ＭＳ 明朝" w:hAnsi="ＭＳ 明朝" w:hint="eastAsia"/>
                <w:sz w:val="20"/>
              </w:rPr>
              <w:t>事業所ごとに経理を区分するとともに、指定居宅介護支援の事業とその他の事業とに区分して会計処理しているか。</w:t>
            </w:r>
          </w:p>
          <w:p w14:paraId="3CC8DAFF" w14:textId="77777777" w:rsidR="007A3ECB" w:rsidRPr="002801EC" w:rsidRDefault="007A3ECB" w:rsidP="007A3ECB">
            <w:pPr>
              <w:ind w:left="200" w:hangingChars="100" w:hanging="200"/>
              <w:jc w:val="left"/>
              <w:rPr>
                <w:rFonts w:ascii="ＭＳ 明朝" w:hAnsi="ＭＳ 明朝"/>
                <w:sz w:val="20"/>
              </w:rPr>
            </w:pPr>
          </w:p>
        </w:tc>
        <w:tc>
          <w:tcPr>
            <w:tcW w:w="1276" w:type="dxa"/>
          </w:tcPr>
          <w:p w14:paraId="008648C6"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3AA28921" w14:textId="428178E8" w:rsidR="007A3ECB" w:rsidRPr="00133CD0"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133CD0">
              <w:rPr>
                <w:rFonts w:ascii="ＭＳ 明朝" w:hAnsi="ＭＳ 明朝" w:cs="ＭＳ 明朝" w:hint="eastAsia"/>
                <w:color w:val="000000" w:themeColor="text1"/>
                <w:kern w:val="0"/>
                <w:sz w:val="16"/>
                <w:szCs w:val="20"/>
              </w:rPr>
              <w:t>条例第</w:t>
            </w:r>
            <w:r w:rsidR="00A16F45">
              <w:rPr>
                <w:rFonts w:ascii="ＭＳ 明朝" w:hAnsi="ＭＳ 明朝" w:cs="ＭＳ 明朝" w:hint="eastAsia"/>
                <w:color w:val="000000" w:themeColor="text1"/>
                <w:kern w:val="0"/>
                <w:sz w:val="16"/>
                <w:szCs w:val="20"/>
              </w:rPr>
              <w:t>30</w:t>
            </w:r>
            <w:r w:rsidRPr="00133CD0">
              <w:rPr>
                <w:rFonts w:ascii="ＭＳ 明朝" w:hAnsi="ＭＳ 明朝" w:cs="ＭＳ 明朝" w:hint="eastAsia"/>
                <w:color w:val="000000" w:themeColor="text1"/>
                <w:kern w:val="0"/>
                <w:sz w:val="16"/>
                <w:szCs w:val="20"/>
              </w:rPr>
              <w:t>条</w:t>
            </w:r>
          </w:p>
          <w:p w14:paraId="08738F7C" w14:textId="77777777"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133CD0">
              <w:rPr>
                <w:rFonts w:ascii="ＭＳ 明朝" w:hAnsi="ＭＳ 明朝" w:cs="ＭＳ 明朝" w:hint="eastAsia"/>
                <w:color w:val="000000" w:themeColor="text1"/>
                <w:kern w:val="0"/>
                <w:sz w:val="16"/>
                <w:szCs w:val="20"/>
              </w:rPr>
              <w:t>平11解釈通知2-3-(19)</w:t>
            </w:r>
          </w:p>
        </w:tc>
      </w:tr>
      <w:tr w:rsidR="007A3ECB" w14:paraId="31BCBC69" w14:textId="77777777" w:rsidTr="002801EC">
        <w:trPr>
          <w:trHeight w:val="271"/>
        </w:trPr>
        <w:tc>
          <w:tcPr>
            <w:tcW w:w="8075" w:type="dxa"/>
            <w:shd w:val="pct15" w:color="auto" w:fill="auto"/>
            <w:vAlign w:val="center"/>
          </w:tcPr>
          <w:p w14:paraId="3D6E2182" w14:textId="77777777" w:rsidR="007A3ECB" w:rsidRPr="005C40AD" w:rsidRDefault="007A3ECB" w:rsidP="007A3ECB">
            <w:pPr>
              <w:spacing w:line="220" w:lineRule="exact"/>
              <w:ind w:leftChars="21" w:left="44" w:rightChars="21" w:right="44"/>
              <w:jc w:val="left"/>
              <w:rPr>
                <w:rFonts w:ascii="ＭＳ 明朝" w:hAnsi="ＭＳ 明朝"/>
                <w:color w:val="000000" w:themeColor="text1"/>
                <w:sz w:val="20"/>
                <w:szCs w:val="20"/>
              </w:rPr>
            </w:pPr>
            <w:r w:rsidRPr="0069067C">
              <w:rPr>
                <w:rFonts w:ascii="ＭＳ 明朝" w:hAnsi="ＭＳ 明朝" w:hint="eastAsia"/>
                <w:color w:val="000000" w:themeColor="text1"/>
                <w:sz w:val="20"/>
                <w:szCs w:val="20"/>
              </w:rPr>
              <w:t>（</w:t>
            </w:r>
            <w:r w:rsidRPr="00025612">
              <w:rPr>
                <w:rFonts w:ascii="ＭＳ 明朝" w:hAnsi="ＭＳ 明朝" w:hint="eastAsia"/>
                <w:sz w:val="20"/>
              </w:rPr>
              <w:t>記録の整備</w:t>
            </w:r>
            <w:r w:rsidRPr="0069067C">
              <w:rPr>
                <w:rFonts w:ascii="ＭＳ 明朝" w:hAnsi="ＭＳ 明朝" w:hint="eastAsia"/>
                <w:color w:val="000000" w:themeColor="text1"/>
                <w:sz w:val="20"/>
                <w:szCs w:val="20"/>
              </w:rPr>
              <w:t>）</w:t>
            </w:r>
          </w:p>
        </w:tc>
        <w:tc>
          <w:tcPr>
            <w:tcW w:w="1276" w:type="dxa"/>
            <w:shd w:val="pct15" w:color="auto" w:fill="auto"/>
            <w:vAlign w:val="center"/>
          </w:tcPr>
          <w:p w14:paraId="4508555D" w14:textId="77777777" w:rsidR="007A3ECB" w:rsidRPr="005C40AD" w:rsidRDefault="007A3ECB" w:rsidP="007A3ECB">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6BBFA228" w14:textId="77777777" w:rsidR="007A3ECB" w:rsidRPr="005C40AD" w:rsidRDefault="007A3ECB" w:rsidP="007A3ECB">
            <w:pPr>
              <w:spacing w:line="220" w:lineRule="exact"/>
              <w:jc w:val="center"/>
              <w:rPr>
                <w:rFonts w:ascii="ＭＳ 明朝" w:hAnsi="ＭＳ 明朝"/>
                <w:color w:val="000000" w:themeColor="text1"/>
                <w:sz w:val="16"/>
                <w:szCs w:val="20"/>
              </w:rPr>
            </w:pPr>
          </w:p>
        </w:tc>
      </w:tr>
      <w:tr w:rsidR="007A3ECB" w14:paraId="43C4B7C9" w14:textId="77777777" w:rsidTr="00133CD0">
        <w:tc>
          <w:tcPr>
            <w:tcW w:w="8075" w:type="dxa"/>
          </w:tcPr>
          <w:p w14:paraId="3094E6EE" w14:textId="77777777" w:rsidR="007A3EC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１　</w:t>
            </w:r>
            <w:r w:rsidRPr="00025612">
              <w:rPr>
                <w:rFonts w:ascii="ＭＳ 明朝" w:hAnsi="ＭＳ 明朝" w:hint="eastAsia"/>
                <w:bCs/>
                <w:sz w:val="20"/>
              </w:rPr>
              <w:t>指定居宅介護支援事業者</w:t>
            </w:r>
            <w:r w:rsidRPr="00025612">
              <w:rPr>
                <w:rFonts w:ascii="ＭＳ 明朝" w:hAnsi="ＭＳ 明朝" w:hint="eastAsia"/>
                <w:sz w:val="20"/>
              </w:rPr>
              <w:t>は、従業者、設備、備品及び会計に関する諸記録を整備して</w:t>
            </w:r>
            <w:r>
              <w:rPr>
                <w:rFonts w:ascii="ＭＳ 明朝" w:hAnsi="ＭＳ 明朝" w:hint="eastAsia"/>
                <w:sz w:val="20"/>
              </w:rPr>
              <w:t>いるか</w:t>
            </w:r>
            <w:r w:rsidRPr="00025612">
              <w:rPr>
                <w:rFonts w:ascii="ＭＳ 明朝" w:hAnsi="ＭＳ 明朝" w:hint="eastAsia"/>
                <w:sz w:val="20"/>
              </w:rPr>
              <w:t>。</w:t>
            </w:r>
          </w:p>
          <w:p w14:paraId="5B6C09AF" w14:textId="77777777" w:rsidR="007A3ECB" w:rsidRPr="00E05178" w:rsidRDefault="007A3ECB" w:rsidP="007A3ECB">
            <w:pPr>
              <w:ind w:left="200" w:hangingChars="100" w:hanging="200"/>
              <w:jc w:val="left"/>
              <w:rPr>
                <w:rFonts w:ascii="ＭＳ 明朝" w:hAnsi="ＭＳ 明朝"/>
                <w:sz w:val="20"/>
              </w:rPr>
            </w:pPr>
          </w:p>
        </w:tc>
        <w:tc>
          <w:tcPr>
            <w:tcW w:w="1276" w:type="dxa"/>
          </w:tcPr>
          <w:p w14:paraId="5ABC5484" w14:textId="77777777" w:rsidR="007A3ECB" w:rsidRPr="00E05178"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060332E9" w14:textId="4353EE83" w:rsidR="007A3ECB" w:rsidRPr="00F67679"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r w:rsidRPr="00133CD0">
              <w:rPr>
                <w:rFonts w:ascii="ＭＳ 明朝" w:hAnsi="ＭＳ 明朝" w:cs="ＭＳ 明朝" w:hint="eastAsia"/>
                <w:color w:val="000000" w:themeColor="text1"/>
                <w:kern w:val="0"/>
                <w:sz w:val="16"/>
                <w:szCs w:val="20"/>
              </w:rPr>
              <w:t>条例第</w:t>
            </w:r>
            <w:r w:rsidR="00A16F45">
              <w:rPr>
                <w:rFonts w:ascii="ＭＳ 明朝" w:hAnsi="ＭＳ 明朝" w:cs="ＭＳ 明朝" w:hint="eastAsia"/>
                <w:color w:val="000000" w:themeColor="text1"/>
                <w:kern w:val="0"/>
                <w:sz w:val="16"/>
                <w:szCs w:val="20"/>
              </w:rPr>
              <w:t>31</w:t>
            </w:r>
            <w:r w:rsidRPr="00133CD0">
              <w:rPr>
                <w:rFonts w:ascii="ＭＳ 明朝" w:hAnsi="ＭＳ 明朝" w:cs="ＭＳ 明朝" w:hint="eastAsia"/>
                <w:color w:val="000000" w:themeColor="text1"/>
                <w:kern w:val="0"/>
                <w:sz w:val="16"/>
                <w:szCs w:val="20"/>
              </w:rPr>
              <w:t>条</w:t>
            </w:r>
          </w:p>
        </w:tc>
      </w:tr>
      <w:tr w:rsidR="007A3ECB" w14:paraId="157C1AC4" w14:textId="77777777" w:rsidTr="00133CD0">
        <w:tc>
          <w:tcPr>
            <w:tcW w:w="8075" w:type="dxa"/>
          </w:tcPr>
          <w:p w14:paraId="6CCB7B20" w14:textId="77777777" w:rsidR="007A3ECB" w:rsidRPr="00A7274B" w:rsidRDefault="007A3ECB" w:rsidP="007A3ECB">
            <w:pPr>
              <w:ind w:left="200" w:hangingChars="100" w:hanging="200"/>
              <w:jc w:val="left"/>
              <w:rPr>
                <w:rFonts w:ascii="ＭＳ 明朝" w:hAnsi="ＭＳ 明朝"/>
                <w:sz w:val="20"/>
              </w:rPr>
            </w:pPr>
            <w:r>
              <w:rPr>
                <w:rFonts w:ascii="ＭＳ 明朝" w:hAnsi="ＭＳ 明朝" w:hint="eastAsia"/>
                <w:sz w:val="20"/>
              </w:rPr>
              <w:t xml:space="preserve">２　</w:t>
            </w:r>
            <w:r w:rsidRPr="00A7274B">
              <w:rPr>
                <w:rFonts w:ascii="ＭＳ 明朝" w:hAnsi="ＭＳ 明朝" w:hint="eastAsia"/>
                <w:sz w:val="20"/>
              </w:rPr>
              <w:t>指定居宅介護支援事業者は、利用者に対する指定居宅介護支援の提供に関する次に掲げる記録を整備し、その完結の日から２年間保存しているか。</w:t>
            </w:r>
          </w:p>
          <w:p w14:paraId="553F640C" w14:textId="77777777" w:rsidR="007A3ECB" w:rsidRPr="00A7274B" w:rsidRDefault="007A3ECB" w:rsidP="007A3ECB">
            <w:pPr>
              <w:ind w:left="200" w:hangingChars="100" w:hanging="200"/>
              <w:jc w:val="left"/>
              <w:rPr>
                <w:rFonts w:ascii="ＭＳ 明朝" w:hAnsi="ＭＳ 明朝"/>
                <w:sz w:val="20"/>
              </w:rPr>
            </w:pPr>
          </w:p>
          <w:p w14:paraId="7BEE1013" w14:textId="77777777" w:rsidR="007A3ECB" w:rsidRPr="00A7274B" w:rsidRDefault="007A3ECB" w:rsidP="007A3ECB">
            <w:pPr>
              <w:ind w:left="200" w:hangingChars="100" w:hanging="200"/>
              <w:jc w:val="left"/>
              <w:rPr>
                <w:rFonts w:ascii="ＭＳ 明朝" w:hAnsi="ＭＳ 明朝"/>
                <w:sz w:val="20"/>
              </w:rPr>
            </w:pPr>
            <w:r w:rsidRPr="00A7274B">
              <w:rPr>
                <w:rFonts w:ascii="ＭＳ 明朝" w:hAnsi="ＭＳ 明朝" w:hint="eastAsia"/>
                <w:sz w:val="20"/>
              </w:rPr>
              <w:t xml:space="preserve">　（１）指定居宅サービス事業者等との連絡調整に関する記録</w:t>
            </w:r>
          </w:p>
          <w:p w14:paraId="76EBA26F" w14:textId="77777777" w:rsidR="007A3ECB" w:rsidRPr="00A7274B" w:rsidRDefault="007A3ECB" w:rsidP="007A3ECB">
            <w:pPr>
              <w:ind w:left="200" w:hangingChars="100" w:hanging="200"/>
              <w:jc w:val="left"/>
              <w:rPr>
                <w:rFonts w:ascii="ＭＳ 明朝" w:hAnsi="ＭＳ 明朝"/>
                <w:sz w:val="20"/>
              </w:rPr>
            </w:pPr>
            <w:r w:rsidRPr="00A7274B">
              <w:rPr>
                <w:rFonts w:ascii="ＭＳ 明朝" w:hAnsi="ＭＳ 明朝" w:hint="eastAsia"/>
                <w:sz w:val="20"/>
              </w:rPr>
              <w:t xml:space="preserve">　（２）個々の利用者ごとに次に掲げる事項を記載した台帳</w:t>
            </w:r>
          </w:p>
          <w:p w14:paraId="48C36E24" w14:textId="77777777" w:rsidR="007A3ECB" w:rsidRPr="00A7274B" w:rsidRDefault="007A3ECB" w:rsidP="007A3ECB">
            <w:pPr>
              <w:ind w:left="200" w:hangingChars="100" w:hanging="200"/>
              <w:jc w:val="left"/>
              <w:rPr>
                <w:rFonts w:ascii="ＭＳ 明朝" w:hAnsi="ＭＳ 明朝"/>
                <w:sz w:val="20"/>
              </w:rPr>
            </w:pPr>
            <w:r w:rsidRPr="00A7274B">
              <w:rPr>
                <w:rFonts w:ascii="ＭＳ 明朝" w:hAnsi="ＭＳ 明朝" w:hint="eastAsia"/>
                <w:sz w:val="20"/>
              </w:rPr>
              <w:t xml:space="preserve">　　　ア　居宅サービス計画</w:t>
            </w:r>
          </w:p>
          <w:p w14:paraId="0C6531A0" w14:textId="77777777" w:rsidR="007A3ECB" w:rsidRPr="00A7274B" w:rsidRDefault="007A3ECB" w:rsidP="007A3ECB">
            <w:pPr>
              <w:ind w:left="200" w:hangingChars="100" w:hanging="200"/>
              <w:jc w:val="left"/>
              <w:rPr>
                <w:rFonts w:ascii="ＭＳ 明朝" w:hAnsi="ＭＳ 明朝"/>
                <w:sz w:val="20"/>
              </w:rPr>
            </w:pPr>
            <w:r w:rsidRPr="00A7274B">
              <w:rPr>
                <w:rFonts w:ascii="ＭＳ 明朝" w:hAnsi="ＭＳ 明朝" w:hint="eastAsia"/>
                <w:sz w:val="20"/>
              </w:rPr>
              <w:t xml:space="preserve">　　　イ　アセスメントの結果の記録</w:t>
            </w:r>
          </w:p>
          <w:p w14:paraId="212D72BC" w14:textId="77777777" w:rsidR="007A3ECB" w:rsidRPr="00A7274B" w:rsidRDefault="007A3ECB" w:rsidP="007A3ECB">
            <w:pPr>
              <w:ind w:left="200" w:hangingChars="100" w:hanging="200"/>
              <w:jc w:val="left"/>
              <w:rPr>
                <w:rFonts w:ascii="ＭＳ 明朝" w:hAnsi="ＭＳ 明朝"/>
                <w:sz w:val="20"/>
              </w:rPr>
            </w:pPr>
            <w:r w:rsidRPr="00A7274B">
              <w:rPr>
                <w:rFonts w:ascii="ＭＳ 明朝" w:hAnsi="ＭＳ 明朝" w:hint="eastAsia"/>
                <w:sz w:val="20"/>
              </w:rPr>
              <w:t xml:space="preserve">　　　ウ　サービス担当者会議の記録</w:t>
            </w:r>
          </w:p>
          <w:p w14:paraId="67976532" w14:textId="77777777" w:rsidR="007A3ECB" w:rsidRPr="00A7274B" w:rsidRDefault="007A3ECB" w:rsidP="007A3ECB">
            <w:pPr>
              <w:ind w:left="200" w:hangingChars="100" w:hanging="200"/>
              <w:jc w:val="left"/>
              <w:rPr>
                <w:rFonts w:ascii="ＭＳ 明朝" w:hAnsi="ＭＳ 明朝"/>
                <w:sz w:val="20"/>
              </w:rPr>
            </w:pPr>
            <w:r w:rsidRPr="00A7274B">
              <w:rPr>
                <w:rFonts w:ascii="ＭＳ 明朝" w:hAnsi="ＭＳ 明朝" w:hint="eastAsia"/>
                <w:sz w:val="20"/>
              </w:rPr>
              <w:t xml:space="preserve">　　　エ　モニタリングの結果の記録</w:t>
            </w:r>
          </w:p>
          <w:p w14:paraId="36121345" w14:textId="57AB4036" w:rsidR="007A3ECB" w:rsidRPr="00A7274B" w:rsidRDefault="007A3ECB" w:rsidP="007A3ECB">
            <w:pPr>
              <w:ind w:left="200" w:hangingChars="100" w:hanging="200"/>
              <w:jc w:val="left"/>
              <w:rPr>
                <w:rFonts w:ascii="ＭＳ 明朝" w:hAnsi="ＭＳ 明朝"/>
                <w:sz w:val="20"/>
              </w:rPr>
            </w:pPr>
            <w:r w:rsidRPr="00A7274B">
              <w:rPr>
                <w:rFonts w:ascii="ＭＳ 明朝" w:hAnsi="ＭＳ 明朝" w:hint="eastAsia"/>
                <w:sz w:val="20"/>
              </w:rPr>
              <w:t xml:space="preserve">　（３）条例第１９条に規定する</w:t>
            </w:r>
            <w:r w:rsidR="00E74748">
              <w:rPr>
                <w:rFonts w:ascii="ＭＳ 明朝" w:hAnsi="ＭＳ 明朝" w:hint="eastAsia"/>
                <w:sz w:val="20"/>
              </w:rPr>
              <w:t>町</w:t>
            </w:r>
            <w:r w:rsidRPr="00A7274B">
              <w:rPr>
                <w:rFonts w:ascii="ＭＳ 明朝" w:hAnsi="ＭＳ 明朝" w:hint="eastAsia"/>
                <w:sz w:val="20"/>
              </w:rPr>
              <w:t>への通知に係る記録</w:t>
            </w:r>
          </w:p>
          <w:p w14:paraId="6E7A0B51" w14:textId="77777777" w:rsidR="007A3ECB" w:rsidRPr="00A7274B" w:rsidRDefault="007A3ECB" w:rsidP="007A3ECB">
            <w:pPr>
              <w:ind w:left="200" w:hangingChars="100" w:hanging="200"/>
              <w:jc w:val="left"/>
              <w:rPr>
                <w:rFonts w:ascii="ＭＳ 明朝" w:hAnsi="ＭＳ 明朝"/>
                <w:sz w:val="20"/>
              </w:rPr>
            </w:pPr>
            <w:r w:rsidRPr="00A7274B">
              <w:rPr>
                <w:rFonts w:ascii="ＭＳ 明朝" w:hAnsi="ＭＳ 明朝" w:hint="eastAsia"/>
                <w:sz w:val="20"/>
              </w:rPr>
              <w:t xml:space="preserve">　（４）苦情の内容の記録</w:t>
            </w:r>
          </w:p>
          <w:p w14:paraId="5B1106AE" w14:textId="77777777" w:rsidR="007A3ECB" w:rsidRPr="00A7274B" w:rsidRDefault="007A3ECB" w:rsidP="007A3ECB">
            <w:pPr>
              <w:ind w:left="200" w:hangingChars="100" w:hanging="200"/>
              <w:jc w:val="left"/>
              <w:rPr>
                <w:rFonts w:ascii="ＭＳ 明朝" w:hAnsi="ＭＳ 明朝"/>
                <w:sz w:val="20"/>
              </w:rPr>
            </w:pPr>
            <w:r w:rsidRPr="00A7274B">
              <w:rPr>
                <w:rFonts w:ascii="ＭＳ 明朝" w:hAnsi="ＭＳ 明朝" w:hint="eastAsia"/>
                <w:sz w:val="20"/>
              </w:rPr>
              <w:t xml:space="preserve">　（５）事故の状況及び事故に際して採った処置についての記録</w:t>
            </w:r>
          </w:p>
          <w:p w14:paraId="373A1C8D" w14:textId="77777777" w:rsidR="007A3ECB" w:rsidRPr="00A7274B" w:rsidRDefault="007A3ECB" w:rsidP="007A3ECB">
            <w:pPr>
              <w:ind w:left="200" w:hangingChars="100" w:hanging="200"/>
              <w:jc w:val="left"/>
              <w:rPr>
                <w:rFonts w:ascii="ＭＳ 明朝" w:hAnsi="ＭＳ 明朝"/>
                <w:sz w:val="20"/>
              </w:rPr>
            </w:pPr>
          </w:p>
          <w:p w14:paraId="4B6610CF" w14:textId="77777777" w:rsidR="007A3ECB" w:rsidRPr="00A7274B" w:rsidRDefault="007A3ECB" w:rsidP="007A3ECB">
            <w:pPr>
              <w:ind w:left="200" w:hangingChars="100" w:hanging="200"/>
              <w:jc w:val="left"/>
              <w:rPr>
                <w:rFonts w:ascii="ＭＳ 明朝" w:hAnsi="ＭＳ 明朝"/>
                <w:sz w:val="20"/>
              </w:rPr>
            </w:pPr>
            <w:r w:rsidRPr="00A7274B">
              <w:rPr>
                <w:rFonts w:ascii="ＭＳ 明朝" w:hAnsi="ＭＳ 明朝" w:hint="eastAsia"/>
                <w:sz w:val="20"/>
              </w:rPr>
              <w:t>また、介護給付費の請求に関する次の記録を整備し、その完結の日から５年間保存しているか。</w:t>
            </w:r>
          </w:p>
          <w:p w14:paraId="259FA8E5" w14:textId="77777777" w:rsidR="007A3ECB" w:rsidRPr="00A7274B" w:rsidRDefault="007A3ECB" w:rsidP="007A3ECB">
            <w:pPr>
              <w:ind w:left="200" w:hangingChars="100" w:hanging="200"/>
              <w:jc w:val="left"/>
              <w:rPr>
                <w:rFonts w:ascii="ＭＳ 明朝" w:hAnsi="ＭＳ 明朝"/>
                <w:sz w:val="20"/>
              </w:rPr>
            </w:pPr>
          </w:p>
          <w:p w14:paraId="791F2EE8" w14:textId="77777777" w:rsidR="007A3ECB" w:rsidRPr="00A7274B" w:rsidRDefault="007A3ECB" w:rsidP="007A3ECB">
            <w:pPr>
              <w:ind w:left="200" w:hangingChars="100" w:hanging="200"/>
              <w:jc w:val="left"/>
              <w:rPr>
                <w:rFonts w:ascii="ＭＳ 明朝" w:hAnsi="ＭＳ 明朝"/>
                <w:sz w:val="20"/>
              </w:rPr>
            </w:pPr>
            <w:r w:rsidRPr="00A7274B">
              <w:rPr>
                <w:rFonts w:ascii="ＭＳ 明朝" w:hAnsi="ＭＳ 明朝" w:hint="eastAsia"/>
                <w:sz w:val="20"/>
              </w:rPr>
              <w:t>（１）従業者に関する記録のうち、勤務体制についての記録</w:t>
            </w:r>
          </w:p>
          <w:p w14:paraId="3C5772B1" w14:textId="77777777" w:rsidR="007A3ECB" w:rsidRDefault="007A3ECB" w:rsidP="007A3ECB">
            <w:pPr>
              <w:ind w:left="200" w:hangingChars="100" w:hanging="200"/>
              <w:jc w:val="left"/>
              <w:rPr>
                <w:rFonts w:ascii="ＭＳ 明朝" w:hAnsi="ＭＳ 明朝"/>
                <w:sz w:val="20"/>
              </w:rPr>
            </w:pPr>
            <w:r w:rsidRPr="00A7274B">
              <w:rPr>
                <w:rFonts w:ascii="ＭＳ 明朝" w:hAnsi="ＭＳ 明朝" w:hint="eastAsia"/>
                <w:sz w:val="20"/>
              </w:rPr>
              <w:t>（２）会計に関する記録のうち、審査支払機関に提出した記録</w:t>
            </w:r>
          </w:p>
          <w:p w14:paraId="01D7C63F" w14:textId="77777777" w:rsidR="007A3ECB" w:rsidRDefault="007A3ECB" w:rsidP="007A3ECB">
            <w:pPr>
              <w:ind w:left="200" w:hangingChars="100" w:hanging="200"/>
              <w:jc w:val="left"/>
              <w:rPr>
                <w:rFonts w:ascii="ＭＳ 明朝" w:hAnsi="ＭＳ 明朝"/>
                <w:sz w:val="20"/>
              </w:rPr>
            </w:pPr>
          </w:p>
        </w:tc>
        <w:tc>
          <w:tcPr>
            <w:tcW w:w="1276" w:type="dxa"/>
          </w:tcPr>
          <w:p w14:paraId="4DDD1F79"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Pr>
          <w:p w14:paraId="370D54D4" w14:textId="77777777" w:rsidR="007A3ECB" w:rsidRPr="00133CD0"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21B804A4" w14:textId="77777777" w:rsidTr="003B3DAB">
        <w:tc>
          <w:tcPr>
            <w:tcW w:w="8075" w:type="dxa"/>
            <w:shd w:val="clear" w:color="auto" w:fill="D9D9D9" w:themeFill="background1" w:themeFillShade="D9"/>
          </w:tcPr>
          <w:p w14:paraId="551B8B32" w14:textId="77777777" w:rsidR="007A3ECB" w:rsidRDefault="007A3ECB" w:rsidP="007A3ECB">
            <w:pPr>
              <w:ind w:firstLineChars="50" w:firstLine="100"/>
              <w:jc w:val="left"/>
              <w:rPr>
                <w:rFonts w:ascii="ＭＳ 明朝" w:hAnsi="ＭＳ 明朝"/>
                <w:sz w:val="20"/>
              </w:rPr>
            </w:pPr>
            <w:r>
              <w:rPr>
                <w:rFonts w:ascii="ＭＳ 明朝" w:hAnsi="ＭＳ 明朝" w:hint="eastAsia"/>
                <w:sz w:val="20"/>
              </w:rPr>
              <w:lastRenderedPageBreak/>
              <w:t>(電磁的記録)</w:t>
            </w:r>
          </w:p>
        </w:tc>
        <w:tc>
          <w:tcPr>
            <w:tcW w:w="1276" w:type="dxa"/>
            <w:shd w:val="clear" w:color="auto" w:fill="D9D9D9" w:themeFill="background1" w:themeFillShade="D9"/>
          </w:tcPr>
          <w:p w14:paraId="1CB7EDA2" w14:textId="77777777" w:rsidR="007A3ECB" w:rsidRPr="00F67679" w:rsidRDefault="007A3ECB" w:rsidP="007A3ECB">
            <w:pPr>
              <w:ind w:leftChars="-25" w:left="-53"/>
              <w:jc w:val="center"/>
              <w:rPr>
                <w:rFonts w:ascii="ＭＳ 明朝" w:hAnsi="ＭＳ 明朝" w:cs="ＭＳ 明朝"/>
                <w:color w:val="000000" w:themeColor="text1"/>
                <w:kern w:val="0"/>
                <w:sz w:val="16"/>
                <w:szCs w:val="20"/>
              </w:rPr>
            </w:pPr>
          </w:p>
        </w:tc>
        <w:tc>
          <w:tcPr>
            <w:tcW w:w="1525" w:type="dxa"/>
            <w:shd w:val="clear" w:color="auto" w:fill="D9D9D9" w:themeFill="background1" w:themeFillShade="D9"/>
          </w:tcPr>
          <w:p w14:paraId="57242BFA" w14:textId="77777777" w:rsidR="007A3ECB" w:rsidRPr="00133CD0"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7A3ECB" w14:paraId="12B8629D" w14:textId="77777777" w:rsidTr="00133CD0">
        <w:tc>
          <w:tcPr>
            <w:tcW w:w="8075" w:type="dxa"/>
          </w:tcPr>
          <w:p w14:paraId="2B96D3DB" w14:textId="77777777" w:rsidR="007A3ECB" w:rsidRDefault="007A3ECB" w:rsidP="007A3ECB">
            <w:pPr>
              <w:ind w:left="200" w:hangingChars="100" w:hanging="200"/>
              <w:jc w:val="left"/>
              <w:rPr>
                <w:rFonts w:ascii="ＭＳ 明朝" w:hAnsi="ＭＳ 明朝"/>
                <w:sz w:val="20"/>
                <w:u w:val="single"/>
              </w:rPr>
            </w:pPr>
            <w:r>
              <w:rPr>
                <w:rFonts w:ascii="ＭＳ 明朝" w:hAnsi="ＭＳ 明朝" w:hint="eastAsia"/>
                <w:sz w:val="20"/>
                <w:u w:val="single"/>
              </w:rPr>
              <w:t>１</w:t>
            </w:r>
            <w:r w:rsidRPr="003B3DAB">
              <w:rPr>
                <w:rFonts w:ascii="ＭＳ 明朝" w:hAnsi="ＭＳ 明朝" w:hint="eastAsia"/>
                <w:sz w:val="20"/>
              </w:rPr>
              <w:t xml:space="preserve">　</w:t>
            </w:r>
            <w:r w:rsidRPr="00514539">
              <w:rPr>
                <w:rFonts w:ascii="ＭＳ 明朝" w:hAnsi="ＭＳ 明朝" w:hint="eastAsia"/>
                <w:sz w:val="20"/>
                <w:u w:val="single"/>
              </w:rPr>
              <w:t>指定居宅介護支援事業者及び指定居宅介護支援の提供に当たる者は、交付、説明、同意、承諾その他これらに類するもの（以下「交付等」という。）のうち、書面</w:t>
            </w:r>
            <w:r>
              <w:rPr>
                <w:rFonts w:ascii="ＭＳ 明朝" w:hAnsi="ＭＳ 明朝" w:hint="eastAsia"/>
                <w:sz w:val="20"/>
                <w:u w:val="single"/>
              </w:rPr>
              <w:t>（文字、図形等人の知覚に</w:t>
            </w:r>
            <w:r w:rsidRPr="003B3DAB">
              <w:rPr>
                <w:rFonts w:ascii="ＭＳ 明朝" w:hAnsi="ＭＳ 明朝" w:hint="eastAsia"/>
                <w:sz w:val="20"/>
                <w:u w:val="single"/>
              </w:rPr>
              <w:t>よって認識することが</w:t>
            </w:r>
            <w:r>
              <w:rPr>
                <w:rFonts w:ascii="ＭＳ 明朝" w:hAnsi="ＭＳ 明朝" w:hint="eastAsia"/>
                <w:sz w:val="20"/>
                <w:u w:val="single"/>
              </w:rPr>
              <w:t>できる情報が記載された紙その他の有体物をいう。以下</w:t>
            </w:r>
            <w:r w:rsidRPr="003B3DAB">
              <w:rPr>
                <w:rFonts w:ascii="ＭＳ 明朝" w:hAnsi="ＭＳ 明朝" w:hint="eastAsia"/>
                <w:sz w:val="20"/>
                <w:u w:val="single"/>
              </w:rPr>
              <w:t>同じ。）</w:t>
            </w:r>
            <w:r w:rsidRPr="00514539">
              <w:rPr>
                <w:rFonts w:ascii="ＭＳ 明朝" w:hAnsi="ＭＳ 明朝" w:hint="eastAsia"/>
                <w:sz w:val="20"/>
                <w:u w:val="single"/>
              </w:rPr>
              <w:t>で行うことが規定されている又は想定されるものについて、書面に代えて、電磁的方法（電子的方法、磁気的方法その他人の知覚によって認識することができない方法をいう。）による場合には、当該交付等の相手方の承諾を得ているか。</w:t>
            </w:r>
          </w:p>
          <w:p w14:paraId="544A4EF3" w14:textId="77777777" w:rsidR="007A3ECB" w:rsidRDefault="007A3ECB" w:rsidP="007A3ECB">
            <w:pPr>
              <w:ind w:left="200" w:hangingChars="100" w:hanging="200"/>
              <w:jc w:val="left"/>
              <w:rPr>
                <w:rFonts w:ascii="ＭＳ 明朝" w:hAnsi="ＭＳ 明朝"/>
                <w:sz w:val="20"/>
                <w:u w:val="single"/>
              </w:rPr>
            </w:pPr>
            <w:r>
              <w:rPr>
                <w:rFonts w:ascii="ＭＳ 明朝" w:hAnsi="ＭＳ 明朝" w:hint="eastAsia"/>
                <w:noProof/>
                <w:sz w:val="20"/>
              </w:rPr>
              <mc:AlternateContent>
                <mc:Choice Requires="wps">
                  <w:drawing>
                    <wp:anchor distT="0" distB="0" distL="114300" distR="114300" simplePos="0" relativeHeight="252137472" behindDoc="0" locked="0" layoutInCell="1" allowOverlap="1" wp14:anchorId="6F4D4FB9" wp14:editId="03F86824">
                      <wp:simplePos x="0" y="0"/>
                      <wp:positionH relativeFrom="column">
                        <wp:posOffset>123205</wp:posOffset>
                      </wp:positionH>
                      <wp:positionV relativeFrom="paragraph">
                        <wp:posOffset>32223</wp:posOffset>
                      </wp:positionV>
                      <wp:extent cx="4838700" cy="1169582"/>
                      <wp:effectExtent l="0" t="0" r="19050" b="12065"/>
                      <wp:wrapNone/>
                      <wp:docPr id="4" name="正方形/長方形 4"/>
                      <wp:cNvGraphicFramePr/>
                      <a:graphic xmlns:a="http://schemas.openxmlformats.org/drawingml/2006/main">
                        <a:graphicData uri="http://schemas.microsoft.com/office/word/2010/wordprocessingShape">
                          <wps:wsp>
                            <wps:cNvSpPr/>
                            <wps:spPr>
                              <a:xfrm>
                                <a:off x="0" y="0"/>
                                <a:ext cx="4838700" cy="1169582"/>
                              </a:xfrm>
                              <a:prstGeom prst="rect">
                                <a:avLst/>
                              </a:prstGeom>
                              <a:noFill/>
                              <a:ln w="12700" cap="flat" cmpd="sng" algn="ctr">
                                <a:solidFill>
                                  <a:sysClr val="windowText" lastClr="000000"/>
                                </a:solidFill>
                                <a:prstDash val="solid"/>
                                <a:miter lim="800000"/>
                              </a:ln>
                              <a:effectLst/>
                            </wps:spPr>
                            <wps:txbx>
                              <w:txbxContent>
                                <w:p w14:paraId="27C98DC2" w14:textId="77777777" w:rsidR="00162E9A" w:rsidRPr="0059486A" w:rsidRDefault="00162E9A" w:rsidP="00514539">
                                  <w:pPr>
                                    <w:ind w:left="1"/>
                                    <w:jc w:val="left"/>
                                    <w:rPr>
                                      <w:color w:val="000000" w:themeColor="text1"/>
                                      <w:sz w:val="20"/>
                                    </w:rPr>
                                  </w:pPr>
                                  <w:r>
                                    <w:rPr>
                                      <w:rFonts w:ascii="ＭＳ 明朝" w:hAnsi="ＭＳ 明朝" w:hint="eastAsia"/>
                                      <w:sz w:val="20"/>
                                      <w:u w:val="single"/>
                                    </w:rPr>
                                    <w:t>※作成、保存その他これらに類するもののうち、書面</w:t>
                                  </w:r>
                                  <w:r w:rsidRPr="003B3DAB">
                                    <w:rPr>
                                      <w:rFonts w:ascii="ＭＳ 明朝" w:hAnsi="ＭＳ 明朝" w:hint="eastAsia"/>
                                      <w:sz w:val="20"/>
                                      <w:u w:val="single"/>
                                    </w:rPr>
                                    <w:t>で行うことが規定されている又は想定されるもの</w:t>
                                  </w:r>
                                  <w:r w:rsidRPr="00514539">
                                    <w:rPr>
                                      <w:rFonts w:ascii="ＭＳ 明朝" w:hAnsi="ＭＳ 明朝" w:hint="eastAsia"/>
                                      <w:sz w:val="20"/>
                                      <w:u w:val="single"/>
                                    </w:rPr>
                                    <w:t>（被保険者証</w:t>
                                  </w:r>
                                  <w:r w:rsidRPr="00514539">
                                    <w:rPr>
                                      <w:rFonts w:ascii="ＭＳ 明朝" w:hAnsi="ＭＳ 明朝"/>
                                      <w:sz w:val="20"/>
                                      <w:u w:val="single"/>
                                    </w:rPr>
                                    <w:t>の</w:t>
                                  </w:r>
                                  <w:r w:rsidRPr="00514539">
                                    <w:rPr>
                                      <w:rFonts w:ascii="ＭＳ 明朝" w:hAnsi="ＭＳ 明朝" w:hint="eastAsia"/>
                                      <w:sz w:val="20"/>
                                      <w:u w:val="single"/>
                                    </w:rPr>
                                    <w:t>確認</w:t>
                                  </w:r>
                                  <w:r w:rsidRPr="00514539">
                                    <w:rPr>
                                      <w:rFonts w:ascii="ＭＳ 明朝" w:hAnsi="ＭＳ 明朝"/>
                                      <w:sz w:val="20"/>
                                      <w:u w:val="single"/>
                                    </w:rPr>
                                    <w:t>を</w:t>
                                  </w:r>
                                  <w:r w:rsidRPr="00514539">
                                    <w:rPr>
                                      <w:rFonts w:ascii="ＭＳ 明朝" w:hAnsi="ＭＳ 明朝" w:hint="eastAsia"/>
                                      <w:sz w:val="20"/>
                                      <w:u w:val="single"/>
                                    </w:rPr>
                                    <w:t>除く）</w:t>
                                  </w:r>
                                  <w:r w:rsidRPr="003B3DAB">
                                    <w:rPr>
                                      <w:rFonts w:ascii="ＭＳ 明朝" w:hAnsi="ＭＳ 明朝" w:hint="eastAsia"/>
                                      <w:sz w:val="20"/>
                                      <w:u w:val="single"/>
                                    </w:rPr>
                                    <w:t>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D4FB9" id="正方形/長方形 4" o:spid="_x0000_s1058" style="position:absolute;left:0;text-align:left;margin-left:9.7pt;margin-top:2.55pt;width:381pt;height:92.1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" filled="f" strokecolor="windowText" strokeweight="1pt">
                      <v:textbox>
                        <w:txbxContent>
                          <w:p w14:paraId="27C98DC2" w14:textId="77777777" w:rsidR="00162E9A" w:rsidRPr="0059486A" w:rsidRDefault="00162E9A" w:rsidP="00514539">
                            <w:pPr>
                              <w:ind w:left="1"/>
                              <w:jc w:val="left"/>
                              <w:rPr>
                                <w:color w:val="000000" w:themeColor="text1"/>
                                <w:sz w:val="20"/>
                              </w:rPr>
                            </w:pPr>
                            <w:r>
                              <w:rPr>
                                <w:rFonts w:ascii="ＭＳ 明朝" w:hAnsi="ＭＳ 明朝" w:hint="eastAsia"/>
                                <w:sz w:val="20"/>
                                <w:u w:val="single"/>
                              </w:rPr>
                              <w:t>※作成、保存その他これらに類するもののうち、書面</w:t>
                            </w:r>
                            <w:r w:rsidRPr="003B3DAB">
                              <w:rPr>
                                <w:rFonts w:ascii="ＭＳ 明朝" w:hAnsi="ＭＳ 明朝" w:hint="eastAsia"/>
                                <w:sz w:val="20"/>
                                <w:u w:val="single"/>
                              </w:rPr>
                              <w:t>で行うことが規定されている又は想定されるもの</w:t>
                            </w:r>
                            <w:r w:rsidRPr="00514539">
                              <w:rPr>
                                <w:rFonts w:ascii="ＭＳ 明朝" w:hAnsi="ＭＳ 明朝" w:hint="eastAsia"/>
                                <w:sz w:val="20"/>
                                <w:u w:val="single"/>
                              </w:rPr>
                              <w:t>（被保険者証</w:t>
                            </w:r>
                            <w:r w:rsidRPr="00514539">
                              <w:rPr>
                                <w:rFonts w:ascii="ＭＳ 明朝" w:hAnsi="ＭＳ 明朝"/>
                                <w:sz w:val="20"/>
                                <w:u w:val="single"/>
                              </w:rPr>
                              <w:t>の</w:t>
                            </w:r>
                            <w:r w:rsidRPr="00514539">
                              <w:rPr>
                                <w:rFonts w:ascii="ＭＳ 明朝" w:hAnsi="ＭＳ 明朝" w:hint="eastAsia"/>
                                <w:sz w:val="20"/>
                                <w:u w:val="single"/>
                              </w:rPr>
                              <w:t>確認</w:t>
                            </w:r>
                            <w:r w:rsidRPr="00514539">
                              <w:rPr>
                                <w:rFonts w:ascii="ＭＳ 明朝" w:hAnsi="ＭＳ 明朝"/>
                                <w:sz w:val="20"/>
                                <w:u w:val="single"/>
                              </w:rPr>
                              <w:t>を</w:t>
                            </w:r>
                            <w:r w:rsidRPr="00514539">
                              <w:rPr>
                                <w:rFonts w:ascii="ＭＳ 明朝" w:hAnsi="ＭＳ 明朝" w:hint="eastAsia"/>
                                <w:sz w:val="20"/>
                                <w:u w:val="single"/>
                              </w:rPr>
                              <w:t>除く）</w:t>
                            </w:r>
                            <w:r w:rsidRPr="003B3DAB">
                              <w:rPr>
                                <w:rFonts w:ascii="ＭＳ 明朝" w:hAnsi="ＭＳ 明朝" w:hint="eastAsia"/>
                                <w:sz w:val="20"/>
                                <w:u w:val="single"/>
                              </w:rPr>
                              <w:t>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txbxContent>
                      </v:textbox>
                    </v:rect>
                  </w:pict>
                </mc:Fallback>
              </mc:AlternateContent>
            </w:r>
          </w:p>
          <w:p w14:paraId="41C3AAAD" w14:textId="77777777" w:rsidR="007A3ECB" w:rsidRDefault="007A3ECB" w:rsidP="007A3ECB">
            <w:pPr>
              <w:ind w:left="200" w:hangingChars="100" w:hanging="200"/>
              <w:jc w:val="left"/>
              <w:rPr>
                <w:rFonts w:ascii="ＭＳ 明朝" w:hAnsi="ＭＳ 明朝"/>
                <w:sz w:val="20"/>
                <w:u w:val="single"/>
              </w:rPr>
            </w:pPr>
          </w:p>
          <w:p w14:paraId="0A7785FE" w14:textId="77777777" w:rsidR="007A3ECB" w:rsidRDefault="007A3ECB" w:rsidP="007A3ECB">
            <w:pPr>
              <w:ind w:left="200" w:hangingChars="100" w:hanging="200"/>
              <w:jc w:val="left"/>
              <w:rPr>
                <w:rFonts w:ascii="ＭＳ 明朝" w:hAnsi="ＭＳ 明朝"/>
                <w:sz w:val="20"/>
                <w:u w:val="single"/>
              </w:rPr>
            </w:pPr>
          </w:p>
          <w:p w14:paraId="265C1E44" w14:textId="77777777" w:rsidR="007A3ECB" w:rsidRDefault="007A3ECB" w:rsidP="007A3ECB">
            <w:pPr>
              <w:ind w:left="200" w:hangingChars="100" w:hanging="200"/>
              <w:jc w:val="left"/>
              <w:rPr>
                <w:rFonts w:ascii="ＭＳ 明朝" w:hAnsi="ＭＳ 明朝"/>
                <w:sz w:val="20"/>
                <w:u w:val="single"/>
              </w:rPr>
            </w:pPr>
          </w:p>
          <w:p w14:paraId="3701EB00" w14:textId="77777777" w:rsidR="007A3ECB" w:rsidRDefault="007A3ECB" w:rsidP="007A3ECB">
            <w:pPr>
              <w:ind w:left="200" w:hangingChars="100" w:hanging="200"/>
              <w:jc w:val="left"/>
              <w:rPr>
                <w:rFonts w:ascii="ＭＳ 明朝" w:hAnsi="ＭＳ 明朝"/>
                <w:sz w:val="20"/>
                <w:u w:val="single"/>
              </w:rPr>
            </w:pPr>
          </w:p>
          <w:p w14:paraId="5FA11FBD" w14:textId="77777777" w:rsidR="007A3ECB" w:rsidRDefault="007A3ECB" w:rsidP="007A3ECB">
            <w:pPr>
              <w:ind w:left="200" w:hangingChars="100" w:hanging="200"/>
              <w:jc w:val="left"/>
              <w:rPr>
                <w:rFonts w:ascii="ＭＳ 明朝" w:hAnsi="ＭＳ 明朝"/>
                <w:sz w:val="20"/>
                <w:u w:val="single"/>
              </w:rPr>
            </w:pPr>
          </w:p>
          <w:p w14:paraId="434B6D1A" w14:textId="77777777" w:rsidR="007A3ECB" w:rsidRDefault="007A3ECB" w:rsidP="007A3ECB">
            <w:pPr>
              <w:jc w:val="left"/>
              <w:rPr>
                <w:rFonts w:ascii="ＭＳ 明朝" w:hAnsi="ＭＳ 明朝"/>
                <w:sz w:val="20"/>
              </w:rPr>
            </w:pPr>
          </w:p>
        </w:tc>
        <w:tc>
          <w:tcPr>
            <w:tcW w:w="1276" w:type="dxa"/>
          </w:tcPr>
          <w:p w14:paraId="3FA55750" w14:textId="77777777" w:rsidR="007A3ECB" w:rsidRPr="00514539" w:rsidRDefault="007A3ECB" w:rsidP="007A3ECB">
            <w:pPr>
              <w:ind w:leftChars="-25" w:left="-53"/>
              <w:jc w:val="center"/>
              <w:rPr>
                <w:rFonts w:ascii="ＭＳ 明朝" w:hAnsi="ＭＳ 明朝" w:cs="ＭＳ 明朝"/>
                <w:color w:val="000000" w:themeColor="text1"/>
                <w:kern w:val="0"/>
                <w:sz w:val="16"/>
                <w:szCs w:val="20"/>
                <w:u w:val="single"/>
              </w:rPr>
            </w:pPr>
            <w:r w:rsidRPr="00514539">
              <w:rPr>
                <w:rFonts w:ascii="ＭＳ 明朝" w:hAnsi="ＭＳ 明朝" w:cs="ＭＳ 明朝" w:hint="eastAsia"/>
                <w:color w:val="000000" w:themeColor="text1"/>
                <w:kern w:val="0"/>
                <w:sz w:val="16"/>
                <w:szCs w:val="20"/>
                <w:u w:val="single"/>
              </w:rPr>
              <w:t>はい・いいえ</w:t>
            </w:r>
          </w:p>
        </w:tc>
        <w:tc>
          <w:tcPr>
            <w:tcW w:w="1525" w:type="dxa"/>
          </w:tcPr>
          <w:p w14:paraId="45135BDF" w14:textId="7FDFD903" w:rsidR="007A3ECB" w:rsidRPr="006F12C7" w:rsidRDefault="007A3ECB" w:rsidP="007A3ECB">
            <w:pPr>
              <w:autoSpaceDE w:val="0"/>
              <w:autoSpaceDN w:val="0"/>
              <w:adjustRightInd w:val="0"/>
              <w:spacing w:line="240" w:lineRule="exact"/>
              <w:jc w:val="left"/>
              <w:rPr>
                <w:rFonts w:ascii="ＭＳ 明朝" w:hAnsi="ＭＳ 明朝" w:cs="ＭＳ 明朝"/>
                <w:color w:val="000000" w:themeColor="text1"/>
                <w:kern w:val="0"/>
                <w:sz w:val="16"/>
                <w:szCs w:val="20"/>
                <w:u w:val="single"/>
              </w:rPr>
            </w:pPr>
            <w:r w:rsidRPr="006F12C7">
              <w:rPr>
                <w:rFonts w:ascii="ＭＳ 明朝" w:hAnsi="ＭＳ 明朝" w:cs="ＭＳ 明朝" w:hint="eastAsia"/>
                <w:color w:val="000000" w:themeColor="text1"/>
                <w:kern w:val="0"/>
                <w:sz w:val="16"/>
                <w:szCs w:val="20"/>
                <w:u w:val="single"/>
              </w:rPr>
              <w:t>条例第3</w:t>
            </w:r>
            <w:r w:rsidR="00A16F45">
              <w:rPr>
                <w:rFonts w:ascii="ＭＳ 明朝" w:hAnsi="ＭＳ 明朝" w:cs="ＭＳ 明朝" w:hint="eastAsia"/>
                <w:color w:val="000000" w:themeColor="text1"/>
                <w:kern w:val="0"/>
                <w:sz w:val="16"/>
                <w:szCs w:val="20"/>
                <w:u w:val="single"/>
              </w:rPr>
              <w:t>3</w:t>
            </w:r>
            <w:r w:rsidRPr="006F12C7">
              <w:rPr>
                <w:rFonts w:ascii="ＭＳ 明朝" w:hAnsi="ＭＳ 明朝" w:cs="ＭＳ 明朝" w:hint="eastAsia"/>
                <w:color w:val="000000" w:themeColor="text1"/>
                <w:kern w:val="0"/>
                <w:sz w:val="16"/>
                <w:szCs w:val="20"/>
                <w:u w:val="single"/>
              </w:rPr>
              <w:t>条</w:t>
            </w:r>
          </w:p>
        </w:tc>
      </w:tr>
      <w:tr w:rsidR="00162E9A" w:rsidRPr="005C40AD" w14:paraId="68EC57B2" w14:textId="77777777" w:rsidTr="00162E9A">
        <w:trPr>
          <w:trHeight w:val="271"/>
        </w:trPr>
        <w:tc>
          <w:tcPr>
            <w:tcW w:w="8075" w:type="dxa"/>
            <w:shd w:val="pct15" w:color="auto" w:fill="auto"/>
            <w:vAlign w:val="center"/>
          </w:tcPr>
          <w:p w14:paraId="27F49296" w14:textId="77777777" w:rsidR="00162E9A" w:rsidRPr="005C40AD" w:rsidRDefault="00162E9A" w:rsidP="00162E9A">
            <w:pPr>
              <w:spacing w:line="220" w:lineRule="exact"/>
              <w:ind w:leftChars="21" w:left="44" w:rightChars="21" w:right="44"/>
              <w:jc w:val="left"/>
              <w:rPr>
                <w:rFonts w:ascii="ＭＳ 明朝" w:hAnsi="ＭＳ 明朝"/>
                <w:color w:val="000000" w:themeColor="text1"/>
                <w:sz w:val="20"/>
                <w:szCs w:val="20"/>
              </w:rPr>
            </w:pPr>
            <w:r w:rsidRPr="00025612">
              <w:rPr>
                <w:rFonts w:ascii="ＭＳ 明朝" w:hAnsi="ＭＳ 明朝" w:hint="eastAsia"/>
                <w:sz w:val="20"/>
              </w:rPr>
              <w:t>介護給付費関係</w:t>
            </w:r>
          </w:p>
        </w:tc>
        <w:tc>
          <w:tcPr>
            <w:tcW w:w="1276" w:type="dxa"/>
            <w:shd w:val="pct15" w:color="auto" w:fill="auto"/>
            <w:vAlign w:val="center"/>
          </w:tcPr>
          <w:p w14:paraId="6CA84A66" w14:textId="77777777" w:rsidR="00162E9A" w:rsidRPr="005C40AD" w:rsidRDefault="00162E9A" w:rsidP="00162E9A">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shd w:val="pct15" w:color="auto" w:fill="auto"/>
            <w:vAlign w:val="center"/>
          </w:tcPr>
          <w:p w14:paraId="0F3B16F4" w14:textId="77777777" w:rsidR="00162E9A" w:rsidRPr="005C40AD" w:rsidRDefault="00162E9A" w:rsidP="00162E9A">
            <w:pPr>
              <w:spacing w:line="220" w:lineRule="exact"/>
              <w:jc w:val="center"/>
              <w:rPr>
                <w:rFonts w:ascii="ＭＳ 明朝" w:hAnsi="ＭＳ 明朝"/>
                <w:color w:val="000000" w:themeColor="text1"/>
                <w:sz w:val="16"/>
                <w:szCs w:val="20"/>
              </w:rPr>
            </w:pPr>
          </w:p>
        </w:tc>
      </w:tr>
      <w:tr w:rsidR="00162E9A" w:rsidRPr="005C40AD" w14:paraId="6F82A575" w14:textId="77777777" w:rsidTr="00162E9A">
        <w:trPr>
          <w:trHeight w:val="271"/>
        </w:trPr>
        <w:tc>
          <w:tcPr>
            <w:tcW w:w="8075" w:type="dxa"/>
            <w:tcBorders>
              <w:bottom w:val="single" w:sz="4" w:space="0" w:color="auto"/>
            </w:tcBorders>
            <w:shd w:val="pct15" w:color="auto" w:fill="auto"/>
            <w:vAlign w:val="center"/>
          </w:tcPr>
          <w:p w14:paraId="4DED2553" w14:textId="77777777" w:rsidR="00162E9A" w:rsidRPr="005C40AD" w:rsidRDefault="00162E9A" w:rsidP="00162E9A">
            <w:pPr>
              <w:spacing w:line="220" w:lineRule="exact"/>
              <w:ind w:leftChars="21" w:left="44" w:rightChars="21" w:right="44"/>
              <w:jc w:val="left"/>
              <w:rPr>
                <w:rFonts w:ascii="ＭＳ 明朝" w:hAnsi="ＭＳ 明朝"/>
                <w:color w:val="000000" w:themeColor="text1"/>
                <w:sz w:val="20"/>
                <w:szCs w:val="20"/>
              </w:rPr>
            </w:pPr>
            <w:r w:rsidRPr="0069067C">
              <w:rPr>
                <w:rFonts w:ascii="ＭＳ 明朝" w:hAnsi="ＭＳ 明朝" w:hint="eastAsia"/>
                <w:color w:val="000000" w:themeColor="text1"/>
                <w:sz w:val="20"/>
                <w:szCs w:val="20"/>
              </w:rPr>
              <w:t>（</w:t>
            </w:r>
            <w:r w:rsidRPr="00025612">
              <w:rPr>
                <w:rFonts w:ascii="ＭＳ 明朝" w:hAnsi="ＭＳ 明朝" w:hint="eastAsia"/>
                <w:sz w:val="20"/>
              </w:rPr>
              <w:t>介護給付費単位</w:t>
            </w:r>
            <w:r w:rsidRPr="0069067C">
              <w:rPr>
                <w:rFonts w:ascii="ＭＳ 明朝" w:hAnsi="ＭＳ 明朝" w:hint="eastAsia"/>
                <w:color w:val="000000" w:themeColor="text1"/>
                <w:sz w:val="20"/>
                <w:szCs w:val="20"/>
              </w:rPr>
              <w:t>）</w:t>
            </w:r>
          </w:p>
        </w:tc>
        <w:tc>
          <w:tcPr>
            <w:tcW w:w="1276" w:type="dxa"/>
            <w:tcBorders>
              <w:bottom w:val="single" w:sz="4" w:space="0" w:color="auto"/>
            </w:tcBorders>
            <w:shd w:val="pct15" w:color="auto" w:fill="auto"/>
            <w:vAlign w:val="center"/>
          </w:tcPr>
          <w:p w14:paraId="1DBDBCF1" w14:textId="77777777" w:rsidR="00162E9A" w:rsidRPr="005C40AD" w:rsidRDefault="00162E9A" w:rsidP="00162E9A">
            <w:pPr>
              <w:spacing w:line="220" w:lineRule="exact"/>
              <w:ind w:leftChars="-27" w:left="-11" w:rightChars="-66" w:right="-139" w:hangingChars="29" w:hanging="46"/>
              <w:jc w:val="center"/>
              <w:rPr>
                <w:rFonts w:ascii="ＭＳ 明朝" w:hAnsi="ＭＳ 明朝"/>
                <w:color w:val="000000" w:themeColor="text1"/>
                <w:sz w:val="16"/>
                <w:szCs w:val="20"/>
              </w:rPr>
            </w:pPr>
          </w:p>
        </w:tc>
        <w:tc>
          <w:tcPr>
            <w:tcW w:w="1525" w:type="dxa"/>
            <w:tcBorders>
              <w:bottom w:val="single" w:sz="4" w:space="0" w:color="auto"/>
            </w:tcBorders>
            <w:shd w:val="pct15" w:color="auto" w:fill="auto"/>
            <w:vAlign w:val="center"/>
          </w:tcPr>
          <w:p w14:paraId="13063096" w14:textId="77777777" w:rsidR="00162E9A" w:rsidRPr="005C40AD" w:rsidRDefault="00162E9A" w:rsidP="00162E9A">
            <w:pPr>
              <w:spacing w:line="220" w:lineRule="exact"/>
              <w:jc w:val="center"/>
              <w:rPr>
                <w:rFonts w:ascii="ＭＳ 明朝" w:hAnsi="ＭＳ 明朝"/>
                <w:color w:val="000000" w:themeColor="text1"/>
                <w:sz w:val="16"/>
                <w:szCs w:val="20"/>
              </w:rPr>
            </w:pPr>
          </w:p>
        </w:tc>
      </w:tr>
      <w:tr w:rsidR="00162E9A" w:rsidRPr="00F67679" w14:paraId="6035DEB0" w14:textId="77777777" w:rsidTr="00162E9A">
        <w:trPr>
          <w:trHeight w:val="8790"/>
        </w:trPr>
        <w:tc>
          <w:tcPr>
            <w:tcW w:w="8075" w:type="dxa"/>
            <w:tcBorders>
              <w:bottom w:val="single" w:sz="4" w:space="0" w:color="auto"/>
            </w:tcBorders>
          </w:tcPr>
          <w:p w14:paraId="021277D6" w14:textId="77777777" w:rsidR="00162E9A" w:rsidRPr="00ED3C4C" w:rsidRDefault="00162E9A" w:rsidP="00162E9A">
            <w:pPr>
              <w:ind w:left="200" w:hangingChars="100" w:hanging="200"/>
              <w:jc w:val="left"/>
              <w:rPr>
                <w:rFonts w:ascii="ＭＳ 明朝" w:hAnsi="ＭＳ 明朝"/>
                <w:sz w:val="20"/>
              </w:rPr>
            </w:pPr>
            <w:r>
              <w:rPr>
                <w:rFonts w:ascii="ＭＳ 明朝" w:hAnsi="ＭＳ 明朝" w:hint="eastAsia"/>
                <w:sz w:val="20"/>
              </w:rPr>
              <w:t xml:space="preserve">１　</w:t>
            </w:r>
            <w:r w:rsidRPr="00ED3C4C">
              <w:rPr>
                <w:rFonts w:ascii="ＭＳ 明朝" w:hAnsi="ＭＳ 明朝" w:hint="eastAsia"/>
                <w:sz w:val="20"/>
              </w:rPr>
              <w:t>指定居宅介護支援事業に要する費用の額は、介護給付費単位数表により適切に算定されているか。</w:t>
            </w:r>
          </w:p>
          <w:p w14:paraId="198C09D0" w14:textId="77777777" w:rsidR="00162E9A" w:rsidRDefault="00162E9A" w:rsidP="00162E9A">
            <w:pPr>
              <w:ind w:left="200" w:hangingChars="100" w:hanging="200"/>
              <w:jc w:val="left"/>
              <w:rPr>
                <w:rFonts w:ascii="ＭＳ 明朝" w:hAnsi="ＭＳ 明朝"/>
                <w:sz w:val="20"/>
              </w:rPr>
            </w:pPr>
          </w:p>
          <w:p w14:paraId="2C612577" w14:textId="77777777" w:rsidR="00162E9A" w:rsidRPr="00160572" w:rsidRDefault="00162E9A" w:rsidP="00162E9A">
            <w:pPr>
              <w:ind w:left="200" w:hangingChars="100" w:hanging="200"/>
              <w:jc w:val="left"/>
              <w:rPr>
                <w:rFonts w:ascii="ＭＳ 明朝" w:hAnsi="ＭＳ 明朝"/>
                <w:sz w:val="20"/>
                <w:u w:val="single"/>
              </w:rPr>
            </w:pPr>
            <w:r w:rsidRPr="00160572">
              <w:rPr>
                <w:rFonts w:ascii="ＭＳ 明朝" w:hAnsi="ＭＳ 明朝" w:hint="eastAsia"/>
                <w:noProof/>
                <w:sz w:val="20"/>
                <w:u w:val="single"/>
              </w:rPr>
              <mc:AlternateContent>
                <mc:Choice Requires="wps">
                  <w:drawing>
                    <wp:anchor distT="0" distB="0" distL="114300" distR="114300" simplePos="0" relativeHeight="252144640" behindDoc="0" locked="0" layoutInCell="1" allowOverlap="1" wp14:anchorId="4E6E437F" wp14:editId="77204B08">
                      <wp:simplePos x="0" y="0"/>
                      <wp:positionH relativeFrom="column">
                        <wp:posOffset>17145</wp:posOffset>
                      </wp:positionH>
                      <wp:positionV relativeFrom="paragraph">
                        <wp:posOffset>233045</wp:posOffset>
                      </wp:positionV>
                      <wp:extent cx="4933950" cy="1350010"/>
                      <wp:effectExtent l="0" t="0" r="19050" b="21590"/>
                      <wp:wrapSquare wrapText="bothSides"/>
                      <wp:docPr id="10" name="正方形/長方形 10"/>
                      <wp:cNvGraphicFramePr/>
                      <a:graphic xmlns:a="http://schemas.openxmlformats.org/drawingml/2006/main">
                        <a:graphicData uri="http://schemas.microsoft.com/office/word/2010/wordprocessingShape">
                          <wps:wsp>
                            <wps:cNvSpPr/>
                            <wps:spPr>
                              <a:xfrm>
                                <a:off x="0" y="0"/>
                                <a:ext cx="4933950" cy="1350010"/>
                              </a:xfrm>
                              <a:prstGeom prst="rect">
                                <a:avLst/>
                              </a:prstGeom>
                              <a:noFill/>
                              <a:ln w="12700" cap="flat" cmpd="sng" algn="ctr">
                                <a:solidFill>
                                  <a:sysClr val="windowText" lastClr="000000"/>
                                </a:solidFill>
                                <a:prstDash val="solid"/>
                                <a:miter lim="800000"/>
                              </a:ln>
                              <a:effectLst/>
                            </wps:spPr>
                            <wps:txbx>
                              <w:txbxContent>
                                <w:p w14:paraId="51299543" w14:textId="77777777" w:rsidR="00162E9A" w:rsidRPr="00467F30" w:rsidRDefault="00162E9A" w:rsidP="00162E9A">
                                  <w:pPr>
                                    <w:jc w:val="left"/>
                                    <w:rPr>
                                      <w:color w:val="000000" w:themeColor="text1"/>
                                      <w:sz w:val="20"/>
                                      <w:u w:val="single"/>
                                    </w:rPr>
                                  </w:pPr>
                                  <w:r w:rsidRPr="00467F30">
                                    <w:rPr>
                                      <w:rFonts w:hint="eastAsia"/>
                                      <w:color w:val="000000" w:themeColor="text1"/>
                                      <w:sz w:val="20"/>
                                      <w:u w:val="single"/>
                                    </w:rPr>
                                    <w:t>※利用者に対して指定居宅介護支援を行い、かつ、月の末日において指定居宅介護支援等の事業の人員及び運営に関する基準（平成</w:t>
                                  </w:r>
                                  <w:r w:rsidRPr="00467F30">
                                    <w:rPr>
                                      <w:color w:val="000000" w:themeColor="text1"/>
                                      <w:sz w:val="20"/>
                                      <w:u w:val="single"/>
                                    </w:rPr>
                                    <w:t>11</w:t>
                                  </w:r>
                                  <w:r w:rsidRPr="00467F30">
                                    <w:rPr>
                                      <w:rFonts w:hint="eastAsia"/>
                                      <w:color w:val="000000" w:themeColor="text1"/>
                                      <w:sz w:val="20"/>
                                      <w:u w:val="single"/>
                                    </w:rPr>
                                    <w:t>年厚生省令第</w:t>
                                  </w:r>
                                  <w:r w:rsidRPr="00467F30">
                                    <w:rPr>
                                      <w:color w:val="000000" w:themeColor="text1"/>
                                      <w:sz w:val="20"/>
                                      <w:u w:val="single"/>
                                    </w:rPr>
                                    <w:t>38</w:t>
                                  </w:r>
                                  <w:r w:rsidRPr="00467F30">
                                    <w:rPr>
                                      <w:rFonts w:hint="eastAsia"/>
                                      <w:color w:val="000000" w:themeColor="text1"/>
                                      <w:sz w:val="20"/>
                                      <w:u w:val="single"/>
                                    </w:rPr>
                                    <w:t>号。以下「基準」という。）第</w:t>
                                  </w:r>
                                  <w:r w:rsidRPr="00467F30">
                                    <w:rPr>
                                      <w:color w:val="000000" w:themeColor="text1"/>
                                      <w:sz w:val="20"/>
                                      <w:u w:val="single"/>
                                    </w:rPr>
                                    <w:t>14</w:t>
                                  </w:r>
                                  <w:r w:rsidRPr="00467F30">
                                    <w:rPr>
                                      <w:rFonts w:hint="eastAsia"/>
                                      <w:color w:val="000000" w:themeColor="text1"/>
                                      <w:sz w:val="20"/>
                                      <w:u w:val="single"/>
                                    </w:rPr>
                                    <w:t>条第</w:t>
                                  </w:r>
                                  <w:r w:rsidRPr="00467F30">
                                    <w:rPr>
                                      <w:rFonts w:hint="eastAsia"/>
                                      <w:color w:val="000000" w:themeColor="text1"/>
                                      <w:sz w:val="20"/>
                                      <w:u w:val="single"/>
                                    </w:rPr>
                                    <w:t>1</w:t>
                                  </w:r>
                                  <w:r w:rsidRPr="00467F30">
                                    <w:rPr>
                                      <w:rFonts w:hint="eastAsia"/>
                                      <w:color w:val="000000" w:themeColor="text1"/>
                                      <w:sz w:val="20"/>
                                      <w:u w:val="single"/>
                                    </w:rPr>
                                    <w:t>項の規定により、同項に規定する文書を提出している指定居宅介護支援事業者について、次に掲げる区分に応じ、それぞれ所定単位数を算定する。</w:t>
                                  </w:r>
                                </w:p>
                                <w:p w14:paraId="435018CF" w14:textId="77777777" w:rsidR="00162E9A" w:rsidRPr="0059486A" w:rsidRDefault="00162E9A" w:rsidP="00162E9A">
                                  <w:pPr>
                                    <w:jc w:val="left"/>
                                    <w:rPr>
                                      <w:color w:val="000000" w:themeColor="text1"/>
                                      <w:sz w:val="20"/>
                                    </w:rPr>
                                  </w:pPr>
                                  <w:r w:rsidRPr="00467F30">
                                    <w:rPr>
                                      <w:rFonts w:hint="eastAsia"/>
                                      <w:color w:val="000000" w:themeColor="text1"/>
                                      <w:sz w:val="20"/>
                                      <w:u w:val="single"/>
                                    </w:rPr>
                                    <w:t>※ただし、下記の⑵を算定する場合には、⑴は算定しない。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E437F" id="正方形/長方形 10" o:spid="_x0000_s1059" style="position:absolute;left:0;text-align:left;margin-left:1.35pt;margin-top:18.35pt;width:388.5pt;height:106.3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" filled="f" strokecolor="windowText" strokeweight="1pt">
                      <v:textbox>
                        <w:txbxContent>
                          <w:p w14:paraId="51299543" w14:textId="77777777" w:rsidR="00162E9A" w:rsidRPr="00467F30" w:rsidRDefault="00162E9A" w:rsidP="00162E9A">
                            <w:pPr>
                              <w:jc w:val="left"/>
                              <w:rPr>
                                <w:color w:val="000000" w:themeColor="text1"/>
                                <w:sz w:val="20"/>
                                <w:u w:val="single"/>
                              </w:rPr>
                            </w:pPr>
                            <w:r w:rsidRPr="00467F30">
                              <w:rPr>
                                <w:rFonts w:hint="eastAsia"/>
                                <w:color w:val="000000" w:themeColor="text1"/>
                                <w:sz w:val="20"/>
                                <w:u w:val="single"/>
                              </w:rPr>
                              <w:t>※利用者に対して指定居宅介護支援を行い、かつ、月の末日において指定居宅介護支援等の事業の人員及び運営に関する基準（平成</w:t>
                            </w:r>
                            <w:r w:rsidRPr="00467F30">
                              <w:rPr>
                                <w:color w:val="000000" w:themeColor="text1"/>
                                <w:sz w:val="20"/>
                                <w:u w:val="single"/>
                              </w:rPr>
                              <w:t>11</w:t>
                            </w:r>
                            <w:r w:rsidRPr="00467F30">
                              <w:rPr>
                                <w:rFonts w:hint="eastAsia"/>
                                <w:color w:val="000000" w:themeColor="text1"/>
                                <w:sz w:val="20"/>
                                <w:u w:val="single"/>
                              </w:rPr>
                              <w:t>年厚生省令第</w:t>
                            </w:r>
                            <w:r w:rsidRPr="00467F30">
                              <w:rPr>
                                <w:color w:val="000000" w:themeColor="text1"/>
                                <w:sz w:val="20"/>
                                <w:u w:val="single"/>
                              </w:rPr>
                              <w:t>38</w:t>
                            </w:r>
                            <w:r w:rsidRPr="00467F30">
                              <w:rPr>
                                <w:rFonts w:hint="eastAsia"/>
                                <w:color w:val="000000" w:themeColor="text1"/>
                                <w:sz w:val="20"/>
                                <w:u w:val="single"/>
                              </w:rPr>
                              <w:t>号。以下「基準」という。）第</w:t>
                            </w:r>
                            <w:r w:rsidRPr="00467F30">
                              <w:rPr>
                                <w:color w:val="000000" w:themeColor="text1"/>
                                <w:sz w:val="20"/>
                                <w:u w:val="single"/>
                              </w:rPr>
                              <w:t>14</w:t>
                            </w:r>
                            <w:r w:rsidRPr="00467F30">
                              <w:rPr>
                                <w:rFonts w:hint="eastAsia"/>
                                <w:color w:val="000000" w:themeColor="text1"/>
                                <w:sz w:val="20"/>
                                <w:u w:val="single"/>
                              </w:rPr>
                              <w:t>条第</w:t>
                            </w:r>
                            <w:r w:rsidRPr="00467F30">
                              <w:rPr>
                                <w:rFonts w:hint="eastAsia"/>
                                <w:color w:val="000000" w:themeColor="text1"/>
                                <w:sz w:val="20"/>
                                <w:u w:val="single"/>
                              </w:rPr>
                              <w:t>1</w:t>
                            </w:r>
                            <w:r w:rsidRPr="00467F30">
                              <w:rPr>
                                <w:rFonts w:hint="eastAsia"/>
                                <w:color w:val="000000" w:themeColor="text1"/>
                                <w:sz w:val="20"/>
                                <w:u w:val="single"/>
                              </w:rPr>
                              <w:t>項の規定により、同項に規定する文書を提出している指定居宅介護支援事業者について、次に掲げる区分に応じ、それぞれ所定単位数を算定する。</w:t>
                            </w:r>
                          </w:p>
                          <w:p w14:paraId="435018CF" w14:textId="77777777" w:rsidR="00162E9A" w:rsidRPr="0059486A" w:rsidRDefault="00162E9A" w:rsidP="00162E9A">
                            <w:pPr>
                              <w:jc w:val="left"/>
                              <w:rPr>
                                <w:color w:val="000000" w:themeColor="text1"/>
                                <w:sz w:val="20"/>
                              </w:rPr>
                            </w:pPr>
                            <w:r w:rsidRPr="00467F30">
                              <w:rPr>
                                <w:rFonts w:hint="eastAsia"/>
                                <w:color w:val="000000" w:themeColor="text1"/>
                                <w:sz w:val="20"/>
                                <w:u w:val="single"/>
                              </w:rPr>
                              <w:t>※ただし、下記の⑵を算定する場合には、⑴は算定しない。</w:t>
                            </w:r>
                          </w:p>
                        </w:txbxContent>
                      </v:textbox>
                      <w10:wrap type="square"/>
                    </v:rect>
                  </w:pict>
                </mc:Fallback>
              </mc:AlternateContent>
            </w:r>
            <w:r w:rsidRPr="00160572">
              <w:rPr>
                <w:rFonts w:ascii="ＭＳ 明朝" w:hAnsi="ＭＳ 明朝" w:hint="eastAsia"/>
                <w:sz w:val="20"/>
                <w:u w:val="single"/>
              </w:rPr>
              <w:t>（１）居宅介護支援費（Ⅰ）</w:t>
            </w:r>
          </w:p>
          <w:p w14:paraId="25E719DA" w14:textId="77777777" w:rsidR="00162E9A" w:rsidRDefault="00162E9A" w:rsidP="00162E9A">
            <w:pPr>
              <w:ind w:left="200" w:hangingChars="100" w:hanging="200"/>
              <w:jc w:val="left"/>
              <w:rPr>
                <w:rFonts w:ascii="ＭＳ 明朝" w:hAnsi="ＭＳ 明朝"/>
                <w:sz w:val="20"/>
              </w:rPr>
            </w:pPr>
          </w:p>
          <w:p w14:paraId="2DD78EF2" w14:textId="77777777" w:rsidR="00162E9A" w:rsidRPr="00ED3C4C" w:rsidRDefault="00162E9A" w:rsidP="00162E9A">
            <w:pPr>
              <w:ind w:leftChars="100" w:left="210"/>
              <w:jc w:val="left"/>
              <w:rPr>
                <w:rFonts w:ascii="ＭＳ 明朝" w:hAnsi="ＭＳ 明朝"/>
                <w:sz w:val="20"/>
              </w:rPr>
            </w:pPr>
            <w:r>
              <w:rPr>
                <w:rFonts w:ascii="ＭＳ 明朝" w:hAnsi="ＭＳ 明朝"/>
                <w:sz w:val="20"/>
              </w:rPr>
              <w:t>(</w:t>
            </w:r>
            <w:r>
              <w:rPr>
                <w:rFonts w:ascii="ＭＳ 明朝" w:hAnsi="ＭＳ 明朝" w:hint="eastAsia"/>
                <w:sz w:val="20"/>
              </w:rPr>
              <w:t xml:space="preserve">一)　</w:t>
            </w:r>
            <w:r w:rsidRPr="00ED3C4C">
              <w:rPr>
                <w:rFonts w:ascii="ＭＳ 明朝" w:hAnsi="ＭＳ 明朝" w:hint="eastAsia"/>
                <w:sz w:val="20"/>
              </w:rPr>
              <w:t>居宅介護支援費</w:t>
            </w:r>
            <w:r w:rsidRPr="00160572">
              <w:rPr>
                <w:rFonts w:ascii="ＭＳ 明朝" w:hAnsi="ＭＳ 明朝" w:hint="eastAsia"/>
                <w:sz w:val="20"/>
                <w:u w:val="single"/>
              </w:rPr>
              <w:t>(ⅰ)</w:t>
            </w:r>
            <w:r w:rsidRPr="00ED3C4C">
              <w:rPr>
                <w:rFonts w:ascii="ＭＳ 明朝" w:hAnsi="ＭＳ 明朝" w:hint="eastAsia"/>
                <w:sz w:val="20"/>
              </w:rPr>
              <w:t xml:space="preserve"> </w:t>
            </w:r>
          </w:p>
          <w:p w14:paraId="4193B015" w14:textId="77777777" w:rsidR="00162E9A" w:rsidRPr="00ED3C4C" w:rsidRDefault="00162E9A" w:rsidP="00162E9A">
            <w:pPr>
              <w:ind w:leftChars="100" w:left="210"/>
              <w:jc w:val="left"/>
              <w:rPr>
                <w:rFonts w:ascii="ＭＳ 明朝" w:hAnsi="ＭＳ 明朝"/>
                <w:sz w:val="20"/>
              </w:rPr>
            </w:pPr>
            <w:r w:rsidRPr="00ED3C4C">
              <w:rPr>
                <w:rFonts w:ascii="ＭＳ 明朝" w:hAnsi="ＭＳ 明朝" w:hint="eastAsia"/>
                <w:sz w:val="20"/>
              </w:rPr>
              <w:t>＜取扱件数が40件未満及び40件以上の場合において40未満の部分＞</w:t>
            </w:r>
          </w:p>
          <w:p w14:paraId="59D6EB1F" w14:textId="77777777" w:rsidR="00162E9A" w:rsidRPr="00ED3C4C" w:rsidRDefault="00162E9A" w:rsidP="00162E9A">
            <w:pPr>
              <w:ind w:firstLineChars="200" w:firstLine="400"/>
              <w:jc w:val="left"/>
              <w:rPr>
                <w:rFonts w:ascii="ＭＳ 明朝" w:hAnsi="ＭＳ 明朝"/>
                <w:sz w:val="20"/>
              </w:rPr>
            </w:pPr>
            <w:r w:rsidRPr="00160572">
              <w:rPr>
                <w:rFonts w:ascii="ＭＳ 明朝" w:hAnsi="ＭＳ 明朝" w:hint="eastAsia"/>
                <w:sz w:val="20"/>
                <w:u w:val="single"/>
              </w:rPr>
              <w:t>a</w:t>
            </w:r>
            <w:r>
              <w:rPr>
                <w:rFonts w:ascii="ＭＳ 明朝" w:hAnsi="ＭＳ 明朝" w:hint="eastAsia"/>
                <w:sz w:val="20"/>
              </w:rPr>
              <w:t xml:space="preserve">　要介護１又は要介護２　　　　　　　　　　</w:t>
            </w:r>
            <w:r w:rsidRPr="00941A2E">
              <w:rPr>
                <w:rFonts w:ascii="ＭＳ 明朝" w:hAnsi="ＭＳ 明朝" w:hint="eastAsia"/>
                <w:sz w:val="20"/>
                <w:u w:val="single"/>
              </w:rPr>
              <w:t>１，０７６</w:t>
            </w:r>
            <w:r w:rsidRPr="00ED3C4C">
              <w:rPr>
                <w:rFonts w:ascii="ＭＳ 明朝" w:hAnsi="ＭＳ 明朝" w:hint="eastAsia"/>
                <w:sz w:val="20"/>
              </w:rPr>
              <w:t>単位</w:t>
            </w:r>
          </w:p>
          <w:p w14:paraId="2506E7C5" w14:textId="77777777" w:rsidR="00162E9A" w:rsidRPr="00ED3C4C" w:rsidRDefault="00162E9A" w:rsidP="00162E9A">
            <w:pPr>
              <w:ind w:firstLineChars="200" w:firstLine="400"/>
              <w:jc w:val="left"/>
              <w:rPr>
                <w:rFonts w:ascii="ＭＳ 明朝" w:hAnsi="ＭＳ 明朝"/>
                <w:sz w:val="20"/>
              </w:rPr>
            </w:pPr>
            <w:r w:rsidRPr="00160572">
              <w:rPr>
                <w:rFonts w:ascii="ＭＳ 明朝" w:hAnsi="ＭＳ 明朝" w:hint="eastAsia"/>
                <w:sz w:val="20"/>
                <w:u w:val="single"/>
              </w:rPr>
              <w:t>b</w:t>
            </w:r>
            <w:r>
              <w:rPr>
                <w:rFonts w:ascii="ＭＳ 明朝" w:hAnsi="ＭＳ 明朝" w:hint="eastAsia"/>
                <w:sz w:val="20"/>
              </w:rPr>
              <w:t xml:space="preserve">　要介護３、要介護４又は要介護５　　　　　</w:t>
            </w:r>
            <w:r w:rsidRPr="00941A2E">
              <w:rPr>
                <w:rFonts w:ascii="ＭＳ 明朝" w:hAnsi="ＭＳ 明朝" w:hint="eastAsia"/>
                <w:sz w:val="20"/>
                <w:u w:val="single"/>
              </w:rPr>
              <w:t>１，３９８</w:t>
            </w:r>
            <w:r w:rsidRPr="00ED3C4C">
              <w:rPr>
                <w:rFonts w:ascii="ＭＳ 明朝" w:hAnsi="ＭＳ 明朝" w:hint="eastAsia"/>
                <w:sz w:val="20"/>
              </w:rPr>
              <w:t>単位</w:t>
            </w:r>
          </w:p>
          <w:p w14:paraId="14F62C70" w14:textId="77777777" w:rsidR="00162E9A" w:rsidRDefault="00162E9A" w:rsidP="00162E9A">
            <w:pPr>
              <w:ind w:left="200" w:hangingChars="100" w:hanging="200"/>
              <w:jc w:val="left"/>
              <w:rPr>
                <w:rFonts w:ascii="ＭＳ 明朝" w:hAnsi="ＭＳ 明朝"/>
                <w:sz w:val="20"/>
              </w:rPr>
            </w:pPr>
          </w:p>
          <w:p w14:paraId="43137D2F" w14:textId="77777777" w:rsidR="00162E9A" w:rsidRPr="00ED3C4C" w:rsidRDefault="00162E9A" w:rsidP="00162E9A">
            <w:pPr>
              <w:ind w:leftChars="100" w:left="210"/>
              <w:jc w:val="left"/>
              <w:rPr>
                <w:rFonts w:ascii="ＭＳ 明朝" w:hAnsi="ＭＳ 明朝"/>
                <w:sz w:val="20"/>
              </w:rPr>
            </w:pPr>
            <w:r>
              <w:rPr>
                <w:rFonts w:ascii="ＭＳ 明朝" w:hAnsi="ＭＳ 明朝" w:hint="eastAsia"/>
                <w:sz w:val="20"/>
              </w:rPr>
              <w:t>(二</w:t>
            </w:r>
            <w:r w:rsidRPr="00ED3C4C">
              <w:rPr>
                <w:rFonts w:ascii="ＭＳ 明朝" w:hAnsi="ＭＳ 明朝" w:hint="eastAsia"/>
                <w:sz w:val="20"/>
              </w:rPr>
              <w:t>)</w:t>
            </w:r>
            <w:r>
              <w:rPr>
                <w:rFonts w:ascii="ＭＳ 明朝" w:hAnsi="ＭＳ 明朝" w:hint="eastAsia"/>
                <w:sz w:val="20"/>
              </w:rPr>
              <w:t xml:space="preserve">　</w:t>
            </w:r>
            <w:r w:rsidRPr="00ED3C4C">
              <w:rPr>
                <w:rFonts w:ascii="ＭＳ 明朝" w:hAnsi="ＭＳ 明朝" w:hint="eastAsia"/>
                <w:sz w:val="20"/>
              </w:rPr>
              <w:t>居宅介護支援費</w:t>
            </w:r>
            <w:r w:rsidRPr="00160572">
              <w:rPr>
                <w:rFonts w:ascii="ＭＳ 明朝" w:hAnsi="ＭＳ 明朝" w:hint="eastAsia"/>
                <w:sz w:val="20"/>
                <w:u w:val="single"/>
              </w:rPr>
              <w:t>(ⅱ)</w:t>
            </w:r>
          </w:p>
          <w:p w14:paraId="5DB64C43" w14:textId="77777777" w:rsidR="00162E9A" w:rsidRPr="00ED3C4C" w:rsidRDefault="00162E9A" w:rsidP="00162E9A">
            <w:pPr>
              <w:ind w:leftChars="100" w:left="210"/>
              <w:jc w:val="left"/>
              <w:rPr>
                <w:rFonts w:ascii="ＭＳ 明朝" w:hAnsi="ＭＳ 明朝"/>
                <w:sz w:val="20"/>
              </w:rPr>
            </w:pPr>
            <w:r w:rsidRPr="00ED3C4C">
              <w:rPr>
                <w:rFonts w:ascii="ＭＳ 明朝" w:hAnsi="ＭＳ 明朝" w:hint="eastAsia"/>
                <w:sz w:val="20"/>
              </w:rPr>
              <w:t>＜取扱件数が40件以上の40件以上60件未満の部分＞</w:t>
            </w:r>
          </w:p>
          <w:p w14:paraId="35989E87" w14:textId="77777777" w:rsidR="00162E9A" w:rsidRPr="00ED3C4C" w:rsidRDefault="00162E9A" w:rsidP="00162E9A">
            <w:pPr>
              <w:ind w:leftChars="100" w:left="210" w:firstLineChars="100" w:firstLine="200"/>
              <w:jc w:val="left"/>
              <w:rPr>
                <w:rFonts w:ascii="ＭＳ 明朝" w:hAnsi="ＭＳ 明朝"/>
                <w:sz w:val="20"/>
              </w:rPr>
            </w:pPr>
            <w:r w:rsidRPr="00160572">
              <w:rPr>
                <w:rFonts w:ascii="ＭＳ 明朝" w:hAnsi="ＭＳ 明朝" w:hint="eastAsia"/>
                <w:sz w:val="20"/>
                <w:u w:val="single"/>
              </w:rPr>
              <w:t>a</w:t>
            </w:r>
            <w:r>
              <w:rPr>
                <w:rFonts w:ascii="ＭＳ 明朝" w:hAnsi="ＭＳ 明朝" w:hint="eastAsia"/>
                <w:sz w:val="20"/>
              </w:rPr>
              <w:t xml:space="preserve">　要介護１又は要介護２　　　　　　　　　　　　</w:t>
            </w:r>
            <w:r w:rsidRPr="00941A2E">
              <w:rPr>
                <w:rFonts w:ascii="ＭＳ 明朝" w:hAnsi="ＭＳ 明朝" w:hint="eastAsia"/>
                <w:sz w:val="20"/>
                <w:u w:val="single"/>
              </w:rPr>
              <w:t>５３９</w:t>
            </w:r>
            <w:r>
              <w:rPr>
                <w:rFonts w:ascii="ＭＳ 明朝" w:hAnsi="ＭＳ 明朝" w:hint="eastAsia"/>
                <w:sz w:val="20"/>
              </w:rPr>
              <w:t>単位</w:t>
            </w:r>
          </w:p>
          <w:p w14:paraId="3B066202" w14:textId="77777777" w:rsidR="00162E9A" w:rsidRPr="00ED3C4C" w:rsidRDefault="00162E9A" w:rsidP="00162E9A">
            <w:pPr>
              <w:ind w:leftChars="100" w:left="210" w:firstLineChars="100" w:firstLine="200"/>
              <w:jc w:val="left"/>
              <w:rPr>
                <w:rFonts w:ascii="ＭＳ 明朝" w:hAnsi="ＭＳ 明朝"/>
                <w:sz w:val="20"/>
              </w:rPr>
            </w:pPr>
            <w:r w:rsidRPr="00160572">
              <w:rPr>
                <w:rFonts w:ascii="ＭＳ 明朝" w:hAnsi="ＭＳ 明朝" w:hint="eastAsia"/>
                <w:sz w:val="20"/>
                <w:u w:val="single"/>
              </w:rPr>
              <w:t>b</w:t>
            </w:r>
            <w:r>
              <w:rPr>
                <w:rFonts w:ascii="ＭＳ 明朝" w:hAnsi="ＭＳ 明朝" w:hint="eastAsia"/>
                <w:sz w:val="20"/>
              </w:rPr>
              <w:t xml:space="preserve">　</w:t>
            </w:r>
            <w:r w:rsidRPr="00ED3C4C">
              <w:rPr>
                <w:rFonts w:ascii="ＭＳ 明朝" w:hAnsi="ＭＳ 明朝" w:hint="eastAsia"/>
                <w:sz w:val="20"/>
              </w:rPr>
              <w:t xml:space="preserve">要介護３、要介護４又は要介護５　　　　　　　</w:t>
            </w:r>
            <w:r w:rsidRPr="00941A2E">
              <w:rPr>
                <w:rFonts w:ascii="ＭＳ 明朝" w:hAnsi="ＭＳ 明朝" w:hint="eastAsia"/>
                <w:sz w:val="20"/>
                <w:u w:val="single"/>
              </w:rPr>
              <w:t>６９８</w:t>
            </w:r>
            <w:r>
              <w:rPr>
                <w:rFonts w:ascii="ＭＳ 明朝" w:hAnsi="ＭＳ 明朝" w:hint="eastAsia"/>
                <w:sz w:val="20"/>
              </w:rPr>
              <w:t>単位</w:t>
            </w:r>
          </w:p>
          <w:p w14:paraId="7EEAACB5" w14:textId="77777777" w:rsidR="00162E9A" w:rsidRDefault="00162E9A" w:rsidP="00162E9A">
            <w:pPr>
              <w:ind w:left="200" w:hangingChars="100" w:hanging="200"/>
              <w:jc w:val="left"/>
              <w:rPr>
                <w:rFonts w:ascii="ＭＳ 明朝" w:hAnsi="ＭＳ 明朝"/>
                <w:sz w:val="20"/>
              </w:rPr>
            </w:pPr>
          </w:p>
          <w:p w14:paraId="0BF08E9F" w14:textId="77777777" w:rsidR="00162E9A" w:rsidRPr="00ED3C4C" w:rsidRDefault="00162E9A" w:rsidP="00162E9A">
            <w:pPr>
              <w:ind w:leftChars="100" w:left="210"/>
              <w:jc w:val="left"/>
              <w:rPr>
                <w:rFonts w:ascii="ＭＳ 明朝" w:hAnsi="ＭＳ 明朝"/>
                <w:sz w:val="20"/>
              </w:rPr>
            </w:pPr>
            <w:r>
              <w:rPr>
                <w:rFonts w:ascii="ＭＳ 明朝" w:hAnsi="ＭＳ 明朝" w:hint="eastAsia"/>
                <w:sz w:val="20"/>
              </w:rPr>
              <w:t>(三</w:t>
            </w:r>
            <w:r w:rsidRPr="00ED3C4C">
              <w:rPr>
                <w:rFonts w:ascii="ＭＳ 明朝" w:hAnsi="ＭＳ 明朝" w:hint="eastAsia"/>
                <w:sz w:val="20"/>
              </w:rPr>
              <w:t>)</w:t>
            </w:r>
            <w:r>
              <w:rPr>
                <w:rFonts w:ascii="ＭＳ 明朝" w:hAnsi="ＭＳ 明朝" w:hint="eastAsia"/>
                <w:sz w:val="20"/>
              </w:rPr>
              <w:t xml:space="preserve">　</w:t>
            </w:r>
            <w:r w:rsidRPr="00ED3C4C">
              <w:rPr>
                <w:rFonts w:ascii="ＭＳ 明朝" w:hAnsi="ＭＳ 明朝" w:hint="eastAsia"/>
                <w:sz w:val="20"/>
              </w:rPr>
              <w:t>居宅介護支援費</w:t>
            </w:r>
            <w:r w:rsidRPr="00160572">
              <w:rPr>
                <w:rFonts w:ascii="ＭＳ 明朝" w:hAnsi="ＭＳ 明朝" w:hint="eastAsia"/>
                <w:sz w:val="20"/>
                <w:u w:val="single"/>
              </w:rPr>
              <w:t>(ⅲ)</w:t>
            </w:r>
          </w:p>
          <w:p w14:paraId="269C2EC6" w14:textId="77777777" w:rsidR="00162E9A" w:rsidRPr="00ED3C4C" w:rsidRDefault="00162E9A" w:rsidP="00162E9A">
            <w:pPr>
              <w:ind w:leftChars="100" w:left="210"/>
              <w:jc w:val="left"/>
              <w:rPr>
                <w:rFonts w:ascii="ＭＳ 明朝" w:hAnsi="ＭＳ 明朝"/>
                <w:sz w:val="20"/>
              </w:rPr>
            </w:pPr>
            <w:r w:rsidRPr="00ED3C4C">
              <w:rPr>
                <w:rFonts w:ascii="ＭＳ 明朝" w:hAnsi="ＭＳ 明朝" w:hint="eastAsia"/>
                <w:sz w:val="20"/>
              </w:rPr>
              <w:t>＜取扱件数が40件以上の60件以上の部分＞</w:t>
            </w:r>
          </w:p>
          <w:p w14:paraId="50BB2092" w14:textId="77777777" w:rsidR="00162E9A" w:rsidRPr="00ED3C4C" w:rsidRDefault="00162E9A" w:rsidP="00162E9A">
            <w:pPr>
              <w:ind w:leftChars="100" w:left="210" w:firstLineChars="100" w:firstLine="200"/>
              <w:jc w:val="left"/>
              <w:rPr>
                <w:rFonts w:ascii="ＭＳ 明朝" w:hAnsi="ＭＳ 明朝"/>
                <w:sz w:val="20"/>
              </w:rPr>
            </w:pPr>
            <w:r w:rsidRPr="00160572">
              <w:rPr>
                <w:rFonts w:ascii="ＭＳ 明朝" w:hAnsi="ＭＳ 明朝" w:hint="eastAsia"/>
                <w:sz w:val="20"/>
                <w:u w:val="single"/>
              </w:rPr>
              <w:t>a</w:t>
            </w:r>
            <w:r>
              <w:rPr>
                <w:rFonts w:ascii="ＭＳ 明朝" w:hAnsi="ＭＳ 明朝" w:hint="eastAsia"/>
                <w:sz w:val="20"/>
              </w:rPr>
              <w:t xml:space="preserve">　</w:t>
            </w:r>
            <w:r w:rsidRPr="00ED3C4C">
              <w:rPr>
                <w:rFonts w:ascii="ＭＳ 明朝" w:hAnsi="ＭＳ 明朝" w:hint="eastAsia"/>
                <w:sz w:val="20"/>
              </w:rPr>
              <w:t xml:space="preserve">要介護１又は要介護２　　　　　　　　　　　　</w:t>
            </w:r>
            <w:r w:rsidRPr="00941A2E">
              <w:rPr>
                <w:rFonts w:ascii="ＭＳ 明朝" w:hAnsi="ＭＳ 明朝" w:hint="eastAsia"/>
                <w:sz w:val="20"/>
                <w:u w:val="single"/>
              </w:rPr>
              <w:t>３２３</w:t>
            </w:r>
            <w:r>
              <w:rPr>
                <w:rFonts w:ascii="ＭＳ 明朝" w:hAnsi="ＭＳ 明朝" w:hint="eastAsia"/>
                <w:sz w:val="20"/>
              </w:rPr>
              <w:t>単位</w:t>
            </w:r>
          </w:p>
          <w:p w14:paraId="35DD552F" w14:textId="77777777" w:rsidR="00162E9A" w:rsidRPr="00ED3C4C" w:rsidRDefault="00162E9A" w:rsidP="00162E9A">
            <w:pPr>
              <w:ind w:leftChars="100" w:left="210" w:firstLineChars="100" w:firstLine="200"/>
              <w:jc w:val="left"/>
              <w:rPr>
                <w:rFonts w:ascii="ＭＳ 明朝" w:hAnsi="ＭＳ 明朝"/>
                <w:sz w:val="20"/>
              </w:rPr>
            </w:pPr>
            <w:r w:rsidRPr="00160572">
              <w:rPr>
                <w:rFonts w:ascii="ＭＳ 明朝" w:hAnsi="ＭＳ 明朝" w:hint="eastAsia"/>
                <w:sz w:val="20"/>
                <w:u w:val="single"/>
              </w:rPr>
              <w:t>b</w:t>
            </w:r>
            <w:r>
              <w:rPr>
                <w:rFonts w:ascii="ＭＳ 明朝" w:hAnsi="ＭＳ 明朝" w:hint="eastAsia"/>
                <w:sz w:val="20"/>
              </w:rPr>
              <w:t xml:space="preserve">　要介護３、要介護４又は要介護５　　　　　　　</w:t>
            </w:r>
            <w:r w:rsidRPr="00941A2E">
              <w:rPr>
                <w:rFonts w:ascii="ＭＳ 明朝" w:hAnsi="ＭＳ 明朝" w:hint="eastAsia"/>
                <w:sz w:val="20"/>
                <w:u w:val="single"/>
              </w:rPr>
              <w:t>４１８</w:t>
            </w:r>
            <w:r w:rsidRPr="00ED3C4C">
              <w:rPr>
                <w:rFonts w:ascii="ＭＳ 明朝" w:hAnsi="ＭＳ 明朝" w:hint="eastAsia"/>
                <w:sz w:val="20"/>
              </w:rPr>
              <w:t>単位</w:t>
            </w:r>
          </w:p>
        </w:tc>
        <w:tc>
          <w:tcPr>
            <w:tcW w:w="1276" w:type="dxa"/>
            <w:tcBorders>
              <w:bottom w:val="single" w:sz="4" w:space="0" w:color="auto"/>
            </w:tcBorders>
          </w:tcPr>
          <w:p w14:paraId="0719C53E" w14:textId="77777777" w:rsidR="00162E9A" w:rsidRPr="00E05178"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t>はい・いいえ</w:t>
            </w:r>
          </w:p>
        </w:tc>
        <w:tc>
          <w:tcPr>
            <w:tcW w:w="1525" w:type="dxa"/>
            <w:tcBorders>
              <w:bottom w:val="single" w:sz="4" w:space="0" w:color="auto"/>
            </w:tcBorders>
          </w:tcPr>
          <w:p w14:paraId="02B094D9" w14:textId="77777777" w:rsidR="00162E9A"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r w:rsidRPr="00ED3C4C">
              <w:rPr>
                <w:rFonts w:ascii="ＭＳ 明朝" w:hAnsi="ＭＳ 明朝" w:cs="ＭＳ 明朝" w:hint="eastAsia"/>
                <w:color w:val="000000" w:themeColor="text1"/>
                <w:kern w:val="0"/>
                <w:sz w:val="16"/>
                <w:szCs w:val="20"/>
              </w:rPr>
              <w:t>H12厚告20</w:t>
            </w:r>
          </w:p>
          <w:p w14:paraId="4B4AFA96" w14:textId="77777777" w:rsidR="00162E9A" w:rsidRPr="00ED3C4C"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r w:rsidRPr="00ED3C4C">
              <w:rPr>
                <w:rFonts w:ascii="ＭＳ 明朝" w:hAnsi="ＭＳ 明朝" w:cs="ＭＳ 明朝" w:hint="eastAsia"/>
                <w:color w:val="000000" w:themeColor="text1"/>
                <w:kern w:val="0"/>
                <w:sz w:val="16"/>
                <w:szCs w:val="20"/>
              </w:rPr>
              <w:t>別表イ注1</w:t>
            </w:r>
          </w:p>
          <w:p w14:paraId="167C175A" w14:textId="77777777" w:rsidR="00162E9A" w:rsidRPr="00ED3C4C"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p>
          <w:p w14:paraId="31988D6C" w14:textId="77777777" w:rsidR="00162E9A"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r w:rsidRPr="00ED3C4C">
              <w:rPr>
                <w:rFonts w:ascii="ＭＳ 明朝" w:hAnsi="ＭＳ 明朝" w:cs="ＭＳ 明朝" w:hint="eastAsia"/>
                <w:color w:val="000000" w:themeColor="text1"/>
                <w:kern w:val="0"/>
                <w:sz w:val="16"/>
                <w:szCs w:val="20"/>
              </w:rPr>
              <w:t>老企第36号</w:t>
            </w:r>
          </w:p>
          <w:p w14:paraId="447624C7" w14:textId="77777777" w:rsidR="00162E9A" w:rsidRPr="00ED3C4C"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r w:rsidRPr="00ED3C4C">
              <w:rPr>
                <w:rFonts w:ascii="ＭＳ 明朝" w:hAnsi="ＭＳ 明朝" w:cs="ＭＳ 明朝" w:hint="eastAsia"/>
                <w:color w:val="000000" w:themeColor="text1"/>
                <w:kern w:val="0"/>
                <w:sz w:val="16"/>
                <w:szCs w:val="20"/>
              </w:rPr>
              <w:t>第</w:t>
            </w:r>
            <w:r>
              <w:rPr>
                <w:rFonts w:ascii="ＭＳ 明朝" w:hAnsi="ＭＳ 明朝" w:cs="ＭＳ 明朝" w:hint="eastAsia"/>
                <w:color w:val="000000" w:themeColor="text1"/>
                <w:kern w:val="0"/>
                <w:sz w:val="16"/>
                <w:szCs w:val="20"/>
              </w:rPr>
              <w:t>3-1,</w:t>
            </w:r>
            <w:r w:rsidRPr="00ED3C4C">
              <w:rPr>
                <w:rFonts w:ascii="ＭＳ 明朝" w:hAnsi="ＭＳ 明朝" w:cs="ＭＳ 明朝" w:hint="eastAsia"/>
                <w:color w:val="000000" w:themeColor="text1"/>
                <w:kern w:val="0"/>
                <w:sz w:val="16"/>
                <w:szCs w:val="20"/>
              </w:rPr>
              <w:t>7</w:t>
            </w:r>
          </w:p>
          <w:p w14:paraId="036DB725" w14:textId="77777777" w:rsidR="00162E9A" w:rsidRPr="00ED3C4C"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p>
          <w:p w14:paraId="2317B98B" w14:textId="77777777" w:rsidR="00162E9A" w:rsidRPr="00F67679"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r w:rsidRPr="00ED3C4C">
              <w:rPr>
                <w:rFonts w:ascii="ＭＳ 明朝" w:hAnsi="ＭＳ 明朝" w:cs="ＭＳ 明朝" w:hint="eastAsia"/>
                <w:color w:val="000000" w:themeColor="text1"/>
                <w:kern w:val="0"/>
                <w:sz w:val="16"/>
                <w:szCs w:val="20"/>
              </w:rPr>
              <w:t>H18.4改定Q&amp;A -Vol.2</w:t>
            </w:r>
          </w:p>
        </w:tc>
      </w:tr>
      <w:tr w:rsidR="00162E9A" w:rsidRPr="00ED3C4C" w14:paraId="17B7680F" w14:textId="77777777" w:rsidTr="00162E9A">
        <w:trPr>
          <w:trHeight w:val="7134"/>
        </w:trPr>
        <w:tc>
          <w:tcPr>
            <w:tcW w:w="8075" w:type="dxa"/>
            <w:tcBorders>
              <w:bottom w:val="nil"/>
            </w:tcBorders>
          </w:tcPr>
          <w:p w14:paraId="0DACF3F0" w14:textId="77777777" w:rsidR="00162E9A" w:rsidRDefault="00162E9A" w:rsidP="00162E9A">
            <w:pPr>
              <w:ind w:left="200" w:hangingChars="100" w:hanging="200"/>
              <w:jc w:val="left"/>
              <w:rPr>
                <w:rFonts w:ascii="ＭＳ 明朝" w:hAnsi="ＭＳ 明朝"/>
                <w:sz w:val="20"/>
              </w:rPr>
            </w:pPr>
            <w:r w:rsidRPr="00467F30">
              <w:rPr>
                <w:rFonts w:ascii="ＭＳ 明朝" w:hAnsi="ＭＳ 明朝" w:hint="eastAsia"/>
                <w:noProof/>
                <w:sz w:val="20"/>
                <w:u w:val="single"/>
              </w:rPr>
              <w:lastRenderedPageBreak/>
              <mc:AlternateContent>
                <mc:Choice Requires="wps">
                  <w:drawing>
                    <wp:anchor distT="0" distB="0" distL="114300" distR="114300" simplePos="0" relativeHeight="252145664" behindDoc="0" locked="0" layoutInCell="1" allowOverlap="1" wp14:anchorId="2CEB6153" wp14:editId="5D018AE3">
                      <wp:simplePos x="0" y="0"/>
                      <wp:positionH relativeFrom="column">
                        <wp:posOffset>20320</wp:posOffset>
                      </wp:positionH>
                      <wp:positionV relativeFrom="paragraph">
                        <wp:posOffset>240665</wp:posOffset>
                      </wp:positionV>
                      <wp:extent cx="4838700" cy="1133475"/>
                      <wp:effectExtent l="0" t="0" r="19050" b="28575"/>
                      <wp:wrapSquare wrapText="bothSides"/>
                      <wp:docPr id="24" name="正方形/長方形 24"/>
                      <wp:cNvGraphicFramePr/>
                      <a:graphic xmlns:a="http://schemas.openxmlformats.org/drawingml/2006/main">
                        <a:graphicData uri="http://schemas.microsoft.com/office/word/2010/wordprocessingShape">
                          <wps:wsp>
                            <wps:cNvSpPr/>
                            <wps:spPr>
                              <a:xfrm>
                                <a:off x="0" y="0"/>
                                <a:ext cx="4838700" cy="1133475"/>
                              </a:xfrm>
                              <a:prstGeom prst="rect">
                                <a:avLst/>
                              </a:prstGeom>
                              <a:noFill/>
                              <a:ln w="12700" cap="flat" cmpd="sng" algn="ctr">
                                <a:solidFill>
                                  <a:sysClr val="windowText" lastClr="000000"/>
                                </a:solidFill>
                                <a:prstDash val="solid"/>
                                <a:miter lim="800000"/>
                              </a:ln>
                              <a:effectLst/>
                            </wps:spPr>
                            <wps:txbx>
                              <w:txbxContent>
                                <w:p w14:paraId="62DDF358" w14:textId="77777777" w:rsidR="00162E9A" w:rsidRPr="00467F30" w:rsidRDefault="00162E9A" w:rsidP="00162E9A">
                                  <w:pPr>
                                    <w:jc w:val="left"/>
                                    <w:rPr>
                                      <w:color w:val="000000" w:themeColor="text1"/>
                                      <w:sz w:val="20"/>
                                      <w:u w:val="single"/>
                                    </w:rPr>
                                  </w:pPr>
                                  <w:r w:rsidRPr="00467F30">
                                    <w:rPr>
                                      <w:rFonts w:hint="eastAsia"/>
                                      <w:color w:val="000000" w:themeColor="text1"/>
                                      <w:sz w:val="20"/>
                                      <w:u w:val="single"/>
                                    </w:rPr>
                                    <w:t>※情報通信機器（人工知能関連技術を活用（新設）したものを含む。）の活用又は事務職員の配置を行っている指定居宅介護支援事業者が、利用者に対して指定居宅介護支援を行い、かつ、月の末日において基準第</w:t>
                                  </w:r>
                                  <w:r w:rsidRPr="00467F30">
                                    <w:rPr>
                                      <w:color w:val="000000" w:themeColor="text1"/>
                                      <w:sz w:val="20"/>
                                      <w:u w:val="single"/>
                                    </w:rPr>
                                    <w:t>14</w:t>
                                  </w:r>
                                  <w:r w:rsidRPr="00467F30">
                                    <w:rPr>
                                      <w:rFonts w:hint="eastAsia"/>
                                      <w:color w:val="000000" w:themeColor="text1"/>
                                      <w:sz w:val="20"/>
                                      <w:u w:val="single"/>
                                    </w:rPr>
                                    <w:t>条第</w:t>
                                  </w:r>
                                  <w:r>
                                    <w:rPr>
                                      <w:rFonts w:hint="eastAsia"/>
                                      <w:color w:val="000000" w:themeColor="text1"/>
                                      <w:sz w:val="20"/>
                                      <w:u w:val="single"/>
                                    </w:rPr>
                                    <w:t>1</w:t>
                                  </w:r>
                                  <w:r>
                                    <w:rPr>
                                      <w:rFonts w:hint="eastAsia"/>
                                      <w:color w:val="000000" w:themeColor="text1"/>
                                      <w:sz w:val="20"/>
                                      <w:u w:val="single"/>
                                    </w:rPr>
                                    <w:t>項の</w:t>
                                  </w:r>
                                  <w:r w:rsidRPr="00467F30">
                                    <w:rPr>
                                      <w:rFonts w:hint="eastAsia"/>
                                      <w:color w:val="000000" w:themeColor="text1"/>
                                      <w:sz w:val="20"/>
                                      <w:u w:val="single"/>
                                    </w:rPr>
                                    <w:t>規定により、同項に規定する文書を提出している場合について、次に掲げる区分に応じ、それぞれ所定単位数を算定することができる。</w:t>
                                  </w:r>
                                </w:p>
                                <w:p w14:paraId="77CD5AB2" w14:textId="77777777" w:rsidR="00162E9A" w:rsidRPr="0059486A" w:rsidRDefault="00162E9A" w:rsidP="00162E9A">
                                  <w:pPr>
                                    <w:jc w:val="left"/>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CEB6153" id="正方形/長方形 24" o:spid="_x0000_s1060" style="position:absolute;left:0;text-align:left;margin-left:1.6pt;margin-top:18.95pt;width:381pt;height:89.25pt;z-index:25214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" filled="f" strokecolor="windowText" strokeweight="1pt">
                      <v:textbox>
                        <w:txbxContent>
                          <w:p w14:paraId="62DDF358" w14:textId="77777777" w:rsidR="00162E9A" w:rsidRPr="00467F30" w:rsidRDefault="00162E9A" w:rsidP="00162E9A">
                            <w:pPr>
                              <w:jc w:val="left"/>
                              <w:rPr>
                                <w:color w:val="000000" w:themeColor="text1"/>
                                <w:sz w:val="20"/>
                                <w:u w:val="single"/>
                              </w:rPr>
                            </w:pPr>
                            <w:r w:rsidRPr="00467F30">
                              <w:rPr>
                                <w:rFonts w:hint="eastAsia"/>
                                <w:color w:val="000000" w:themeColor="text1"/>
                                <w:sz w:val="20"/>
                                <w:u w:val="single"/>
                              </w:rPr>
                              <w:t>※情報通信機器（人工知能関連技術を活用（新設）したものを含む。）の活用又は事務職員の配置を行っている指定居宅介護支援事業者が、利用者に対して指定居宅介護支援を行い、かつ、月の末日において基準第</w:t>
                            </w:r>
                            <w:r w:rsidRPr="00467F30">
                              <w:rPr>
                                <w:color w:val="000000" w:themeColor="text1"/>
                                <w:sz w:val="20"/>
                                <w:u w:val="single"/>
                              </w:rPr>
                              <w:t>14</w:t>
                            </w:r>
                            <w:r w:rsidRPr="00467F30">
                              <w:rPr>
                                <w:rFonts w:hint="eastAsia"/>
                                <w:color w:val="000000" w:themeColor="text1"/>
                                <w:sz w:val="20"/>
                                <w:u w:val="single"/>
                              </w:rPr>
                              <w:t>条第</w:t>
                            </w:r>
                            <w:r>
                              <w:rPr>
                                <w:rFonts w:hint="eastAsia"/>
                                <w:color w:val="000000" w:themeColor="text1"/>
                                <w:sz w:val="20"/>
                                <w:u w:val="single"/>
                              </w:rPr>
                              <w:t>1</w:t>
                            </w:r>
                            <w:r>
                              <w:rPr>
                                <w:rFonts w:hint="eastAsia"/>
                                <w:color w:val="000000" w:themeColor="text1"/>
                                <w:sz w:val="20"/>
                                <w:u w:val="single"/>
                              </w:rPr>
                              <w:t>項の</w:t>
                            </w:r>
                            <w:r w:rsidRPr="00467F30">
                              <w:rPr>
                                <w:rFonts w:hint="eastAsia"/>
                                <w:color w:val="000000" w:themeColor="text1"/>
                                <w:sz w:val="20"/>
                                <w:u w:val="single"/>
                              </w:rPr>
                              <w:t>規定により、同項に規定する文書を提出している場合について、次に掲げる区分に応じ、それぞれ所定単位数を算定することができる。</w:t>
                            </w:r>
                          </w:p>
                          <w:p w14:paraId="77CD5AB2" w14:textId="77777777" w:rsidR="00162E9A" w:rsidRPr="0059486A" w:rsidRDefault="00162E9A" w:rsidP="00162E9A">
                            <w:pPr>
                              <w:jc w:val="left"/>
                              <w:rPr>
                                <w:color w:val="000000" w:themeColor="text1"/>
                                <w:sz w:val="20"/>
                              </w:rPr>
                            </w:pPr>
                          </w:p>
                        </w:txbxContent>
                      </v:textbox>
                      <w10:wrap type="square"/>
                    </v:rect>
                  </w:pict>
                </mc:Fallback>
              </mc:AlternateContent>
            </w:r>
            <w:r w:rsidRPr="00467F30">
              <w:rPr>
                <w:rFonts w:ascii="ＭＳ 明朝" w:hAnsi="ＭＳ 明朝" w:hint="eastAsia"/>
                <w:sz w:val="20"/>
                <w:u w:val="single"/>
              </w:rPr>
              <w:t>（２）居宅介護支援費（Ⅱ）</w:t>
            </w:r>
          </w:p>
          <w:p w14:paraId="3F16E42D" w14:textId="77777777" w:rsidR="00162E9A" w:rsidRDefault="00162E9A" w:rsidP="00162E9A">
            <w:pPr>
              <w:ind w:left="200" w:hangingChars="100" w:hanging="200"/>
              <w:jc w:val="left"/>
              <w:rPr>
                <w:rFonts w:ascii="ＭＳ 明朝" w:hAnsi="ＭＳ 明朝"/>
                <w:sz w:val="20"/>
              </w:rPr>
            </w:pPr>
          </w:p>
          <w:p w14:paraId="6C3C6FB5" w14:textId="77777777" w:rsidR="00162E9A" w:rsidRPr="00467F30" w:rsidRDefault="00162E9A" w:rsidP="00162E9A">
            <w:pPr>
              <w:ind w:leftChars="100" w:left="210"/>
              <w:jc w:val="left"/>
              <w:rPr>
                <w:rFonts w:ascii="ＭＳ 明朝" w:hAnsi="ＭＳ 明朝"/>
                <w:sz w:val="20"/>
                <w:u w:val="single"/>
              </w:rPr>
            </w:pPr>
            <w:r w:rsidRPr="00467F30">
              <w:rPr>
                <w:rFonts w:ascii="ＭＳ 明朝" w:hAnsi="ＭＳ 明朝"/>
                <w:sz w:val="20"/>
                <w:u w:val="single"/>
              </w:rPr>
              <w:t>(</w:t>
            </w:r>
            <w:r w:rsidRPr="00467F30">
              <w:rPr>
                <w:rFonts w:ascii="ＭＳ 明朝" w:hAnsi="ＭＳ 明朝" w:hint="eastAsia"/>
                <w:sz w:val="20"/>
                <w:u w:val="single"/>
              </w:rPr>
              <w:t xml:space="preserve">一)　居宅介護支援費(ⅰ) </w:t>
            </w:r>
          </w:p>
          <w:p w14:paraId="65965907" w14:textId="77777777" w:rsidR="00162E9A" w:rsidRPr="00467F30" w:rsidRDefault="00162E9A" w:rsidP="00162E9A">
            <w:pPr>
              <w:ind w:leftChars="100" w:left="210"/>
              <w:jc w:val="left"/>
              <w:rPr>
                <w:rFonts w:ascii="ＭＳ 明朝" w:hAnsi="ＭＳ 明朝"/>
                <w:sz w:val="20"/>
                <w:u w:val="single"/>
              </w:rPr>
            </w:pPr>
            <w:r w:rsidRPr="00467F30">
              <w:rPr>
                <w:rFonts w:ascii="ＭＳ 明朝" w:hAnsi="ＭＳ 明朝" w:hint="eastAsia"/>
                <w:sz w:val="20"/>
                <w:u w:val="single"/>
              </w:rPr>
              <w:t>＜取扱件数が</w:t>
            </w:r>
            <w:r>
              <w:rPr>
                <w:rFonts w:ascii="ＭＳ 明朝" w:hAnsi="ＭＳ 明朝" w:hint="eastAsia"/>
                <w:sz w:val="20"/>
                <w:u w:val="single"/>
              </w:rPr>
              <w:t>45</w:t>
            </w:r>
            <w:r w:rsidRPr="00467F30">
              <w:rPr>
                <w:rFonts w:ascii="ＭＳ 明朝" w:hAnsi="ＭＳ 明朝" w:hint="eastAsia"/>
                <w:sz w:val="20"/>
                <w:u w:val="single"/>
              </w:rPr>
              <w:t>件未満及び</w:t>
            </w:r>
            <w:r>
              <w:rPr>
                <w:rFonts w:ascii="ＭＳ 明朝" w:hAnsi="ＭＳ 明朝" w:hint="eastAsia"/>
                <w:sz w:val="20"/>
                <w:u w:val="single"/>
              </w:rPr>
              <w:t>45</w:t>
            </w:r>
            <w:r w:rsidRPr="00467F30">
              <w:rPr>
                <w:rFonts w:ascii="ＭＳ 明朝" w:hAnsi="ＭＳ 明朝" w:hint="eastAsia"/>
                <w:sz w:val="20"/>
                <w:u w:val="single"/>
              </w:rPr>
              <w:t>件以上の場合において</w:t>
            </w:r>
            <w:r>
              <w:rPr>
                <w:rFonts w:ascii="ＭＳ 明朝" w:hAnsi="ＭＳ 明朝" w:hint="eastAsia"/>
                <w:sz w:val="20"/>
                <w:u w:val="single"/>
              </w:rPr>
              <w:t>45</w:t>
            </w:r>
            <w:r w:rsidRPr="00467F30">
              <w:rPr>
                <w:rFonts w:ascii="ＭＳ 明朝" w:hAnsi="ＭＳ 明朝" w:hint="eastAsia"/>
                <w:sz w:val="20"/>
                <w:u w:val="single"/>
              </w:rPr>
              <w:t>未満の部分＞</w:t>
            </w:r>
          </w:p>
          <w:p w14:paraId="53E25F7F" w14:textId="77777777" w:rsidR="00162E9A" w:rsidRPr="00467F30" w:rsidRDefault="00162E9A" w:rsidP="00162E9A">
            <w:pPr>
              <w:ind w:firstLineChars="200" w:firstLine="400"/>
              <w:jc w:val="left"/>
              <w:rPr>
                <w:rFonts w:ascii="ＭＳ 明朝" w:hAnsi="ＭＳ 明朝"/>
                <w:sz w:val="20"/>
                <w:u w:val="single"/>
              </w:rPr>
            </w:pPr>
            <w:r w:rsidRPr="00467F30">
              <w:rPr>
                <w:rFonts w:ascii="ＭＳ 明朝" w:hAnsi="ＭＳ 明朝" w:hint="eastAsia"/>
                <w:sz w:val="20"/>
                <w:u w:val="single"/>
              </w:rPr>
              <w:t>a　要介護１又は要介護２　　　　　　　　　　１，０７６単位</w:t>
            </w:r>
          </w:p>
          <w:p w14:paraId="2E7671F1" w14:textId="77777777" w:rsidR="00162E9A" w:rsidRPr="00467F30" w:rsidRDefault="00162E9A" w:rsidP="00162E9A">
            <w:pPr>
              <w:ind w:firstLineChars="200" w:firstLine="400"/>
              <w:jc w:val="left"/>
              <w:rPr>
                <w:rFonts w:ascii="ＭＳ 明朝" w:hAnsi="ＭＳ 明朝"/>
                <w:sz w:val="20"/>
                <w:u w:val="single"/>
              </w:rPr>
            </w:pPr>
            <w:r w:rsidRPr="00467F30">
              <w:rPr>
                <w:rFonts w:ascii="ＭＳ 明朝" w:hAnsi="ＭＳ 明朝" w:hint="eastAsia"/>
                <w:sz w:val="20"/>
                <w:u w:val="single"/>
              </w:rPr>
              <w:t>b　要介護３、要介護４又は要介護５　　　　　１，３９８単位</w:t>
            </w:r>
          </w:p>
          <w:p w14:paraId="10FDE61F" w14:textId="77777777" w:rsidR="00162E9A" w:rsidRPr="00467F30" w:rsidRDefault="00162E9A" w:rsidP="00162E9A">
            <w:pPr>
              <w:ind w:left="200" w:hangingChars="100" w:hanging="200"/>
              <w:jc w:val="left"/>
              <w:rPr>
                <w:rFonts w:ascii="ＭＳ 明朝" w:hAnsi="ＭＳ 明朝"/>
                <w:sz w:val="20"/>
                <w:u w:val="single"/>
              </w:rPr>
            </w:pPr>
          </w:p>
          <w:p w14:paraId="7771F63F" w14:textId="77777777" w:rsidR="00162E9A" w:rsidRPr="00467F30" w:rsidRDefault="00162E9A" w:rsidP="00162E9A">
            <w:pPr>
              <w:ind w:leftChars="100" w:left="210"/>
              <w:jc w:val="left"/>
              <w:rPr>
                <w:rFonts w:ascii="ＭＳ 明朝" w:hAnsi="ＭＳ 明朝"/>
                <w:sz w:val="20"/>
                <w:u w:val="single"/>
              </w:rPr>
            </w:pPr>
            <w:r w:rsidRPr="00467F30">
              <w:rPr>
                <w:rFonts w:ascii="ＭＳ 明朝" w:hAnsi="ＭＳ 明朝" w:hint="eastAsia"/>
                <w:sz w:val="20"/>
                <w:u w:val="single"/>
              </w:rPr>
              <w:t>(二)　居宅介護支援費(ⅱ)</w:t>
            </w:r>
          </w:p>
          <w:p w14:paraId="6A00B78F" w14:textId="77777777" w:rsidR="00162E9A" w:rsidRPr="00467F30" w:rsidRDefault="00162E9A" w:rsidP="00162E9A">
            <w:pPr>
              <w:ind w:leftChars="100" w:left="210"/>
              <w:jc w:val="left"/>
              <w:rPr>
                <w:rFonts w:ascii="ＭＳ 明朝" w:hAnsi="ＭＳ 明朝"/>
                <w:sz w:val="20"/>
                <w:u w:val="single"/>
              </w:rPr>
            </w:pPr>
            <w:r w:rsidRPr="00467F30">
              <w:rPr>
                <w:rFonts w:ascii="ＭＳ 明朝" w:hAnsi="ＭＳ 明朝" w:hint="eastAsia"/>
                <w:sz w:val="20"/>
                <w:u w:val="single"/>
              </w:rPr>
              <w:t>＜取扱件数が</w:t>
            </w:r>
            <w:r>
              <w:rPr>
                <w:rFonts w:ascii="ＭＳ 明朝" w:hAnsi="ＭＳ 明朝" w:hint="eastAsia"/>
                <w:sz w:val="20"/>
                <w:u w:val="single"/>
              </w:rPr>
              <w:t>45</w:t>
            </w:r>
            <w:r w:rsidRPr="00467F30">
              <w:rPr>
                <w:rFonts w:ascii="ＭＳ 明朝" w:hAnsi="ＭＳ 明朝" w:hint="eastAsia"/>
                <w:sz w:val="20"/>
                <w:u w:val="single"/>
              </w:rPr>
              <w:t>件以上の</w:t>
            </w:r>
            <w:r>
              <w:rPr>
                <w:rFonts w:ascii="ＭＳ 明朝" w:hAnsi="ＭＳ 明朝" w:hint="eastAsia"/>
                <w:sz w:val="20"/>
                <w:u w:val="single"/>
              </w:rPr>
              <w:t>45</w:t>
            </w:r>
            <w:r w:rsidRPr="00467F30">
              <w:rPr>
                <w:rFonts w:ascii="ＭＳ 明朝" w:hAnsi="ＭＳ 明朝" w:hint="eastAsia"/>
                <w:sz w:val="20"/>
                <w:u w:val="single"/>
              </w:rPr>
              <w:t>件以上60件未満の部分＞</w:t>
            </w:r>
          </w:p>
          <w:p w14:paraId="388EDFB6" w14:textId="77777777" w:rsidR="00162E9A" w:rsidRPr="00467F30" w:rsidRDefault="00162E9A" w:rsidP="00162E9A">
            <w:pPr>
              <w:ind w:leftChars="100" w:left="210" w:firstLineChars="100" w:firstLine="200"/>
              <w:jc w:val="left"/>
              <w:rPr>
                <w:rFonts w:ascii="ＭＳ 明朝" w:hAnsi="ＭＳ 明朝"/>
                <w:sz w:val="20"/>
                <w:u w:val="single"/>
              </w:rPr>
            </w:pPr>
            <w:r w:rsidRPr="00467F30">
              <w:rPr>
                <w:rFonts w:ascii="ＭＳ 明朝" w:hAnsi="ＭＳ 明朝" w:hint="eastAsia"/>
                <w:sz w:val="20"/>
                <w:u w:val="single"/>
              </w:rPr>
              <w:t>a</w:t>
            </w:r>
            <w:r>
              <w:rPr>
                <w:rFonts w:ascii="ＭＳ 明朝" w:hAnsi="ＭＳ 明朝" w:hint="eastAsia"/>
                <w:sz w:val="20"/>
                <w:u w:val="single"/>
              </w:rPr>
              <w:t xml:space="preserve">　要介護１又は要介護２　　　　　　　　　　　　５２２</w:t>
            </w:r>
            <w:r w:rsidRPr="00467F30">
              <w:rPr>
                <w:rFonts w:ascii="ＭＳ 明朝" w:hAnsi="ＭＳ 明朝" w:hint="eastAsia"/>
                <w:sz w:val="20"/>
                <w:u w:val="single"/>
              </w:rPr>
              <w:t>単位</w:t>
            </w:r>
          </w:p>
          <w:p w14:paraId="5C291F22" w14:textId="77777777" w:rsidR="00162E9A" w:rsidRPr="00467F30" w:rsidRDefault="00162E9A" w:rsidP="00162E9A">
            <w:pPr>
              <w:ind w:leftChars="100" w:left="210" w:firstLineChars="100" w:firstLine="200"/>
              <w:jc w:val="left"/>
              <w:rPr>
                <w:rFonts w:ascii="ＭＳ 明朝" w:hAnsi="ＭＳ 明朝"/>
                <w:sz w:val="20"/>
                <w:u w:val="single"/>
              </w:rPr>
            </w:pPr>
            <w:r w:rsidRPr="00467F30">
              <w:rPr>
                <w:rFonts w:ascii="ＭＳ 明朝" w:hAnsi="ＭＳ 明朝" w:hint="eastAsia"/>
                <w:sz w:val="20"/>
                <w:u w:val="single"/>
              </w:rPr>
              <w:t xml:space="preserve">b　要介護３、要介護４又は要介護５　　　　　　　</w:t>
            </w:r>
            <w:r>
              <w:rPr>
                <w:rFonts w:ascii="ＭＳ 明朝" w:hAnsi="ＭＳ 明朝" w:hint="eastAsia"/>
                <w:sz w:val="20"/>
                <w:u w:val="single"/>
              </w:rPr>
              <w:t>６７７</w:t>
            </w:r>
            <w:r w:rsidRPr="00467F30">
              <w:rPr>
                <w:rFonts w:ascii="ＭＳ 明朝" w:hAnsi="ＭＳ 明朝" w:hint="eastAsia"/>
                <w:sz w:val="20"/>
                <w:u w:val="single"/>
              </w:rPr>
              <w:t>単位</w:t>
            </w:r>
          </w:p>
          <w:p w14:paraId="309C4946" w14:textId="77777777" w:rsidR="00162E9A" w:rsidRPr="00467F30" w:rsidRDefault="00162E9A" w:rsidP="00162E9A">
            <w:pPr>
              <w:ind w:left="200" w:hangingChars="100" w:hanging="200"/>
              <w:jc w:val="left"/>
              <w:rPr>
                <w:rFonts w:ascii="ＭＳ 明朝" w:hAnsi="ＭＳ 明朝"/>
                <w:sz w:val="20"/>
                <w:u w:val="single"/>
              </w:rPr>
            </w:pPr>
          </w:p>
          <w:p w14:paraId="76B3C7CF" w14:textId="77777777" w:rsidR="00162E9A" w:rsidRPr="00467F30" w:rsidRDefault="00162E9A" w:rsidP="00162E9A">
            <w:pPr>
              <w:ind w:leftChars="100" w:left="210"/>
              <w:jc w:val="left"/>
              <w:rPr>
                <w:rFonts w:ascii="ＭＳ 明朝" w:hAnsi="ＭＳ 明朝"/>
                <w:sz w:val="20"/>
                <w:u w:val="single"/>
              </w:rPr>
            </w:pPr>
            <w:r w:rsidRPr="00467F30">
              <w:rPr>
                <w:rFonts w:ascii="ＭＳ 明朝" w:hAnsi="ＭＳ 明朝" w:hint="eastAsia"/>
                <w:sz w:val="20"/>
                <w:u w:val="single"/>
              </w:rPr>
              <w:t>(三)　居宅介護支援費(ⅲ)</w:t>
            </w:r>
          </w:p>
          <w:p w14:paraId="6A05580B" w14:textId="77777777" w:rsidR="00162E9A" w:rsidRPr="00467F30" w:rsidRDefault="00162E9A" w:rsidP="00162E9A">
            <w:pPr>
              <w:ind w:leftChars="100" w:left="210"/>
              <w:jc w:val="left"/>
              <w:rPr>
                <w:rFonts w:ascii="ＭＳ 明朝" w:hAnsi="ＭＳ 明朝"/>
                <w:sz w:val="20"/>
                <w:u w:val="single"/>
              </w:rPr>
            </w:pPr>
            <w:r w:rsidRPr="00467F30">
              <w:rPr>
                <w:rFonts w:ascii="ＭＳ 明朝" w:hAnsi="ＭＳ 明朝" w:hint="eastAsia"/>
                <w:sz w:val="20"/>
                <w:u w:val="single"/>
              </w:rPr>
              <w:t>＜取扱件数が</w:t>
            </w:r>
            <w:r>
              <w:rPr>
                <w:rFonts w:ascii="ＭＳ 明朝" w:hAnsi="ＭＳ 明朝" w:hint="eastAsia"/>
                <w:sz w:val="20"/>
                <w:u w:val="single"/>
              </w:rPr>
              <w:t>45</w:t>
            </w:r>
            <w:r w:rsidRPr="00467F30">
              <w:rPr>
                <w:rFonts w:ascii="ＭＳ 明朝" w:hAnsi="ＭＳ 明朝" w:hint="eastAsia"/>
                <w:sz w:val="20"/>
                <w:u w:val="single"/>
              </w:rPr>
              <w:t>件以上の60件以上の部分＞</w:t>
            </w:r>
          </w:p>
          <w:p w14:paraId="6A0F83F9" w14:textId="77777777" w:rsidR="00162E9A" w:rsidRPr="00467F30" w:rsidRDefault="00162E9A" w:rsidP="00162E9A">
            <w:pPr>
              <w:ind w:leftChars="100" w:left="210" w:firstLineChars="100" w:firstLine="200"/>
              <w:jc w:val="left"/>
              <w:rPr>
                <w:rFonts w:ascii="ＭＳ 明朝" w:hAnsi="ＭＳ 明朝"/>
                <w:sz w:val="20"/>
                <w:u w:val="single"/>
              </w:rPr>
            </w:pPr>
            <w:r w:rsidRPr="00467F30">
              <w:rPr>
                <w:rFonts w:ascii="ＭＳ 明朝" w:hAnsi="ＭＳ 明朝" w:hint="eastAsia"/>
                <w:sz w:val="20"/>
                <w:u w:val="single"/>
              </w:rPr>
              <w:t xml:space="preserve">a　要介護１又は要介護２　　　　　　　　　　　　</w:t>
            </w:r>
            <w:r>
              <w:rPr>
                <w:rFonts w:ascii="ＭＳ 明朝" w:hAnsi="ＭＳ 明朝" w:hint="eastAsia"/>
                <w:sz w:val="20"/>
                <w:u w:val="single"/>
              </w:rPr>
              <w:t>３１</w:t>
            </w:r>
            <w:r w:rsidRPr="00467F30">
              <w:rPr>
                <w:rFonts w:ascii="ＭＳ 明朝" w:hAnsi="ＭＳ 明朝" w:hint="eastAsia"/>
                <w:sz w:val="20"/>
                <w:u w:val="single"/>
              </w:rPr>
              <w:t>３単位</w:t>
            </w:r>
          </w:p>
          <w:p w14:paraId="7046C976" w14:textId="77777777" w:rsidR="00162E9A" w:rsidRDefault="00162E9A" w:rsidP="00162E9A">
            <w:pPr>
              <w:ind w:leftChars="100" w:left="210" w:firstLineChars="100" w:firstLine="200"/>
              <w:jc w:val="left"/>
              <w:rPr>
                <w:rFonts w:ascii="ＭＳ 明朝" w:hAnsi="ＭＳ 明朝"/>
                <w:sz w:val="20"/>
              </w:rPr>
            </w:pPr>
            <w:r w:rsidRPr="00467F30">
              <w:rPr>
                <w:rFonts w:ascii="ＭＳ 明朝" w:hAnsi="ＭＳ 明朝" w:hint="eastAsia"/>
                <w:sz w:val="20"/>
                <w:u w:val="single"/>
              </w:rPr>
              <w:t>b</w:t>
            </w:r>
            <w:r>
              <w:rPr>
                <w:rFonts w:ascii="ＭＳ 明朝" w:hAnsi="ＭＳ 明朝" w:hint="eastAsia"/>
                <w:sz w:val="20"/>
                <w:u w:val="single"/>
              </w:rPr>
              <w:t xml:space="preserve">　要介護３、要介護４又は要介護５　　　　　　　４０６</w:t>
            </w:r>
            <w:r w:rsidRPr="00467F30">
              <w:rPr>
                <w:rFonts w:ascii="ＭＳ 明朝" w:hAnsi="ＭＳ 明朝" w:hint="eastAsia"/>
                <w:sz w:val="20"/>
                <w:u w:val="single"/>
              </w:rPr>
              <w:t>単位</w:t>
            </w:r>
          </w:p>
        </w:tc>
        <w:tc>
          <w:tcPr>
            <w:tcW w:w="1276" w:type="dxa"/>
            <w:tcBorders>
              <w:bottom w:val="nil"/>
            </w:tcBorders>
          </w:tcPr>
          <w:p w14:paraId="66ABA42F" w14:textId="77777777" w:rsidR="00162E9A" w:rsidRPr="00F67679"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p>
        </w:tc>
        <w:tc>
          <w:tcPr>
            <w:tcW w:w="1525" w:type="dxa"/>
            <w:tcBorders>
              <w:bottom w:val="nil"/>
            </w:tcBorders>
          </w:tcPr>
          <w:p w14:paraId="61C683B4" w14:textId="77777777" w:rsidR="00162E9A" w:rsidRPr="00ED3C4C"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p>
        </w:tc>
      </w:tr>
      <w:tr w:rsidR="00162E9A" w:rsidRPr="00ED3C4C" w14:paraId="7FB10D56" w14:textId="77777777" w:rsidTr="00162E9A">
        <w:trPr>
          <w:trHeight w:val="360"/>
        </w:trPr>
        <w:tc>
          <w:tcPr>
            <w:tcW w:w="8075" w:type="dxa"/>
            <w:tcBorders>
              <w:top w:val="nil"/>
            </w:tcBorders>
          </w:tcPr>
          <w:p w14:paraId="721FCEDA" w14:textId="77777777" w:rsidR="00162E9A" w:rsidRDefault="00162E9A" w:rsidP="00162E9A">
            <w:pPr>
              <w:ind w:left="200" w:hangingChars="100" w:hanging="200"/>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46688" behindDoc="0" locked="0" layoutInCell="1" allowOverlap="1" wp14:anchorId="1F3A0939" wp14:editId="1080929F">
                      <wp:simplePos x="0" y="0"/>
                      <wp:positionH relativeFrom="column">
                        <wp:posOffset>86995</wp:posOffset>
                      </wp:positionH>
                      <wp:positionV relativeFrom="paragraph">
                        <wp:posOffset>125095</wp:posOffset>
                      </wp:positionV>
                      <wp:extent cx="4838700" cy="3200400"/>
                      <wp:effectExtent l="0" t="0" r="19050" b="19050"/>
                      <wp:wrapSquare wrapText="bothSides"/>
                      <wp:docPr id="39" name="正方形/長方形 39"/>
                      <wp:cNvGraphicFramePr/>
                      <a:graphic xmlns:a="http://schemas.openxmlformats.org/drawingml/2006/main">
                        <a:graphicData uri="http://schemas.microsoft.com/office/word/2010/wordprocessingShape">
                          <wps:wsp>
                            <wps:cNvSpPr/>
                            <wps:spPr>
                              <a:xfrm>
                                <a:off x="0" y="0"/>
                                <a:ext cx="4838700" cy="320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16C1F" w14:textId="77777777" w:rsidR="00162E9A" w:rsidRPr="00ED3C4C" w:rsidRDefault="00162E9A" w:rsidP="00162E9A">
                                  <w:pPr>
                                    <w:jc w:val="left"/>
                                    <w:rPr>
                                      <w:b/>
                                      <w:color w:val="000000" w:themeColor="text1"/>
                                      <w:sz w:val="20"/>
                                    </w:rPr>
                                  </w:pPr>
                                  <w:r w:rsidRPr="00ED3C4C">
                                    <w:rPr>
                                      <w:rFonts w:hint="eastAsia"/>
                                      <w:b/>
                                      <w:color w:val="000000" w:themeColor="text1"/>
                                      <w:sz w:val="20"/>
                                    </w:rPr>
                                    <w:t>取扱件数の定義</w:t>
                                  </w:r>
                                </w:p>
                                <w:p w14:paraId="164DA227" w14:textId="77777777" w:rsidR="00162E9A" w:rsidRPr="00ED3C4C" w:rsidRDefault="00162E9A" w:rsidP="00162E9A">
                                  <w:pPr>
                                    <w:jc w:val="left"/>
                                    <w:rPr>
                                      <w:color w:val="000000" w:themeColor="text1"/>
                                      <w:sz w:val="20"/>
                                    </w:rPr>
                                  </w:pPr>
                                  <w:r w:rsidRPr="00ED3C4C">
                                    <w:rPr>
                                      <w:rFonts w:hint="eastAsia"/>
                                      <w:color w:val="000000" w:themeColor="text1"/>
                                      <w:sz w:val="20"/>
                                    </w:rPr>
                                    <w:t>（</w:t>
                                  </w:r>
                                  <w:r w:rsidRPr="00ED3C4C">
                                    <w:rPr>
                                      <w:rFonts w:hint="eastAsia"/>
                                      <w:b/>
                                      <w:color w:val="000000" w:themeColor="text1"/>
                                      <w:sz w:val="20"/>
                                    </w:rPr>
                                    <w:t>事業所における利用者の数</w:t>
                                  </w:r>
                                  <w:r w:rsidRPr="00ED3C4C">
                                    <w:rPr>
                                      <w:rFonts w:hint="eastAsia"/>
                                      <w:color w:val="000000" w:themeColor="text1"/>
                                      <w:sz w:val="20"/>
                                    </w:rPr>
                                    <w:t>）＋（指定介護予防支援に係る利用者の数）×</w:t>
                                  </w:r>
                                  <w:r w:rsidRPr="00ED3C4C">
                                    <w:rPr>
                                      <w:rFonts w:hint="eastAsia"/>
                                      <w:color w:val="000000" w:themeColor="text1"/>
                                      <w:sz w:val="20"/>
                                    </w:rPr>
                                    <w:t>1</w:t>
                                  </w:r>
                                  <w:r w:rsidRPr="00ED3C4C">
                                    <w:rPr>
                                      <w:rFonts w:hint="eastAsia"/>
                                      <w:color w:val="000000" w:themeColor="text1"/>
                                      <w:sz w:val="20"/>
                                    </w:rPr>
                                    <w:t>／</w:t>
                                  </w:r>
                                  <w:r w:rsidRPr="00ED3C4C">
                                    <w:rPr>
                                      <w:rFonts w:hint="eastAsia"/>
                                      <w:color w:val="000000" w:themeColor="text1"/>
                                      <w:sz w:val="20"/>
                                    </w:rPr>
                                    <w:t>2</w:t>
                                  </w:r>
                                  <w:r w:rsidRPr="00ED3C4C">
                                    <w:rPr>
                                      <w:rFonts w:hint="eastAsia"/>
                                      <w:color w:val="000000" w:themeColor="text1"/>
                                      <w:sz w:val="20"/>
                                    </w:rPr>
                                    <w:t>で算出した数を、当該事業所の介護支援専門員の員数（</w:t>
                                  </w:r>
                                  <w:r w:rsidRPr="00ED3C4C">
                                    <w:rPr>
                                      <w:rFonts w:hint="eastAsia"/>
                                      <w:b/>
                                      <w:color w:val="000000" w:themeColor="text1"/>
                                      <w:sz w:val="20"/>
                                    </w:rPr>
                                    <w:t>常勤換算方法</w:t>
                                  </w:r>
                                  <w:r w:rsidRPr="00ED3C4C">
                                    <w:rPr>
                                      <w:rFonts w:hint="eastAsia"/>
                                      <w:color w:val="000000" w:themeColor="text1"/>
                                      <w:sz w:val="20"/>
                                    </w:rPr>
                                    <w:t>で算定した員数）で除した数のこと</w:t>
                                  </w:r>
                                </w:p>
                                <w:p w14:paraId="3B52712F" w14:textId="77777777" w:rsidR="00162E9A" w:rsidRPr="00ED3C4C" w:rsidRDefault="00162E9A" w:rsidP="00162E9A">
                                  <w:pPr>
                                    <w:jc w:val="left"/>
                                    <w:rPr>
                                      <w:color w:val="000000" w:themeColor="text1"/>
                                      <w:sz w:val="20"/>
                                    </w:rPr>
                                  </w:pPr>
                                </w:p>
                                <w:p w14:paraId="64CCE8B2" w14:textId="77777777" w:rsidR="00162E9A" w:rsidRPr="00ED3C4C" w:rsidRDefault="00162E9A" w:rsidP="00162E9A">
                                  <w:pPr>
                                    <w:jc w:val="left"/>
                                    <w:rPr>
                                      <w:b/>
                                      <w:color w:val="000000" w:themeColor="text1"/>
                                      <w:sz w:val="20"/>
                                    </w:rPr>
                                  </w:pPr>
                                  <w:r w:rsidRPr="00ED3C4C">
                                    <w:rPr>
                                      <w:rFonts w:hint="eastAsia"/>
                                      <w:b/>
                                      <w:color w:val="000000" w:themeColor="text1"/>
                                      <w:sz w:val="20"/>
                                    </w:rPr>
                                    <w:t>※　利用者は、月末に給付管理を行った対象をいう。</w:t>
                                  </w:r>
                                </w:p>
                                <w:p w14:paraId="2407DF97" w14:textId="77777777" w:rsidR="00162E9A" w:rsidRPr="00ED3C4C" w:rsidRDefault="00162E9A" w:rsidP="00162E9A">
                                  <w:pPr>
                                    <w:jc w:val="left"/>
                                    <w:rPr>
                                      <w:color w:val="000000" w:themeColor="text1"/>
                                      <w:sz w:val="20"/>
                                    </w:rPr>
                                  </w:pPr>
                                </w:p>
                                <w:p w14:paraId="5D195F0C" w14:textId="77777777" w:rsidR="00162E9A" w:rsidRPr="00ED3C4C" w:rsidRDefault="00162E9A" w:rsidP="00162E9A">
                                  <w:pPr>
                                    <w:jc w:val="left"/>
                                    <w:rPr>
                                      <w:color w:val="000000" w:themeColor="text1"/>
                                      <w:sz w:val="20"/>
                                    </w:rPr>
                                  </w:pPr>
                                  <w:r w:rsidRPr="00ED3C4C">
                                    <w:rPr>
                                      <w:rFonts w:hint="eastAsia"/>
                                      <w:color w:val="000000" w:themeColor="text1"/>
                                      <w:sz w:val="20"/>
                                    </w:rPr>
                                    <w:t>（常勤換算方法）</w:t>
                                  </w:r>
                                </w:p>
                                <w:p w14:paraId="31603C3B" w14:textId="77777777" w:rsidR="00162E9A" w:rsidRPr="00ED3C4C" w:rsidRDefault="00162E9A" w:rsidP="00162E9A">
                                  <w:pPr>
                                    <w:jc w:val="left"/>
                                    <w:rPr>
                                      <w:color w:val="000000" w:themeColor="text1"/>
                                      <w:sz w:val="20"/>
                                    </w:rPr>
                                  </w:pPr>
                                  <w:r w:rsidRPr="00ED3C4C">
                                    <w:rPr>
                                      <w:rFonts w:hint="eastAsia"/>
                                      <w:color w:val="000000" w:themeColor="text1"/>
                                      <w:sz w:val="20"/>
                                    </w:rPr>
                                    <w:t>事業所の従業者（非常勤の従業者等）の勤務延時間数を、当該事業所において常勤従業者が勤務すべき時間（</w:t>
                                  </w:r>
                                  <w:r w:rsidRPr="00ED3C4C">
                                    <w:rPr>
                                      <w:rFonts w:hint="eastAsia"/>
                                      <w:color w:val="000000" w:themeColor="text1"/>
                                      <w:sz w:val="20"/>
                                    </w:rPr>
                                    <w:t>32</w:t>
                                  </w:r>
                                  <w:r w:rsidRPr="00ED3C4C">
                                    <w:rPr>
                                      <w:rFonts w:hint="eastAsia"/>
                                      <w:color w:val="000000" w:themeColor="text1"/>
                                      <w:sz w:val="20"/>
                                    </w:rPr>
                                    <w:t>時間を下回る場合は</w:t>
                                  </w:r>
                                  <w:r w:rsidRPr="00ED3C4C">
                                    <w:rPr>
                                      <w:rFonts w:hint="eastAsia"/>
                                      <w:color w:val="000000" w:themeColor="text1"/>
                                      <w:sz w:val="20"/>
                                    </w:rPr>
                                    <w:t>32</w:t>
                                  </w:r>
                                  <w:r w:rsidRPr="00ED3C4C">
                                    <w:rPr>
                                      <w:rFonts w:hint="eastAsia"/>
                                      <w:color w:val="000000" w:themeColor="text1"/>
                                      <w:sz w:val="20"/>
                                    </w:rPr>
                                    <w:t>時間を基本）で除することにより、当該事業所の従業者の員数を常勤の従業者の員数に換算する方法のこと。</w:t>
                                  </w:r>
                                </w:p>
                                <w:p w14:paraId="53F37A59" w14:textId="77777777" w:rsidR="00162E9A" w:rsidRPr="00ED3C4C" w:rsidRDefault="00162E9A" w:rsidP="00162E9A">
                                  <w:pPr>
                                    <w:jc w:val="left"/>
                                    <w:rPr>
                                      <w:color w:val="000000" w:themeColor="text1"/>
                                      <w:sz w:val="20"/>
                                    </w:rPr>
                                  </w:pPr>
                                  <w:r w:rsidRPr="00ED3C4C">
                                    <w:rPr>
                                      <w:rFonts w:hint="eastAsia"/>
                                      <w:color w:val="000000" w:themeColor="text1"/>
                                      <w:sz w:val="20"/>
                                    </w:rPr>
                                    <w:t>（例）事業所の常勤の１週間当たりの勤務すべき延時間数→</w:t>
                                  </w:r>
                                  <w:r w:rsidRPr="00ED3C4C">
                                    <w:rPr>
                                      <w:rFonts w:hint="eastAsia"/>
                                      <w:color w:val="000000" w:themeColor="text1"/>
                                      <w:sz w:val="20"/>
                                    </w:rPr>
                                    <w:t>40</w:t>
                                  </w:r>
                                  <w:r w:rsidRPr="00ED3C4C">
                                    <w:rPr>
                                      <w:rFonts w:hint="eastAsia"/>
                                      <w:color w:val="000000" w:themeColor="text1"/>
                                      <w:sz w:val="20"/>
                                    </w:rPr>
                                    <w:t>時間の場合</w:t>
                                  </w:r>
                                </w:p>
                                <w:p w14:paraId="3EA99D25" w14:textId="77777777" w:rsidR="00162E9A" w:rsidRPr="00ED3C4C" w:rsidRDefault="00162E9A" w:rsidP="00162E9A">
                                  <w:pPr>
                                    <w:jc w:val="left"/>
                                    <w:rPr>
                                      <w:color w:val="000000" w:themeColor="text1"/>
                                      <w:sz w:val="20"/>
                                    </w:rPr>
                                  </w:pPr>
                                  <w:r w:rsidRPr="00ED3C4C">
                                    <w:rPr>
                                      <w:rFonts w:hint="eastAsia"/>
                                      <w:color w:val="000000" w:themeColor="text1"/>
                                      <w:sz w:val="20"/>
                                    </w:rPr>
                                    <w:t>非常勤従業者で１週間</w:t>
                                  </w:r>
                                  <w:r w:rsidRPr="00ED3C4C">
                                    <w:rPr>
                                      <w:rFonts w:hint="eastAsia"/>
                                      <w:color w:val="000000" w:themeColor="text1"/>
                                      <w:sz w:val="20"/>
                                    </w:rPr>
                                    <w:t>20</w:t>
                                  </w:r>
                                  <w:r w:rsidRPr="00ED3C4C">
                                    <w:rPr>
                                      <w:rFonts w:hint="eastAsia"/>
                                      <w:color w:val="000000" w:themeColor="text1"/>
                                      <w:sz w:val="20"/>
                                    </w:rPr>
                                    <w:t>時間勤務の人は常勤換算（</w:t>
                                  </w:r>
                                  <w:r w:rsidRPr="00ED3C4C">
                                    <w:rPr>
                                      <w:rFonts w:hint="eastAsia"/>
                                      <w:color w:val="000000" w:themeColor="text1"/>
                                      <w:sz w:val="20"/>
                                    </w:rPr>
                                    <w:t>20/40</w:t>
                                  </w:r>
                                  <w:r w:rsidRPr="00ED3C4C">
                                    <w:rPr>
                                      <w:rFonts w:hint="eastAsia"/>
                                      <w:color w:val="000000" w:themeColor="text1"/>
                                      <w:sz w:val="20"/>
                                    </w:rPr>
                                    <w:t>）で</w:t>
                                  </w:r>
                                  <w:r w:rsidRPr="00ED3C4C">
                                    <w:rPr>
                                      <w:rFonts w:hint="eastAsia"/>
                                      <w:color w:val="000000" w:themeColor="text1"/>
                                      <w:sz w:val="20"/>
                                    </w:rPr>
                                    <w:t>0.5</w:t>
                                  </w:r>
                                  <w:r w:rsidRPr="00ED3C4C">
                                    <w:rPr>
                                      <w:rFonts w:hint="eastAsia"/>
                                      <w:color w:val="000000" w:themeColor="text1"/>
                                      <w:sz w:val="20"/>
                                    </w:rPr>
                                    <w:t>人となる。</w:t>
                                  </w:r>
                                </w:p>
                                <w:p w14:paraId="0BFE751A" w14:textId="77777777" w:rsidR="00162E9A" w:rsidRPr="0059486A" w:rsidRDefault="00162E9A" w:rsidP="00162E9A">
                                  <w:pPr>
                                    <w:jc w:val="left"/>
                                    <w:rPr>
                                      <w:color w:val="000000" w:themeColor="text1"/>
                                      <w:sz w:val="20"/>
                                    </w:rPr>
                                  </w:pPr>
                                  <w:r w:rsidRPr="00ED3C4C">
                                    <w:rPr>
                                      <w:rFonts w:hint="eastAsia"/>
                                      <w:color w:val="000000" w:themeColor="text1"/>
                                      <w:sz w:val="20"/>
                                    </w:rPr>
                                    <w:t>同じく</w:t>
                                  </w:r>
                                  <w:r w:rsidRPr="00ED3C4C">
                                    <w:rPr>
                                      <w:rFonts w:hint="eastAsia"/>
                                      <w:color w:val="000000" w:themeColor="text1"/>
                                      <w:sz w:val="20"/>
                                    </w:rPr>
                                    <w:t>1</w:t>
                                  </w:r>
                                  <w:r w:rsidRPr="00ED3C4C">
                                    <w:rPr>
                                      <w:rFonts w:hint="eastAsia"/>
                                      <w:color w:val="000000" w:themeColor="text1"/>
                                      <w:sz w:val="20"/>
                                    </w:rPr>
                                    <w:t>週間で</w:t>
                                  </w:r>
                                  <w:r w:rsidRPr="00ED3C4C">
                                    <w:rPr>
                                      <w:rFonts w:hint="eastAsia"/>
                                      <w:color w:val="000000" w:themeColor="text1"/>
                                      <w:sz w:val="20"/>
                                    </w:rPr>
                                    <w:t>30</w:t>
                                  </w:r>
                                  <w:r w:rsidRPr="00ED3C4C">
                                    <w:rPr>
                                      <w:rFonts w:hint="eastAsia"/>
                                      <w:color w:val="000000" w:themeColor="text1"/>
                                      <w:sz w:val="20"/>
                                    </w:rPr>
                                    <w:t>時間勤務の人の常勤換算（</w:t>
                                  </w:r>
                                  <w:r w:rsidRPr="00ED3C4C">
                                    <w:rPr>
                                      <w:rFonts w:hint="eastAsia"/>
                                      <w:color w:val="000000" w:themeColor="text1"/>
                                      <w:sz w:val="20"/>
                                    </w:rPr>
                                    <w:t>30/40</w:t>
                                  </w:r>
                                  <w:r w:rsidRPr="00ED3C4C">
                                    <w:rPr>
                                      <w:rFonts w:hint="eastAsia"/>
                                      <w:color w:val="000000" w:themeColor="text1"/>
                                      <w:sz w:val="20"/>
                                    </w:rPr>
                                    <w:t>）で</w:t>
                                  </w:r>
                                  <w:r w:rsidRPr="00ED3C4C">
                                    <w:rPr>
                                      <w:rFonts w:hint="eastAsia"/>
                                      <w:color w:val="000000" w:themeColor="text1"/>
                                      <w:sz w:val="20"/>
                                    </w:rPr>
                                    <w:t>0.75</w:t>
                                  </w:r>
                                  <w:r w:rsidRPr="00ED3C4C">
                                    <w:rPr>
                                      <w:rFonts w:hint="eastAsia"/>
                                      <w:color w:val="000000" w:themeColor="text1"/>
                                      <w:sz w:val="20"/>
                                    </w:rPr>
                                    <w:t>人となる。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F3A0939" id="正方形/長方形 39" o:spid="_x0000_s1061" style="position:absolute;left:0;text-align:left;margin-left:6.85pt;margin-top:9.85pt;width:381pt;height:252pt;z-index:252146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" filled="f" strokecolor="black [3213]" strokeweight="1pt">
                      <v:textbox>
                        <w:txbxContent>
                          <w:p w14:paraId="2C716C1F" w14:textId="77777777" w:rsidR="00162E9A" w:rsidRPr="00ED3C4C" w:rsidRDefault="00162E9A" w:rsidP="00162E9A">
                            <w:pPr>
                              <w:jc w:val="left"/>
                              <w:rPr>
                                <w:b/>
                                <w:color w:val="000000" w:themeColor="text1"/>
                                <w:sz w:val="20"/>
                              </w:rPr>
                            </w:pPr>
                            <w:r w:rsidRPr="00ED3C4C">
                              <w:rPr>
                                <w:rFonts w:hint="eastAsia"/>
                                <w:b/>
                                <w:color w:val="000000" w:themeColor="text1"/>
                                <w:sz w:val="20"/>
                              </w:rPr>
                              <w:t>取扱件数の定義</w:t>
                            </w:r>
                          </w:p>
                          <w:p w14:paraId="164DA227" w14:textId="77777777" w:rsidR="00162E9A" w:rsidRPr="00ED3C4C" w:rsidRDefault="00162E9A" w:rsidP="00162E9A">
                            <w:pPr>
                              <w:jc w:val="left"/>
                              <w:rPr>
                                <w:color w:val="000000" w:themeColor="text1"/>
                                <w:sz w:val="20"/>
                              </w:rPr>
                            </w:pPr>
                            <w:r w:rsidRPr="00ED3C4C">
                              <w:rPr>
                                <w:rFonts w:hint="eastAsia"/>
                                <w:color w:val="000000" w:themeColor="text1"/>
                                <w:sz w:val="20"/>
                              </w:rPr>
                              <w:t>（</w:t>
                            </w:r>
                            <w:r w:rsidRPr="00ED3C4C">
                              <w:rPr>
                                <w:rFonts w:hint="eastAsia"/>
                                <w:b/>
                                <w:color w:val="000000" w:themeColor="text1"/>
                                <w:sz w:val="20"/>
                              </w:rPr>
                              <w:t>事業所における利用者の数</w:t>
                            </w:r>
                            <w:r w:rsidRPr="00ED3C4C">
                              <w:rPr>
                                <w:rFonts w:hint="eastAsia"/>
                                <w:color w:val="000000" w:themeColor="text1"/>
                                <w:sz w:val="20"/>
                              </w:rPr>
                              <w:t>）＋（指定介護予防支援に係る利用者の数）×</w:t>
                            </w:r>
                            <w:r w:rsidRPr="00ED3C4C">
                              <w:rPr>
                                <w:rFonts w:hint="eastAsia"/>
                                <w:color w:val="000000" w:themeColor="text1"/>
                                <w:sz w:val="20"/>
                              </w:rPr>
                              <w:t>1</w:t>
                            </w:r>
                            <w:r w:rsidRPr="00ED3C4C">
                              <w:rPr>
                                <w:rFonts w:hint="eastAsia"/>
                                <w:color w:val="000000" w:themeColor="text1"/>
                                <w:sz w:val="20"/>
                              </w:rPr>
                              <w:t>／</w:t>
                            </w:r>
                            <w:r w:rsidRPr="00ED3C4C">
                              <w:rPr>
                                <w:rFonts w:hint="eastAsia"/>
                                <w:color w:val="000000" w:themeColor="text1"/>
                                <w:sz w:val="20"/>
                              </w:rPr>
                              <w:t>2</w:t>
                            </w:r>
                            <w:r w:rsidRPr="00ED3C4C">
                              <w:rPr>
                                <w:rFonts w:hint="eastAsia"/>
                                <w:color w:val="000000" w:themeColor="text1"/>
                                <w:sz w:val="20"/>
                              </w:rPr>
                              <w:t>で算出した数を、当該事業所の介護支援専門員の員数（</w:t>
                            </w:r>
                            <w:r w:rsidRPr="00ED3C4C">
                              <w:rPr>
                                <w:rFonts w:hint="eastAsia"/>
                                <w:b/>
                                <w:color w:val="000000" w:themeColor="text1"/>
                                <w:sz w:val="20"/>
                              </w:rPr>
                              <w:t>常勤換算方法</w:t>
                            </w:r>
                            <w:r w:rsidRPr="00ED3C4C">
                              <w:rPr>
                                <w:rFonts w:hint="eastAsia"/>
                                <w:color w:val="000000" w:themeColor="text1"/>
                                <w:sz w:val="20"/>
                              </w:rPr>
                              <w:t>で算定した員数）で除した数のこと</w:t>
                            </w:r>
                          </w:p>
                          <w:p w14:paraId="3B52712F" w14:textId="77777777" w:rsidR="00162E9A" w:rsidRPr="00ED3C4C" w:rsidRDefault="00162E9A" w:rsidP="00162E9A">
                            <w:pPr>
                              <w:jc w:val="left"/>
                              <w:rPr>
                                <w:color w:val="000000" w:themeColor="text1"/>
                                <w:sz w:val="20"/>
                              </w:rPr>
                            </w:pPr>
                          </w:p>
                          <w:p w14:paraId="64CCE8B2" w14:textId="77777777" w:rsidR="00162E9A" w:rsidRPr="00ED3C4C" w:rsidRDefault="00162E9A" w:rsidP="00162E9A">
                            <w:pPr>
                              <w:jc w:val="left"/>
                              <w:rPr>
                                <w:b/>
                                <w:color w:val="000000" w:themeColor="text1"/>
                                <w:sz w:val="20"/>
                              </w:rPr>
                            </w:pPr>
                            <w:r w:rsidRPr="00ED3C4C">
                              <w:rPr>
                                <w:rFonts w:hint="eastAsia"/>
                                <w:b/>
                                <w:color w:val="000000" w:themeColor="text1"/>
                                <w:sz w:val="20"/>
                              </w:rPr>
                              <w:t>※　利用者は、月末に給付管理を行った対象をいう。</w:t>
                            </w:r>
                          </w:p>
                          <w:p w14:paraId="2407DF97" w14:textId="77777777" w:rsidR="00162E9A" w:rsidRPr="00ED3C4C" w:rsidRDefault="00162E9A" w:rsidP="00162E9A">
                            <w:pPr>
                              <w:jc w:val="left"/>
                              <w:rPr>
                                <w:color w:val="000000" w:themeColor="text1"/>
                                <w:sz w:val="20"/>
                              </w:rPr>
                            </w:pPr>
                          </w:p>
                          <w:p w14:paraId="5D195F0C" w14:textId="77777777" w:rsidR="00162E9A" w:rsidRPr="00ED3C4C" w:rsidRDefault="00162E9A" w:rsidP="00162E9A">
                            <w:pPr>
                              <w:jc w:val="left"/>
                              <w:rPr>
                                <w:color w:val="000000" w:themeColor="text1"/>
                                <w:sz w:val="20"/>
                              </w:rPr>
                            </w:pPr>
                            <w:r w:rsidRPr="00ED3C4C">
                              <w:rPr>
                                <w:rFonts w:hint="eastAsia"/>
                                <w:color w:val="000000" w:themeColor="text1"/>
                                <w:sz w:val="20"/>
                              </w:rPr>
                              <w:t>（常勤換算方法）</w:t>
                            </w:r>
                          </w:p>
                          <w:p w14:paraId="31603C3B" w14:textId="77777777" w:rsidR="00162E9A" w:rsidRPr="00ED3C4C" w:rsidRDefault="00162E9A" w:rsidP="00162E9A">
                            <w:pPr>
                              <w:jc w:val="left"/>
                              <w:rPr>
                                <w:color w:val="000000" w:themeColor="text1"/>
                                <w:sz w:val="20"/>
                              </w:rPr>
                            </w:pPr>
                            <w:r w:rsidRPr="00ED3C4C">
                              <w:rPr>
                                <w:rFonts w:hint="eastAsia"/>
                                <w:color w:val="000000" w:themeColor="text1"/>
                                <w:sz w:val="20"/>
                              </w:rPr>
                              <w:t>事業所の従業者（非常勤の従業者等）の勤務延時間数を、当該事業所において常勤従業者が勤務すべき時間（</w:t>
                            </w:r>
                            <w:r w:rsidRPr="00ED3C4C">
                              <w:rPr>
                                <w:rFonts w:hint="eastAsia"/>
                                <w:color w:val="000000" w:themeColor="text1"/>
                                <w:sz w:val="20"/>
                              </w:rPr>
                              <w:t>32</w:t>
                            </w:r>
                            <w:r w:rsidRPr="00ED3C4C">
                              <w:rPr>
                                <w:rFonts w:hint="eastAsia"/>
                                <w:color w:val="000000" w:themeColor="text1"/>
                                <w:sz w:val="20"/>
                              </w:rPr>
                              <w:t>時間を下回る場合は</w:t>
                            </w:r>
                            <w:r w:rsidRPr="00ED3C4C">
                              <w:rPr>
                                <w:rFonts w:hint="eastAsia"/>
                                <w:color w:val="000000" w:themeColor="text1"/>
                                <w:sz w:val="20"/>
                              </w:rPr>
                              <w:t>32</w:t>
                            </w:r>
                            <w:r w:rsidRPr="00ED3C4C">
                              <w:rPr>
                                <w:rFonts w:hint="eastAsia"/>
                                <w:color w:val="000000" w:themeColor="text1"/>
                                <w:sz w:val="20"/>
                              </w:rPr>
                              <w:t>時間を基本）で除することにより、当該事業所の従業者の員数を常勤の従業者の員数に換算する方法のこと。</w:t>
                            </w:r>
                          </w:p>
                          <w:p w14:paraId="53F37A59" w14:textId="77777777" w:rsidR="00162E9A" w:rsidRPr="00ED3C4C" w:rsidRDefault="00162E9A" w:rsidP="00162E9A">
                            <w:pPr>
                              <w:jc w:val="left"/>
                              <w:rPr>
                                <w:color w:val="000000" w:themeColor="text1"/>
                                <w:sz w:val="20"/>
                              </w:rPr>
                            </w:pPr>
                            <w:r w:rsidRPr="00ED3C4C">
                              <w:rPr>
                                <w:rFonts w:hint="eastAsia"/>
                                <w:color w:val="000000" w:themeColor="text1"/>
                                <w:sz w:val="20"/>
                              </w:rPr>
                              <w:t>（例）事業所の常勤の１週間当たりの勤務すべき延時間数→</w:t>
                            </w:r>
                            <w:r w:rsidRPr="00ED3C4C">
                              <w:rPr>
                                <w:rFonts w:hint="eastAsia"/>
                                <w:color w:val="000000" w:themeColor="text1"/>
                                <w:sz w:val="20"/>
                              </w:rPr>
                              <w:t>40</w:t>
                            </w:r>
                            <w:r w:rsidRPr="00ED3C4C">
                              <w:rPr>
                                <w:rFonts w:hint="eastAsia"/>
                                <w:color w:val="000000" w:themeColor="text1"/>
                                <w:sz w:val="20"/>
                              </w:rPr>
                              <w:t>時間の場合</w:t>
                            </w:r>
                          </w:p>
                          <w:p w14:paraId="3EA99D25" w14:textId="77777777" w:rsidR="00162E9A" w:rsidRPr="00ED3C4C" w:rsidRDefault="00162E9A" w:rsidP="00162E9A">
                            <w:pPr>
                              <w:jc w:val="left"/>
                              <w:rPr>
                                <w:color w:val="000000" w:themeColor="text1"/>
                                <w:sz w:val="20"/>
                              </w:rPr>
                            </w:pPr>
                            <w:r w:rsidRPr="00ED3C4C">
                              <w:rPr>
                                <w:rFonts w:hint="eastAsia"/>
                                <w:color w:val="000000" w:themeColor="text1"/>
                                <w:sz w:val="20"/>
                              </w:rPr>
                              <w:t>非常勤従業者で１週間</w:t>
                            </w:r>
                            <w:r w:rsidRPr="00ED3C4C">
                              <w:rPr>
                                <w:rFonts w:hint="eastAsia"/>
                                <w:color w:val="000000" w:themeColor="text1"/>
                                <w:sz w:val="20"/>
                              </w:rPr>
                              <w:t>20</w:t>
                            </w:r>
                            <w:r w:rsidRPr="00ED3C4C">
                              <w:rPr>
                                <w:rFonts w:hint="eastAsia"/>
                                <w:color w:val="000000" w:themeColor="text1"/>
                                <w:sz w:val="20"/>
                              </w:rPr>
                              <w:t>時間勤務の人は常勤換算（</w:t>
                            </w:r>
                            <w:r w:rsidRPr="00ED3C4C">
                              <w:rPr>
                                <w:rFonts w:hint="eastAsia"/>
                                <w:color w:val="000000" w:themeColor="text1"/>
                                <w:sz w:val="20"/>
                              </w:rPr>
                              <w:t>20/40</w:t>
                            </w:r>
                            <w:r w:rsidRPr="00ED3C4C">
                              <w:rPr>
                                <w:rFonts w:hint="eastAsia"/>
                                <w:color w:val="000000" w:themeColor="text1"/>
                                <w:sz w:val="20"/>
                              </w:rPr>
                              <w:t>）で</w:t>
                            </w:r>
                            <w:r w:rsidRPr="00ED3C4C">
                              <w:rPr>
                                <w:rFonts w:hint="eastAsia"/>
                                <w:color w:val="000000" w:themeColor="text1"/>
                                <w:sz w:val="20"/>
                              </w:rPr>
                              <w:t>0.5</w:t>
                            </w:r>
                            <w:r w:rsidRPr="00ED3C4C">
                              <w:rPr>
                                <w:rFonts w:hint="eastAsia"/>
                                <w:color w:val="000000" w:themeColor="text1"/>
                                <w:sz w:val="20"/>
                              </w:rPr>
                              <w:t>人となる。</w:t>
                            </w:r>
                          </w:p>
                          <w:p w14:paraId="0BFE751A" w14:textId="77777777" w:rsidR="00162E9A" w:rsidRPr="0059486A" w:rsidRDefault="00162E9A" w:rsidP="00162E9A">
                            <w:pPr>
                              <w:jc w:val="left"/>
                              <w:rPr>
                                <w:color w:val="000000" w:themeColor="text1"/>
                                <w:sz w:val="20"/>
                              </w:rPr>
                            </w:pPr>
                            <w:r w:rsidRPr="00ED3C4C">
                              <w:rPr>
                                <w:rFonts w:hint="eastAsia"/>
                                <w:color w:val="000000" w:themeColor="text1"/>
                                <w:sz w:val="20"/>
                              </w:rPr>
                              <w:t>同じく</w:t>
                            </w:r>
                            <w:r w:rsidRPr="00ED3C4C">
                              <w:rPr>
                                <w:rFonts w:hint="eastAsia"/>
                                <w:color w:val="000000" w:themeColor="text1"/>
                                <w:sz w:val="20"/>
                              </w:rPr>
                              <w:t>1</w:t>
                            </w:r>
                            <w:r w:rsidRPr="00ED3C4C">
                              <w:rPr>
                                <w:rFonts w:hint="eastAsia"/>
                                <w:color w:val="000000" w:themeColor="text1"/>
                                <w:sz w:val="20"/>
                              </w:rPr>
                              <w:t>週間で</w:t>
                            </w:r>
                            <w:r w:rsidRPr="00ED3C4C">
                              <w:rPr>
                                <w:rFonts w:hint="eastAsia"/>
                                <w:color w:val="000000" w:themeColor="text1"/>
                                <w:sz w:val="20"/>
                              </w:rPr>
                              <w:t>30</w:t>
                            </w:r>
                            <w:r w:rsidRPr="00ED3C4C">
                              <w:rPr>
                                <w:rFonts w:hint="eastAsia"/>
                                <w:color w:val="000000" w:themeColor="text1"/>
                                <w:sz w:val="20"/>
                              </w:rPr>
                              <w:t>時間勤務の人の常勤換算（</w:t>
                            </w:r>
                            <w:r w:rsidRPr="00ED3C4C">
                              <w:rPr>
                                <w:rFonts w:hint="eastAsia"/>
                                <w:color w:val="000000" w:themeColor="text1"/>
                                <w:sz w:val="20"/>
                              </w:rPr>
                              <w:t>30/40</w:t>
                            </w:r>
                            <w:r w:rsidRPr="00ED3C4C">
                              <w:rPr>
                                <w:rFonts w:hint="eastAsia"/>
                                <w:color w:val="000000" w:themeColor="text1"/>
                                <w:sz w:val="20"/>
                              </w:rPr>
                              <w:t>）で</w:t>
                            </w:r>
                            <w:r w:rsidRPr="00ED3C4C">
                              <w:rPr>
                                <w:rFonts w:hint="eastAsia"/>
                                <w:color w:val="000000" w:themeColor="text1"/>
                                <w:sz w:val="20"/>
                              </w:rPr>
                              <w:t>0.75</w:t>
                            </w:r>
                            <w:r w:rsidRPr="00ED3C4C">
                              <w:rPr>
                                <w:rFonts w:hint="eastAsia"/>
                                <w:color w:val="000000" w:themeColor="text1"/>
                                <w:sz w:val="20"/>
                              </w:rPr>
                              <w:t>人となる。</w:t>
                            </w:r>
                          </w:p>
                        </w:txbxContent>
                      </v:textbox>
                      <w10:wrap type="square"/>
                    </v:rect>
                  </w:pict>
                </mc:Fallback>
              </mc:AlternateContent>
            </w:r>
          </w:p>
        </w:tc>
        <w:tc>
          <w:tcPr>
            <w:tcW w:w="1276" w:type="dxa"/>
            <w:tcBorders>
              <w:top w:val="nil"/>
            </w:tcBorders>
          </w:tcPr>
          <w:p w14:paraId="494F855E" w14:textId="77777777" w:rsidR="00162E9A" w:rsidRPr="00F67679" w:rsidRDefault="00162E9A" w:rsidP="00162E9A">
            <w:pPr>
              <w:ind w:leftChars="-25" w:left="-53"/>
              <w:jc w:val="center"/>
              <w:rPr>
                <w:rFonts w:ascii="ＭＳ 明朝" w:hAnsi="ＭＳ 明朝" w:cs="ＭＳ 明朝"/>
                <w:color w:val="000000" w:themeColor="text1"/>
                <w:kern w:val="0"/>
                <w:sz w:val="16"/>
                <w:szCs w:val="20"/>
              </w:rPr>
            </w:pPr>
          </w:p>
        </w:tc>
        <w:tc>
          <w:tcPr>
            <w:tcW w:w="1525" w:type="dxa"/>
            <w:tcBorders>
              <w:top w:val="nil"/>
            </w:tcBorders>
          </w:tcPr>
          <w:p w14:paraId="0ABC50E0" w14:textId="77777777" w:rsidR="00162E9A" w:rsidRPr="00D330E2"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u w:val="single"/>
              </w:rPr>
            </w:pPr>
            <w:r w:rsidRPr="00D330E2">
              <w:rPr>
                <w:rFonts w:ascii="ＭＳ 明朝" w:hAnsi="ＭＳ 明朝" w:cs="ＭＳ 明朝" w:hint="eastAsia"/>
                <w:color w:val="000000" w:themeColor="text1"/>
                <w:kern w:val="0"/>
                <w:sz w:val="16"/>
                <w:szCs w:val="20"/>
                <w:u w:val="single"/>
              </w:rPr>
              <w:t>老企第36号</w:t>
            </w:r>
          </w:p>
          <w:p w14:paraId="75776029" w14:textId="77777777" w:rsidR="00162E9A" w:rsidRPr="00ED3C4C"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r w:rsidRPr="00D330E2">
              <w:rPr>
                <w:rFonts w:ascii="ＭＳ 明朝" w:hAnsi="ＭＳ 明朝" w:cs="ＭＳ 明朝" w:hint="eastAsia"/>
                <w:color w:val="000000" w:themeColor="text1"/>
                <w:kern w:val="0"/>
                <w:sz w:val="16"/>
                <w:szCs w:val="20"/>
                <w:u w:val="single"/>
              </w:rPr>
              <w:t>第3-7（1）</w:t>
            </w:r>
          </w:p>
        </w:tc>
      </w:tr>
      <w:tr w:rsidR="00162E9A" w:rsidRPr="00ED3C4C" w14:paraId="09D7F06F" w14:textId="77777777" w:rsidTr="00162E9A">
        <w:trPr>
          <w:trHeight w:val="3957"/>
        </w:trPr>
        <w:tc>
          <w:tcPr>
            <w:tcW w:w="8075" w:type="dxa"/>
            <w:tcBorders>
              <w:top w:val="single" w:sz="4" w:space="0" w:color="auto"/>
              <w:bottom w:val="nil"/>
            </w:tcBorders>
          </w:tcPr>
          <w:p w14:paraId="4659939A" w14:textId="77777777" w:rsidR="00162E9A" w:rsidRDefault="00162E9A" w:rsidP="00162E9A">
            <w:pPr>
              <w:jc w:val="left"/>
              <w:rPr>
                <w:rFonts w:ascii="ＭＳ 明朝" w:hAnsi="ＭＳ 明朝"/>
                <w:sz w:val="20"/>
              </w:rPr>
            </w:pPr>
            <w:r>
              <w:rPr>
                <w:rFonts w:ascii="ＭＳ 明朝" w:hAnsi="ＭＳ 明朝" w:hint="eastAsia"/>
                <w:noProof/>
                <w:sz w:val="20"/>
              </w:rPr>
              <w:lastRenderedPageBreak/>
              <mc:AlternateContent>
                <mc:Choice Requires="wps">
                  <w:drawing>
                    <wp:anchor distT="0" distB="0" distL="114300" distR="114300" simplePos="0" relativeHeight="252147712" behindDoc="0" locked="0" layoutInCell="1" allowOverlap="1" wp14:anchorId="2F85991B" wp14:editId="334F7541">
                      <wp:simplePos x="0" y="0"/>
                      <wp:positionH relativeFrom="column">
                        <wp:posOffset>58420</wp:posOffset>
                      </wp:positionH>
                      <wp:positionV relativeFrom="paragraph">
                        <wp:posOffset>58420</wp:posOffset>
                      </wp:positionV>
                      <wp:extent cx="4876800" cy="2371725"/>
                      <wp:effectExtent l="0" t="0" r="19050" b="28575"/>
                      <wp:wrapSquare wrapText="bothSides"/>
                      <wp:docPr id="15" name="正方形/長方形 15"/>
                      <wp:cNvGraphicFramePr/>
                      <a:graphic xmlns:a="http://schemas.openxmlformats.org/drawingml/2006/main">
                        <a:graphicData uri="http://schemas.microsoft.com/office/word/2010/wordprocessingShape">
                          <wps:wsp>
                            <wps:cNvSpPr/>
                            <wps:spPr>
                              <a:xfrm>
                                <a:off x="0" y="0"/>
                                <a:ext cx="4876800" cy="2371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3EF74" w14:textId="77777777" w:rsidR="00162E9A" w:rsidRPr="00324E0B" w:rsidRDefault="00162E9A" w:rsidP="00162E9A">
                                  <w:pPr>
                                    <w:jc w:val="left"/>
                                    <w:rPr>
                                      <w:b/>
                                      <w:color w:val="000000" w:themeColor="text1"/>
                                      <w:sz w:val="20"/>
                                      <w:u w:val="single"/>
                                    </w:rPr>
                                  </w:pPr>
                                  <w:r w:rsidRPr="00324E0B">
                                    <w:rPr>
                                      <w:rFonts w:hint="eastAsia"/>
                                      <w:b/>
                                      <w:color w:val="000000" w:themeColor="text1"/>
                                      <w:sz w:val="20"/>
                                      <w:u w:val="single"/>
                                    </w:rPr>
                                    <w:t>情報通信機器（</w:t>
                                  </w:r>
                                  <w:r w:rsidRPr="00324E0B">
                                    <w:rPr>
                                      <w:rFonts w:hint="eastAsia"/>
                                      <w:b/>
                                      <w:color w:val="000000" w:themeColor="text1"/>
                                      <w:sz w:val="20"/>
                                      <w:u w:val="single"/>
                                    </w:rPr>
                                    <w:t>人工知能関連技術を含む）の活用</w:t>
                                  </w:r>
                                </w:p>
                                <w:p w14:paraId="49C62575" w14:textId="77777777" w:rsidR="00162E9A" w:rsidRPr="00324E0B" w:rsidRDefault="00162E9A" w:rsidP="00162E9A">
                                  <w:pPr>
                                    <w:jc w:val="left"/>
                                    <w:rPr>
                                      <w:color w:val="000000" w:themeColor="text1"/>
                                      <w:sz w:val="20"/>
                                      <w:u w:val="single"/>
                                    </w:rPr>
                                  </w:pPr>
                                  <w:r w:rsidRPr="00324E0B">
                                    <w:rPr>
                                      <w:rFonts w:hint="eastAsia"/>
                                      <w:color w:val="000000" w:themeColor="text1"/>
                                      <w:sz w:val="20"/>
                                      <w:u w:val="single"/>
                                    </w:rPr>
                                    <w:t>情報通信機器（人工知能関連技術を含む）については、当該事業所の介護支援専門員が行う指定居宅介護支援等基準第</w:t>
                                  </w:r>
                                  <w:r w:rsidRPr="00324E0B">
                                    <w:rPr>
                                      <w:color w:val="000000" w:themeColor="text1"/>
                                      <w:sz w:val="20"/>
                                      <w:u w:val="single"/>
                                    </w:rPr>
                                    <w:t xml:space="preserve">13 </w:t>
                                  </w:r>
                                  <w:r w:rsidRPr="00324E0B">
                                    <w:rPr>
                                      <w:rFonts w:hint="eastAsia"/>
                                      <w:color w:val="000000" w:themeColor="text1"/>
                                      <w:sz w:val="20"/>
                                      <w:u w:val="single"/>
                                    </w:rPr>
                                    <w:t>条に掲げる一連の業務等の負担軽減や効率化に資するものとするが、具体的には、例えば、</w:t>
                                  </w:r>
                                </w:p>
                                <w:p w14:paraId="5197DE22" w14:textId="77777777" w:rsidR="00162E9A" w:rsidRPr="00324E0B" w:rsidRDefault="00162E9A" w:rsidP="00162E9A">
                                  <w:pPr>
                                    <w:jc w:val="left"/>
                                    <w:rPr>
                                      <w:color w:val="000000" w:themeColor="text1"/>
                                      <w:sz w:val="20"/>
                                      <w:u w:val="single"/>
                                    </w:rPr>
                                  </w:pPr>
                                  <w:r w:rsidRPr="00324E0B">
                                    <w:rPr>
                                      <w:rFonts w:hint="eastAsia"/>
                                      <w:color w:val="000000" w:themeColor="text1"/>
                                      <w:sz w:val="20"/>
                                      <w:u w:val="single"/>
                                    </w:rPr>
                                    <w:t>・</w:t>
                                  </w:r>
                                  <w:r w:rsidRPr="00324E0B">
                                    <w:rPr>
                                      <w:color w:val="000000" w:themeColor="text1"/>
                                      <w:sz w:val="20"/>
                                      <w:u w:val="single"/>
                                    </w:rPr>
                                    <w:t xml:space="preserve"> </w:t>
                                  </w:r>
                                  <w:r w:rsidRPr="00324E0B">
                                    <w:rPr>
                                      <w:rFonts w:hint="eastAsia"/>
                                      <w:color w:val="000000" w:themeColor="text1"/>
                                      <w:sz w:val="20"/>
                                      <w:u w:val="single"/>
                                    </w:rPr>
                                    <w:t>当該事業所内外や利用者の情報を共有できるチャット機能のアプリケーションを備えたスマートフォン</w:t>
                                  </w:r>
                                </w:p>
                                <w:p w14:paraId="4A319604" w14:textId="77777777" w:rsidR="00162E9A" w:rsidRPr="00324E0B" w:rsidRDefault="00162E9A" w:rsidP="00162E9A">
                                  <w:pPr>
                                    <w:jc w:val="left"/>
                                    <w:rPr>
                                      <w:color w:val="000000" w:themeColor="text1"/>
                                      <w:sz w:val="20"/>
                                      <w:u w:val="single"/>
                                    </w:rPr>
                                  </w:pPr>
                                  <w:r w:rsidRPr="00324E0B">
                                    <w:rPr>
                                      <w:rFonts w:hint="eastAsia"/>
                                      <w:color w:val="000000" w:themeColor="text1"/>
                                      <w:sz w:val="20"/>
                                      <w:u w:val="single"/>
                                    </w:rPr>
                                    <w:t>・</w:t>
                                  </w:r>
                                  <w:r w:rsidRPr="00324E0B">
                                    <w:rPr>
                                      <w:color w:val="000000" w:themeColor="text1"/>
                                      <w:sz w:val="20"/>
                                      <w:u w:val="single"/>
                                    </w:rPr>
                                    <w:t xml:space="preserve"> </w:t>
                                  </w:r>
                                  <w:r w:rsidRPr="00324E0B">
                                    <w:rPr>
                                      <w:rFonts w:hint="eastAsia"/>
                                      <w:color w:val="000000" w:themeColor="text1"/>
                                      <w:sz w:val="20"/>
                                      <w:u w:val="single"/>
                                    </w:rPr>
                                    <w:t>訪問記録を随時記載できる機能（音声入力も可）のソフトウエアを組み込んだタブレット</w:t>
                                  </w:r>
                                </w:p>
                                <w:p w14:paraId="6B550539" w14:textId="77777777" w:rsidR="00162E9A" w:rsidRPr="0059486A" w:rsidRDefault="00162E9A" w:rsidP="00162E9A">
                                  <w:pPr>
                                    <w:jc w:val="left"/>
                                    <w:rPr>
                                      <w:color w:val="000000" w:themeColor="text1"/>
                                      <w:sz w:val="20"/>
                                    </w:rPr>
                                  </w:pPr>
                                  <w:r w:rsidRPr="00324E0B">
                                    <w:rPr>
                                      <w:rFonts w:hint="eastAsia"/>
                                      <w:color w:val="000000" w:themeColor="text1"/>
                                      <w:sz w:val="20"/>
                                      <w:u w:val="single"/>
                                    </w:rPr>
                                    <w:t>等とする。この際、個人情報保護委員会・厚生労働省「医療・介護関係事業者における個人情報の適切な取扱いのためのガイダンス」、厚生労働省「医療情報システムの安全管理に関するガイドライン」等を遵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991B" id="正方形/長方形 15" o:spid="_x0000_s1062" style="position:absolute;margin-left:4.6pt;margin-top:4.6pt;width:384pt;height:186.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" filled="f" strokecolor="black [3213]" strokeweight="1pt">
                      <v:textbox>
                        <w:txbxContent>
                          <w:p w14:paraId="7AC3EF74" w14:textId="77777777" w:rsidR="00162E9A" w:rsidRPr="00324E0B" w:rsidRDefault="00162E9A" w:rsidP="00162E9A">
                            <w:pPr>
                              <w:jc w:val="left"/>
                              <w:rPr>
                                <w:b/>
                                <w:color w:val="000000" w:themeColor="text1"/>
                                <w:sz w:val="20"/>
                                <w:u w:val="single"/>
                              </w:rPr>
                            </w:pPr>
                            <w:r w:rsidRPr="00324E0B">
                              <w:rPr>
                                <w:rFonts w:hint="eastAsia"/>
                                <w:b/>
                                <w:color w:val="000000" w:themeColor="text1"/>
                                <w:sz w:val="20"/>
                                <w:u w:val="single"/>
                              </w:rPr>
                              <w:t>情報通信機器（</w:t>
                            </w:r>
                            <w:r w:rsidRPr="00324E0B">
                              <w:rPr>
                                <w:rFonts w:hint="eastAsia"/>
                                <w:b/>
                                <w:color w:val="000000" w:themeColor="text1"/>
                                <w:sz w:val="20"/>
                                <w:u w:val="single"/>
                              </w:rPr>
                              <w:t>人工知能関連技術を含む）の活用</w:t>
                            </w:r>
                          </w:p>
                          <w:p w14:paraId="49C62575" w14:textId="77777777" w:rsidR="00162E9A" w:rsidRPr="00324E0B" w:rsidRDefault="00162E9A" w:rsidP="00162E9A">
                            <w:pPr>
                              <w:jc w:val="left"/>
                              <w:rPr>
                                <w:color w:val="000000" w:themeColor="text1"/>
                                <w:sz w:val="20"/>
                                <w:u w:val="single"/>
                              </w:rPr>
                            </w:pPr>
                            <w:r w:rsidRPr="00324E0B">
                              <w:rPr>
                                <w:rFonts w:hint="eastAsia"/>
                                <w:color w:val="000000" w:themeColor="text1"/>
                                <w:sz w:val="20"/>
                                <w:u w:val="single"/>
                              </w:rPr>
                              <w:t>情報通信機器（人工知能関連技術を含む）については、当該事業所の介護支援専門員が行う指定居宅介護支援等基準第</w:t>
                            </w:r>
                            <w:r w:rsidRPr="00324E0B">
                              <w:rPr>
                                <w:color w:val="000000" w:themeColor="text1"/>
                                <w:sz w:val="20"/>
                                <w:u w:val="single"/>
                              </w:rPr>
                              <w:t xml:space="preserve">13 </w:t>
                            </w:r>
                            <w:r w:rsidRPr="00324E0B">
                              <w:rPr>
                                <w:rFonts w:hint="eastAsia"/>
                                <w:color w:val="000000" w:themeColor="text1"/>
                                <w:sz w:val="20"/>
                                <w:u w:val="single"/>
                              </w:rPr>
                              <w:t>条に掲げる一連の業務等の負担軽減や効率化に資するものとするが、具体的には、例えば、</w:t>
                            </w:r>
                          </w:p>
                          <w:p w14:paraId="5197DE22" w14:textId="77777777" w:rsidR="00162E9A" w:rsidRPr="00324E0B" w:rsidRDefault="00162E9A" w:rsidP="00162E9A">
                            <w:pPr>
                              <w:jc w:val="left"/>
                              <w:rPr>
                                <w:color w:val="000000" w:themeColor="text1"/>
                                <w:sz w:val="20"/>
                                <w:u w:val="single"/>
                              </w:rPr>
                            </w:pPr>
                            <w:r w:rsidRPr="00324E0B">
                              <w:rPr>
                                <w:rFonts w:hint="eastAsia"/>
                                <w:color w:val="000000" w:themeColor="text1"/>
                                <w:sz w:val="20"/>
                                <w:u w:val="single"/>
                              </w:rPr>
                              <w:t>・</w:t>
                            </w:r>
                            <w:r w:rsidRPr="00324E0B">
                              <w:rPr>
                                <w:color w:val="000000" w:themeColor="text1"/>
                                <w:sz w:val="20"/>
                                <w:u w:val="single"/>
                              </w:rPr>
                              <w:t xml:space="preserve"> </w:t>
                            </w:r>
                            <w:r w:rsidRPr="00324E0B">
                              <w:rPr>
                                <w:rFonts w:hint="eastAsia"/>
                                <w:color w:val="000000" w:themeColor="text1"/>
                                <w:sz w:val="20"/>
                                <w:u w:val="single"/>
                              </w:rPr>
                              <w:t>当該事業所内外や利用者の情報を共有できるチャット機能のアプリケーションを備えたスマートフォン</w:t>
                            </w:r>
                          </w:p>
                          <w:p w14:paraId="4A319604" w14:textId="77777777" w:rsidR="00162E9A" w:rsidRPr="00324E0B" w:rsidRDefault="00162E9A" w:rsidP="00162E9A">
                            <w:pPr>
                              <w:jc w:val="left"/>
                              <w:rPr>
                                <w:color w:val="000000" w:themeColor="text1"/>
                                <w:sz w:val="20"/>
                                <w:u w:val="single"/>
                              </w:rPr>
                            </w:pPr>
                            <w:r w:rsidRPr="00324E0B">
                              <w:rPr>
                                <w:rFonts w:hint="eastAsia"/>
                                <w:color w:val="000000" w:themeColor="text1"/>
                                <w:sz w:val="20"/>
                                <w:u w:val="single"/>
                              </w:rPr>
                              <w:t>・</w:t>
                            </w:r>
                            <w:r w:rsidRPr="00324E0B">
                              <w:rPr>
                                <w:color w:val="000000" w:themeColor="text1"/>
                                <w:sz w:val="20"/>
                                <w:u w:val="single"/>
                              </w:rPr>
                              <w:t xml:space="preserve"> </w:t>
                            </w:r>
                            <w:r w:rsidRPr="00324E0B">
                              <w:rPr>
                                <w:rFonts w:hint="eastAsia"/>
                                <w:color w:val="000000" w:themeColor="text1"/>
                                <w:sz w:val="20"/>
                                <w:u w:val="single"/>
                              </w:rPr>
                              <w:t>訪問記録を随時記載できる機能（音声入力も可）のソフトウエアを組み込んだタブレット</w:t>
                            </w:r>
                          </w:p>
                          <w:p w14:paraId="6B550539" w14:textId="77777777" w:rsidR="00162E9A" w:rsidRPr="0059486A" w:rsidRDefault="00162E9A" w:rsidP="00162E9A">
                            <w:pPr>
                              <w:jc w:val="left"/>
                              <w:rPr>
                                <w:color w:val="000000" w:themeColor="text1"/>
                                <w:sz w:val="20"/>
                              </w:rPr>
                            </w:pPr>
                            <w:r w:rsidRPr="00324E0B">
                              <w:rPr>
                                <w:rFonts w:hint="eastAsia"/>
                                <w:color w:val="000000" w:themeColor="text1"/>
                                <w:sz w:val="20"/>
                                <w:u w:val="single"/>
                              </w:rPr>
                              <w:t>等とする。この際、個人情報保護委員会・厚生労働省「医療・介護関係事業者における個人情報の適切な取扱いのためのガイダンス」、厚生労働省「医療情報システムの安全管理に関するガイドライン」等を遵守すること。</w:t>
                            </w:r>
                          </w:p>
                        </w:txbxContent>
                      </v:textbox>
                      <w10:wrap type="square"/>
                    </v:rect>
                  </w:pict>
                </mc:Fallback>
              </mc:AlternateContent>
            </w:r>
          </w:p>
        </w:tc>
        <w:tc>
          <w:tcPr>
            <w:tcW w:w="1276" w:type="dxa"/>
            <w:tcBorders>
              <w:top w:val="single" w:sz="4" w:space="0" w:color="auto"/>
              <w:bottom w:val="nil"/>
            </w:tcBorders>
          </w:tcPr>
          <w:p w14:paraId="7580626B" w14:textId="77777777" w:rsidR="00162E9A" w:rsidRPr="00F67679" w:rsidRDefault="00162E9A" w:rsidP="00162E9A">
            <w:pPr>
              <w:ind w:leftChars="-25" w:left="-53"/>
              <w:jc w:val="center"/>
              <w:rPr>
                <w:rFonts w:ascii="ＭＳ 明朝" w:hAnsi="ＭＳ 明朝" w:cs="ＭＳ 明朝"/>
                <w:color w:val="000000" w:themeColor="text1"/>
                <w:kern w:val="0"/>
                <w:sz w:val="16"/>
                <w:szCs w:val="20"/>
              </w:rPr>
            </w:pPr>
          </w:p>
        </w:tc>
        <w:tc>
          <w:tcPr>
            <w:tcW w:w="1525" w:type="dxa"/>
            <w:tcBorders>
              <w:top w:val="single" w:sz="4" w:space="0" w:color="auto"/>
              <w:bottom w:val="nil"/>
            </w:tcBorders>
          </w:tcPr>
          <w:p w14:paraId="594C9D27" w14:textId="77777777" w:rsidR="00162E9A" w:rsidRPr="00C53267"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u w:val="single"/>
              </w:rPr>
            </w:pPr>
            <w:r w:rsidRPr="00C53267">
              <w:rPr>
                <w:rFonts w:ascii="ＭＳ 明朝" w:hAnsi="ＭＳ 明朝" w:cs="ＭＳ 明朝" w:hint="eastAsia"/>
                <w:color w:val="000000" w:themeColor="text1"/>
                <w:kern w:val="0"/>
                <w:sz w:val="16"/>
                <w:szCs w:val="20"/>
                <w:u w:val="single"/>
              </w:rPr>
              <w:t>老企第36号</w:t>
            </w:r>
          </w:p>
          <w:p w14:paraId="6B35CBCA" w14:textId="77777777" w:rsidR="00162E9A" w:rsidRPr="00ED3C4C"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r w:rsidRPr="00C53267">
              <w:rPr>
                <w:rFonts w:ascii="ＭＳ 明朝" w:hAnsi="ＭＳ 明朝" w:cs="ＭＳ 明朝" w:hint="eastAsia"/>
                <w:color w:val="000000" w:themeColor="text1"/>
                <w:kern w:val="0"/>
                <w:sz w:val="16"/>
                <w:szCs w:val="20"/>
                <w:u w:val="single"/>
              </w:rPr>
              <w:t>第3-7（2）</w:t>
            </w:r>
          </w:p>
        </w:tc>
      </w:tr>
      <w:tr w:rsidR="00162E9A" w:rsidRPr="00C53267" w14:paraId="4B77BCC7" w14:textId="77777777" w:rsidTr="00162E9A">
        <w:trPr>
          <w:trHeight w:val="2664"/>
        </w:trPr>
        <w:tc>
          <w:tcPr>
            <w:tcW w:w="8075" w:type="dxa"/>
            <w:tcBorders>
              <w:top w:val="nil"/>
              <w:bottom w:val="nil"/>
            </w:tcBorders>
          </w:tcPr>
          <w:p w14:paraId="3C2F831A" w14:textId="77777777" w:rsidR="00162E9A" w:rsidRDefault="00162E9A" w:rsidP="00162E9A">
            <w:pPr>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48736" behindDoc="0" locked="0" layoutInCell="1" allowOverlap="1" wp14:anchorId="0A520D4B" wp14:editId="08D49F16">
                      <wp:simplePos x="0" y="0"/>
                      <wp:positionH relativeFrom="column">
                        <wp:posOffset>48895</wp:posOffset>
                      </wp:positionH>
                      <wp:positionV relativeFrom="paragraph">
                        <wp:posOffset>48895</wp:posOffset>
                      </wp:positionV>
                      <wp:extent cx="4895850" cy="1323975"/>
                      <wp:effectExtent l="0" t="0" r="19050" b="28575"/>
                      <wp:wrapSquare wrapText="bothSides"/>
                      <wp:docPr id="40" name="正方形/長方形 40"/>
                      <wp:cNvGraphicFramePr/>
                      <a:graphic xmlns:a="http://schemas.openxmlformats.org/drawingml/2006/main">
                        <a:graphicData uri="http://schemas.microsoft.com/office/word/2010/wordprocessingShape">
                          <wps:wsp>
                            <wps:cNvSpPr/>
                            <wps:spPr>
                              <a:xfrm>
                                <a:off x="0" y="0"/>
                                <a:ext cx="4895850" cy="1323975"/>
                              </a:xfrm>
                              <a:prstGeom prst="rect">
                                <a:avLst/>
                              </a:prstGeom>
                              <a:noFill/>
                              <a:ln w="12700" cap="flat" cmpd="sng" algn="ctr">
                                <a:solidFill>
                                  <a:sysClr val="windowText" lastClr="000000"/>
                                </a:solidFill>
                                <a:prstDash val="solid"/>
                                <a:miter lim="800000"/>
                              </a:ln>
                              <a:effectLst/>
                            </wps:spPr>
                            <wps:txbx>
                              <w:txbxContent>
                                <w:p w14:paraId="64C966AD" w14:textId="77777777" w:rsidR="00162E9A" w:rsidRPr="00324E0B" w:rsidRDefault="00162E9A" w:rsidP="00162E9A">
                                  <w:pPr>
                                    <w:jc w:val="left"/>
                                    <w:rPr>
                                      <w:b/>
                                      <w:color w:val="000000" w:themeColor="text1"/>
                                      <w:sz w:val="20"/>
                                      <w:u w:val="single"/>
                                    </w:rPr>
                                  </w:pPr>
                                  <w:r w:rsidRPr="00324E0B">
                                    <w:rPr>
                                      <w:rFonts w:hint="eastAsia"/>
                                      <w:b/>
                                      <w:color w:val="000000" w:themeColor="text1"/>
                                      <w:sz w:val="20"/>
                                      <w:u w:val="single"/>
                                    </w:rPr>
                                    <w:t>事務職員の配置</w:t>
                                  </w:r>
                                </w:p>
                                <w:p w14:paraId="1D74E001" w14:textId="77777777" w:rsidR="00162E9A" w:rsidRPr="0059486A" w:rsidRDefault="00162E9A" w:rsidP="00162E9A">
                                  <w:pPr>
                                    <w:jc w:val="left"/>
                                    <w:rPr>
                                      <w:color w:val="000000" w:themeColor="text1"/>
                                      <w:sz w:val="20"/>
                                    </w:rPr>
                                  </w:pPr>
                                  <w:r w:rsidRPr="00324E0B">
                                    <w:rPr>
                                      <w:rFonts w:hint="eastAsia"/>
                                      <w:color w:val="000000" w:themeColor="text1"/>
                                      <w:sz w:val="20"/>
                                      <w:u w:val="single"/>
                                    </w:rPr>
                                    <w:t>事務職員については、当該事業所の介護支援専門員が行う指定居宅介護支援等基準第</w:t>
                                  </w:r>
                                  <w:r w:rsidRPr="00324E0B">
                                    <w:rPr>
                                      <w:color w:val="000000" w:themeColor="text1"/>
                                      <w:sz w:val="20"/>
                                      <w:u w:val="single"/>
                                    </w:rPr>
                                    <w:t xml:space="preserve">13 </w:t>
                                  </w:r>
                                  <w:r w:rsidRPr="00324E0B">
                                    <w:rPr>
                                      <w:rFonts w:hint="eastAsia"/>
                                      <w:color w:val="000000" w:themeColor="text1"/>
                                      <w:sz w:val="20"/>
                                      <w:u w:val="single"/>
                                    </w:rPr>
                                    <w:t>条に掲げる一連の業務等の負担軽減や効率化に資する職員とするが、その勤務形態は常勤の者でなくても差し支えない。なお、当該事業所内の配置に限らず、同一法人内の配置でも認められるが、常勤換算で介護支援専門員１人あたり、１月</w:t>
                                  </w:r>
                                  <w:r w:rsidRPr="00324E0B">
                                    <w:rPr>
                                      <w:color w:val="000000" w:themeColor="text1"/>
                                      <w:sz w:val="20"/>
                                      <w:u w:val="single"/>
                                    </w:rPr>
                                    <w:t xml:space="preserve">24 </w:t>
                                  </w:r>
                                  <w:r w:rsidRPr="00324E0B">
                                    <w:rPr>
                                      <w:rFonts w:hint="eastAsia"/>
                                      <w:color w:val="000000" w:themeColor="text1"/>
                                      <w:sz w:val="20"/>
                                      <w:u w:val="single"/>
                                    </w:rPr>
                                    <w:t>時間以上の勤務を必要とする。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20D4B" id="正方形/長方形 40" o:spid="_x0000_s1063" style="position:absolute;margin-left:3.85pt;margin-top:3.85pt;width:385.5pt;height:104.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" filled="f" strokecolor="windowText" strokeweight="1pt">
                      <v:textbox>
                        <w:txbxContent>
                          <w:p w14:paraId="64C966AD" w14:textId="77777777" w:rsidR="00162E9A" w:rsidRPr="00324E0B" w:rsidRDefault="00162E9A" w:rsidP="00162E9A">
                            <w:pPr>
                              <w:jc w:val="left"/>
                              <w:rPr>
                                <w:b/>
                                <w:color w:val="000000" w:themeColor="text1"/>
                                <w:sz w:val="20"/>
                                <w:u w:val="single"/>
                              </w:rPr>
                            </w:pPr>
                            <w:r w:rsidRPr="00324E0B">
                              <w:rPr>
                                <w:rFonts w:hint="eastAsia"/>
                                <w:b/>
                                <w:color w:val="000000" w:themeColor="text1"/>
                                <w:sz w:val="20"/>
                                <w:u w:val="single"/>
                              </w:rPr>
                              <w:t>事務職員の配置</w:t>
                            </w:r>
                          </w:p>
                          <w:p w14:paraId="1D74E001" w14:textId="77777777" w:rsidR="00162E9A" w:rsidRPr="0059486A" w:rsidRDefault="00162E9A" w:rsidP="00162E9A">
                            <w:pPr>
                              <w:jc w:val="left"/>
                              <w:rPr>
                                <w:color w:val="000000" w:themeColor="text1"/>
                                <w:sz w:val="20"/>
                              </w:rPr>
                            </w:pPr>
                            <w:r w:rsidRPr="00324E0B">
                              <w:rPr>
                                <w:rFonts w:hint="eastAsia"/>
                                <w:color w:val="000000" w:themeColor="text1"/>
                                <w:sz w:val="20"/>
                                <w:u w:val="single"/>
                              </w:rPr>
                              <w:t>事務職員については、当該事業所の介護支援専門員が行う指定居宅介護支援等基準第</w:t>
                            </w:r>
                            <w:r w:rsidRPr="00324E0B">
                              <w:rPr>
                                <w:color w:val="000000" w:themeColor="text1"/>
                                <w:sz w:val="20"/>
                                <w:u w:val="single"/>
                              </w:rPr>
                              <w:t xml:space="preserve">13 </w:t>
                            </w:r>
                            <w:r w:rsidRPr="00324E0B">
                              <w:rPr>
                                <w:rFonts w:hint="eastAsia"/>
                                <w:color w:val="000000" w:themeColor="text1"/>
                                <w:sz w:val="20"/>
                                <w:u w:val="single"/>
                              </w:rPr>
                              <w:t>条に掲げる一連の業務等の負担軽減や効率化に資する職員とするが、その勤務形態は常勤の者でなくても差し支えない。なお、当該事業所内の配置に限らず、同一法人内の配置でも認められるが、常勤換算で介護支援専門員１人あたり、１月</w:t>
                            </w:r>
                            <w:r w:rsidRPr="00324E0B">
                              <w:rPr>
                                <w:color w:val="000000" w:themeColor="text1"/>
                                <w:sz w:val="20"/>
                                <w:u w:val="single"/>
                              </w:rPr>
                              <w:t xml:space="preserve">24 </w:t>
                            </w:r>
                            <w:r w:rsidRPr="00324E0B">
                              <w:rPr>
                                <w:rFonts w:hint="eastAsia"/>
                                <w:color w:val="000000" w:themeColor="text1"/>
                                <w:sz w:val="20"/>
                                <w:u w:val="single"/>
                              </w:rPr>
                              <w:t>時間以上の勤務を必要とする。</w:t>
                            </w:r>
                          </w:p>
                        </w:txbxContent>
                      </v:textbox>
                      <w10:wrap type="square"/>
                    </v:rect>
                  </w:pict>
                </mc:Fallback>
              </mc:AlternateContent>
            </w:r>
          </w:p>
        </w:tc>
        <w:tc>
          <w:tcPr>
            <w:tcW w:w="1276" w:type="dxa"/>
            <w:tcBorders>
              <w:top w:val="nil"/>
              <w:bottom w:val="nil"/>
            </w:tcBorders>
          </w:tcPr>
          <w:p w14:paraId="05C55FCE" w14:textId="77777777" w:rsidR="00162E9A" w:rsidRPr="00F67679" w:rsidRDefault="00162E9A" w:rsidP="00162E9A">
            <w:pPr>
              <w:ind w:leftChars="-25" w:left="-53"/>
              <w:jc w:val="center"/>
              <w:rPr>
                <w:rFonts w:ascii="ＭＳ 明朝" w:hAnsi="ＭＳ 明朝" w:cs="ＭＳ 明朝"/>
                <w:color w:val="000000" w:themeColor="text1"/>
                <w:kern w:val="0"/>
                <w:sz w:val="16"/>
                <w:szCs w:val="20"/>
              </w:rPr>
            </w:pPr>
          </w:p>
        </w:tc>
        <w:tc>
          <w:tcPr>
            <w:tcW w:w="1525" w:type="dxa"/>
            <w:tcBorders>
              <w:top w:val="nil"/>
              <w:bottom w:val="nil"/>
            </w:tcBorders>
          </w:tcPr>
          <w:p w14:paraId="7FF90FC3" w14:textId="77777777" w:rsidR="00162E9A" w:rsidRPr="00C53267"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u w:val="single"/>
              </w:rPr>
            </w:pPr>
            <w:r w:rsidRPr="00C53267">
              <w:rPr>
                <w:rFonts w:ascii="ＭＳ 明朝" w:hAnsi="ＭＳ 明朝" w:cs="ＭＳ 明朝" w:hint="eastAsia"/>
                <w:color w:val="000000" w:themeColor="text1"/>
                <w:kern w:val="0"/>
                <w:sz w:val="16"/>
                <w:szCs w:val="20"/>
                <w:u w:val="single"/>
              </w:rPr>
              <w:t>老企第36号</w:t>
            </w:r>
          </w:p>
          <w:p w14:paraId="10DEB94F" w14:textId="77777777" w:rsidR="00162E9A" w:rsidRPr="00C53267"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u w:val="single"/>
              </w:rPr>
            </w:pPr>
            <w:r w:rsidRPr="00C53267">
              <w:rPr>
                <w:rFonts w:ascii="ＭＳ 明朝" w:hAnsi="ＭＳ 明朝" w:cs="ＭＳ 明朝" w:hint="eastAsia"/>
                <w:color w:val="000000" w:themeColor="text1"/>
                <w:kern w:val="0"/>
                <w:sz w:val="16"/>
                <w:szCs w:val="20"/>
                <w:u w:val="single"/>
              </w:rPr>
              <w:t>第3-7（</w:t>
            </w:r>
            <w:r>
              <w:rPr>
                <w:rFonts w:ascii="ＭＳ 明朝" w:hAnsi="ＭＳ 明朝" w:cs="ＭＳ 明朝" w:hint="eastAsia"/>
                <w:color w:val="000000" w:themeColor="text1"/>
                <w:kern w:val="0"/>
                <w:sz w:val="16"/>
                <w:szCs w:val="20"/>
                <w:u w:val="single"/>
              </w:rPr>
              <w:t>3</w:t>
            </w:r>
            <w:r w:rsidRPr="00C53267">
              <w:rPr>
                <w:rFonts w:ascii="ＭＳ 明朝" w:hAnsi="ＭＳ 明朝" w:cs="ＭＳ 明朝" w:hint="eastAsia"/>
                <w:color w:val="000000" w:themeColor="text1"/>
                <w:kern w:val="0"/>
                <w:sz w:val="16"/>
                <w:szCs w:val="20"/>
                <w:u w:val="single"/>
              </w:rPr>
              <w:t>）</w:t>
            </w:r>
          </w:p>
        </w:tc>
      </w:tr>
      <w:tr w:rsidR="00162E9A" w:rsidRPr="00C53267" w14:paraId="4BB31E11" w14:textId="77777777" w:rsidTr="00162E9A">
        <w:trPr>
          <w:trHeight w:val="5567"/>
        </w:trPr>
        <w:tc>
          <w:tcPr>
            <w:tcW w:w="8075" w:type="dxa"/>
            <w:tcBorders>
              <w:top w:val="nil"/>
            </w:tcBorders>
          </w:tcPr>
          <w:p w14:paraId="4B91F728" w14:textId="77777777" w:rsidR="00162E9A" w:rsidRDefault="00162E9A" w:rsidP="00162E9A">
            <w:pPr>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2149760" behindDoc="0" locked="0" layoutInCell="1" allowOverlap="1" wp14:anchorId="5FE7C23E" wp14:editId="5913A7A7">
                      <wp:simplePos x="0" y="0"/>
                      <wp:positionH relativeFrom="column">
                        <wp:posOffset>38735</wp:posOffset>
                      </wp:positionH>
                      <wp:positionV relativeFrom="paragraph">
                        <wp:posOffset>22860</wp:posOffset>
                      </wp:positionV>
                      <wp:extent cx="4886325" cy="1562100"/>
                      <wp:effectExtent l="0" t="0" r="28575" b="19050"/>
                      <wp:wrapSquare wrapText="bothSides"/>
                      <wp:docPr id="41" name="正方形/長方形 41"/>
                      <wp:cNvGraphicFramePr/>
                      <a:graphic xmlns:a="http://schemas.openxmlformats.org/drawingml/2006/main">
                        <a:graphicData uri="http://schemas.microsoft.com/office/word/2010/wordprocessingShape">
                          <wps:wsp>
                            <wps:cNvSpPr/>
                            <wps:spPr>
                              <a:xfrm>
                                <a:off x="0" y="0"/>
                                <a:ext cx="4886325" cy="1562100"/>
                              </a:xfrm>
                              <a:prstGeom prst="rect">
                                <a:avLst/>
                              </a:prstGeom>
                              <a:noFill/>
                              <a:ln w="12700" cap="flat" cmpd="sng" algn="ctr">
                                <a:solidFill>
                                  <a:sysClr val="windowText" lastClr="000000"/>
                                </a:solidFill>
                                <a:prstDash val="solid"/>
                                <a:miter lim="800000"/>
                              </a:ln>
                              <a:effectLst/>
                            </wps:spPr>
                            <wps:txbx>
                              <w:txbxContent>
                                <w:p w14:paraId="626DF08D" w14:textId="77777777" w:rsidR="00162E9A" w:rsidRPr="0059486A" w:rsidRDefault="00162E9A" w:rsidP="00162E9A">
                                  <w:pPr>
                                    <w:jc w:val="left"/>
                                    <w:rPr>
                                      <w:color w:val="000000" w:themeColor="text1"/>
                                      <w:sz w:val="20"/>
                                    </w:rPr>
                                  </w:pPr>
                                  <w:r w:rsidRPr="009F58E9">
                                    <w:rPr>
                                      <w:rFonts w:hint="eastAsia"/>
                                      <w:color w:val="000000" w:themeColor="text1"/>
                                      <w:sz w:val="20"/>
                                    </w:rPr>
                                    <w:t>居宅介護支援費</w:t>
                                  </w:r>
                                  <w:r w:rsidRPr="009F58E9">
                                    <w:rPr>
                                      <w:rFonts w:hint="eastAsia"/>
                                      <w:color w:val="000000" w:themeColor="text1"/>
                                      <w:sz w:val="20"/>
                                      <w:u w:val="single"/>
                                    </w:rPr>
                                    <w:t>（</w:t>
                                  </w:r>
                                  <w:r w:rsidRPr="009F58E9">
                                    <w:rPr>
                                      <w:rFonts w:hint="eastAsia"/>
                                      <w:color w:val="000000" w:themeColor="text1"/>
                                      <w:sz w:val="20"/>
                                      <w:u w:val="single"/>
                                    </w:rPr>
                                    <w:t>ⅰ）（ⅱ）（ⅲ）</w:t>
                                  </w:r>
                                  <w:r w:rsidRPr="009F58E9">
                                    <w:rPr>
                                      <w:rFonts w:hint="eastAsia"/>
                                      <w:color w:val="000000" w:themeColor="text1"/>
                                      <w:sz w:val="20"/>
                                    </w:rPr>
                                    <w:t>の割り当てに当たっては、利用者の契約日が古いものから順に、</w:t>
                                  </w:r>
                                  <w:r w:rsidRPr="009F58E9">
                                    <w:rPr>
                                      <w:rFonts w:hint="eastAsia"/>
                                      <w:color w:val="000000" w:themeColor="text1"/>
                                      <w:sz w:val="20"/>
                                    </w:rPr>
                                    <w:t>1</w:t>
                                  </w:r>
                                  <w:r w:rsidRPr="009F58E9">
                                    <w:rPr>
                                      <w:rFonts w:hint="eastAsia"/>
                                      <w:color w:val="000000" w:themeColor="text1"/>
                                      <w:sz w:val="20"/>
                                    </w:rPr>
                                    <w:t>件目～</w:t>
                                  </w:r>
                                  <w:r w:rsidRPr="009F58E9">
                                    <w:rPr>
                                      <w:rFonts w:hint="eastAsia"/>
                                      <w:color w:val="000000" w:themeColor="text1"/>
                                      <w:sz w:val="20"/>
                                    </w:rPr>
                                    <w:t>39</w:t>
                                  </w:r>
                                  <w:r w:rsidRPr="009F58E9">
                                    <w:rPr>
                                      <w:rFonts w:hint="eastAsia"/>
                                      <w:color w:val="000000" w:themeColor="text1"/>
                                      <w:sz w:val="20"/>
                                    </w:rPr>
                                    <w:t>件目（常勤換算方法で１を超える数の介護支援専門員がいる場合にあっては、</w:t>
                                  </w:r>
                                  <w:r w:rsidRPr="009F58E9">
                                    <w:rPr>
                                      <w:rFonts w:hint="eastAsia"/>
                                      <w:color w:val="000000" w:themeColor="text1"/>
                                      <w:sz w:val="20"/>
                                    </w:rPr>
                                    <w:t>40</w:t>
                                  </w:r>
                                  <w:r w:rsidRPr="009F58E9">
                                    <w:rPr>
                                      <w:rFonts w:hint="eastAsia"/>
                                      <w:color w:val="000000" w:themeColor="text1"/>
                                      <w:sz w:val="20"/>
                                    </w:rPr>
                                    <w:t>にその数を乗じた数から</w:t>
                                  </w:r>
                                  <w:r w:rsidRPr="009F58E9">
                                    <w:rPr>
                                      <w:rFonts w:hint="eastAsia"/>
                                      <w:color w:val="000000" w:themeColor="text1"/>
                                      <w:sz w:val="20"/>
                                    </w:rPr>
                                    <w:t>1</w:t>
                                  </w:r>
                                  <w:r w:rsidRPr="009F58E9">
                                    <w:rPr>
                                      <w:rFonts w:hint="eastAsia"/>
                                      <w:color w:val="000000" w:themeColor="text1"/>
                                      <w:sz w:val="20"/>
                                    </w:rPr>
                                    <w:t>を減じた件数まで）については、</w:t>
                                  </w:r>
                                  <w:r w:rsidRPr="009F58E9">
                                    <w:rPr>
                                      <w:rFonts w:hint="eastAsia"/>
                                      <w:color w:val="000000" w:themeColor="text1"/>
                                      <w:sz w:val="20"/>
                                      <w:u w:val="single"/>
                                    </w:rPr>
                                    <w:t>（ⅰ）</w:t>
                                  </w:r>
                                  <w:r w:rsidRPr="009F58E9">
                                    <w:rPr>
                                      <w:rFonts w:hint="eastAsia"/>
                                      <w:color w:val="000000" w:themeColor="text1"/>
                                      <w:sz w:val="20"/>
                                    </w:rPr>
                                    <w:t>を算定し、</w:t>
                                  </w:r>
                                  <w:r w:rsidRPr="009F58E9">
                                    <w:rPr>
                                      <w:rFonts w:hint="eastAsia"/>
                                      <w:color w:val="000000" w:themeColor="text1"/>
                                      <w:sz w:val="20"/>
                                    </w:rPr>
                                    <w:t>40</w:t>
                                  </w:r>
                                  <w:r w:rsidRPr="009F58E9">
                                    <w:rPr>
                                      <w:rFonts w:hint="eastAsia"/>
                                      <w:color w:val="000000" w:themeColor="text1"/>
                                      <w:sz w:val="20"/>
                                    </w:rPr>
                                    <w:t>件目（常勤換算方法で</w:t>
                                  </w:r>
                                  <w:r w:rsidRPr="009F58E9">
                                    <w:rPr>
                                      <w:rFonts w:hint="eastAsia"/>
                                      <w:color w:val="000000" w:themeColor="text1"/>
                                      <w:sz w:val="20"/>
                                    </w:rPr>
                                    <w:t>1</w:t>
                                  </w:r>
                                  <w:r w:rsidRPr="009F58E9">
                                    <w:rPr>
                                      <w:rFonts w:hint="eastAsia"/>
                                      <w:color w:val="000000" w:themeColor="text1"/>
                                      <w:sz w:val="20"/>
                                    </w:rPr>
                                    <w:t>を超える数の介護支援専門員がいる場合にあっては、</w:t>
                                  </w:r>
                                  <w:r w:rsidRPr="009F58E9">
                                    <w:rPr>
                                      <w:rFonts w:hint="eastAsia"/>
                                      <w:color w:val="000000" w:themeColor="text1"/>
                                      <w:sz w:val="20"/>
                                    </w:rPr>
                                    <w:t>40</w:t>
                                  </w:r>
                                  <w:r w:rsidRPr="009F58E9">
                                    <w:rPr>
                                      <w:rFonts w:hint="eastAsia"/>
                                      <w:color w:val="000000" w:themeColor="text1"/>
                                      <w:sz w:val="20"/>
                                    </w:rPr>
                                    <w:t>にその数を乗じた件数）以降については、取扱件数に応じ、それぞれ居宅介護支援費</w:t>
                                  </w:r>
                                  <w:r w:rsidRPr="009F58E9">
                                    <w:rPr>
                                      <w:rFonts w:hint="eastAsia"/>
                                      <w:color w:val="000000" w:themeColor="text1"/>
                                      <w:sz w:val="20"/>
                                      <w:u w:val="single"/>
                                    </w:rPr>
                                    <w:t>（ⅱ）（ⅲ）</w:t>
                                  </w:r>
                                  <w:r w:rsidRPr="009F58E9">
                                    <w:rPr>
                                      <w:rFonts w:hint="eastAsia"/>
                                      <w:color w:val="000000" w:themeColor="text1"/>
                                      <w:sz w:val="20"/>
                                    </w:rPr>
                                    <w:t>を算定すること。</w:t>
                                  </w:r>
                                  <w:r>
                                    <w:rPr>
                                      <w:rFonts w:hint="eastAsia"/>
                                      <w:color w:val="000000" w:themeColor="text1"/>
                                      <w:sz w:val="20"/>
                                      <w:u w:val="single"/>
                                    </w:rPr>
                                    <w:t>（（Ⅱ）を算定</w:t>
                                  </w:r>
                                  <w:r>
                                    <w:rPr>
                                      <w:color w:val="000000" w:themeColor="text1"/>
                                      <w:sz w:val="20"/>
                                      <w:u w:val="single"/>
                                    </w:rPr>
                                    <w:t>する</w:t>
                                  </w:r>
                                  <w:r w:rsidRPr="009F58E9">
                                    <w:rPr>
                                      <w:rFonts w:hint="eastAsia"/>
                                      <w:color w:val="000000" w:themeColor="text1"/>
                                      <w:sz w:val="20"/>
                                      <w:u w:val="single"/>
                                    </w:rPr>
                                    <w:t>場合</w:t>
                                  </w:r>
                                  <w:r>
                                    <w:rPr>
                                      <w:rFonts w:hint="eastAsia"/>
                                      <w:color w:val="000000" w:themeColor="text1"/>
                                      <w:sz w:val="20"/>
                                      <w:u w:val="single"/>
                                    </w:rPr>
                                    <w:t>は</w:t>
                                  </w:r>
                                  <w:r w:rsidRPr="009F58E9">
                                    <w:rPr>
                                      <w:rFonts w:hint="eastAsia"/>
                                      <w:color w:val="000000" w:themeColor="text1"/>
                                      <w:sz w:val="20"/>
                                      <w:u w:val="single"/>
                                    </w:rPr>
                                    <w:t>、「</w:t>
                                  </w:r>
                                  <w:r w:rsidRPr="009F58E9">
                                    <w:rPr>
                                      <w:rFonts w:hint="eastAsia"/>
                                      <w:color w:val="000000" w:themeColor="text1"/>
                                      <w:sz w:val="20"/>
                                      <w:u w:val="single"/>
                                    </w:rPr>
                                    <w:t>39</w:t>
                                  </w:r>
                                  <w:r w:rsidRPr="009F58E9">
                                    <w:rPr>
                                      <w:rFonts w:hint="eastAsia"/>
                                      <w:color w:val="000000" w:themeColor="text1"/>
                                      <w:sz w:val="20"/>
                                      <w:u w:val="single"/>
                                    </w:rPr>
                                    <w:t>件目」を「</w:t>
                                  </w:r>
                                  <w:r w:rsidRPr="009F58E9">
                                    <w:rPr>
                                      <w:rFonts w:hint="eastAsia"/>
                                      <w:color w:val="000000" w:themeColor="text1"/>
                                      <w:sz w:val="20"/>
                                      <w:u w:val="single"/>
                                    </w:rPr>
                                    <w:t>44</w:t>
                                  </w:r>
                                  <w:r w:rsidRPr="009F58E9">
                                    <w:rPr>
                                      <w:rFonts w:hint="eastAsia"/>
                                      <w:color w:val="000000" w:themeColor="text1"/>
                                      <w:sz w:val="20"/>
                                      <w:u w:val="single"/>
                                    </w:rPr>
                                    <w:t>件目」、「</w:t>
                                  </w:r>
                                  <w:r w:rsidRPr="009F58E9">
                                    <w:rPr>
                                      <w:rFonts w:hint="eastAsia"/>
                                      <w:color w:val="000000" w:themeColor="text1"/>
                                      <w:sz w:val="20"/>
                                      <w:u w:val="single"/>
                                    </w:rPr>
                                    <w:t>40</w:t>
                                  </w:r>
                                  <w:r w:rsidRPr="009F58E9">
                                    <w:rPr>
                                      <w:rFonts w:hint="eastAsia"/>
                                      <w:color w:val="000000" w:themeColor="text1"/>
                                      <w:sz w:val="20"/>
                                      <w:u w:val="single"/>
                                    </w:rPr>
                                    <w:t>」を「</w:t>
                                  </w:r>
                                  <w:r w:rsidRPr="009F58E9">
                                    <w:rPr>
                                      <w:rFonts w:hint="eastAsia"/>
                                      <w:color w:val="000000" w:themeColor="text1"/>
                                      <w:sz w:val="20"/>
                                      <w:u w:val="single"/>
                                    </w:rPr>
                                    <w:t>45</w:t>
                                  </w:r>
                                  <w:r w:rsidRPr="009F58E9">
                                    <w:rPr>
                                      <w:rFonts w:hint="eastAsia"/>
                                      <w:color w:val="000000" w:themeColor="text1"/>
                                      <w:sz w:val="20"/>
                                      <w:u w:val="single"/>
                                    </w:rPr>
                                    <w:t>」にそれぞれ読み替える。）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7C23E" id="正方形/長方形 41" o:spid="_x0000_s1064" style="position:absolute;margin-left:3.05pt;margin-top:1.8pt;width:384.75pt;height:123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" filled="f" strokecolor="windowText" strokeweight="1pt">
                      <v:textbox>
                        <w:txbxContent>
                          <w:p w14:paraId="626DF08D" w14:textId="77777777" w:rsidR="00162E9A" w:rsidRPr="0059486A" w:rsidRDefault="00162E9A" w:rsidP="00162E9A">
                            <w:pPr>
                              <w:jc w:val="left"/>
                              <w:rPr>
                                <w:color w:val="000000" w:themeColor="text1"/>
                                <w:sz w:val="20"/>
                              </w:rPr>
                            </w:pPr>
                            <w:r w:rsidRPr="009F58E9">
                              <w:rPr>
                                <w:rFonts w:hint="eastAsia"/>
                                <w:color w:val="000000" w:themeColor="text1"/>
                                <w:sz w:val="20"/>
                              </w:rPr>
                              <w:t>居宅介護支援費</w:t>
                            </w:r>
                            <w:r w:rsidRPr="009F58E9">
                              <w:rPr>
                                <w:rFonts w:hint="eastAsia"/>
                                <w:color w:val="000000" w:themeColor="text1"/>
                                <w:sz w:val="20"/>
                                <w:u w:val="single"/>
                              </w:rPr>
                              <w:t>（</w:t>
                            </w:r>
                            <w:r w:rsidRPr="009F58E9">
                              <w:rPr>
                                <w:rFonts w:hint="eastAsia"/>
                                <w:color w:val="000000" w:themeColor="text1"/>
                                <w:sz w:val="20"/>
                                <w:u w:val="single"/>
                              </w:rPr>
                              <w:t>ⅰ）（ⅱ）（ⅲ）</w:t>
                            </w:r>
                            <w:r w:rsidRPr="009F58E9">
                              <w:rPr>
                                <w:rFonts w:hint="eastAsia"/>
                                <w:color w:val="000000" w:themeColor="text1"/>
                                <w:sz w:val="20"/>
                              </w:rPr>
                              <w:t>の割り当てに当たっては、利用者の契約日が古いものから順に、</w:t>
                            </w:r>
                            <w:r w:rsidRPr="009F58E9">
                              <w:rPr>
                                <w:rFonts w:hint="eastAsia"/>
                                <w:color w:val="000000" w:themeColor="text1"/>
                                <w:sz w:val="20"/>
                              </w:rPr>
                              <w:t>1</w:t>
                            </w:r>
                            <w:r w:rsidRPr="009F58E9">
                              <w:rPr>
                                <w:rFonts w:hint="eastAsia"/>
                                <w:color w:val="000000" w:themeColor="text1"/>
                                <w:sz w:val="20"/>
                              </w:rPr>
                              <w:t>件目～</w:t>
                            </w:r>
                            <w:r w:rsidRPr="009F58E9">
                              <w:rPr>
                                <w:rFonts w:hint="eastAsia"/>
                                <w:color w:val="000000" w:themeColor="text1"/>
                                <w:sz w:val="20"/>
                              </w:rPr>
                              <w:t>39</w:t>
                            </w:r>
                            <w:r w:rsidRPr="009F58E9">
                              <w:rPr>
                                <w:rFonts w:hint="eastAsia"/>
                                <w:color w:val="000000" w:themeColor="text1"/>
                                <w:sz w:val="20"/>
                              </w:rPr>
                              <w:t>件目（常勤換算方法で１を超える数の介護支援専門員がいる場合にあっては、</w:t>
                            </w:r>
                            <w:r w:rsidRPr="009F58E9">
                              <w:rPr>
                                <w:rFonts w:hint="eastAsia"/>
                                <w:color w:val="000000" w:themeColor="text1"/>
                                <w:sz w:val="20"/>
                              </w:rPr>
                              <w:t>40</w:t>
                            </w:r>
                            <w:r w:rsidRPr="009F58E9">
                              <w:rPr>
                                <w:rFonts w:hint="eastAsia"/>
                                <w:color w:val="000000" w:themeColor="text1"/>
                                <w:sz w:val="20"/>
                              </w:rPr>
                              <w:t>にその数を乗じた数から</w:t>
                            </w:r>
                            <w:r w:rsidRPr="009F58E9">
                              <w:rPr>
                                <w:rFonts w:hint="eastAsia"/>
                                <w:color w:val="000000" w:themeColor="text1"/>
                                <w:sz w:val="20"/>
                              </w:rPr>
                              <w:t>1</w:t>
                            </w:r>
                            <w:r w:rsidRPr="009F58E9">
                              <w:rPr>
                                <w:rFonts w:hint="eastAsia"/>
                                <w:color w:val="000000" w:themeColor="text1"/>
                                <w:sz w:val="20"/>
                              </w:rPr>
                              <w:t>を減じた件数まで）については、</w:t>
                            </w:r>
                            <w:r w:rsidRPr="009F58E9">
                              <w:rPr>
                                <w:rFonts w:hint="eastAsia"/>
                                <w:color w:val="000000" w:themeColor="text1"/>
                                <w:sz w:val="20"/>
                                <w:u w:val="single"/>
                              </w:rPr>
                              <w:t>（ⅰ）</w:t>
                            </w:r>
                            <w:r w:rsidRPr="009F58E9">
                              <w:rPr>
                                <w:rFonts w:hint="eastAsia"/>
                                <w:color w:val="000000" w:themeColor="text1"/>
                                <w:sz w:val="20"/>
                              </w:rPr>
                              <w:t>を算定し、</w:t>
                            </w:r>
                            <w:r w:rsidRPr="009F58E9">
                              <w:rPr>
                                <w:rFonts w:hint="eastAsia"/>
                                <w:color w:val="000000" w:themeColor="text1"/>
                                <w:sz w:val="20"/>
                              </w:rPr>
                              <w:t>40</w:t>
                            </w:r>
                            <w:r w:rsidRPr="009F58E9">
                              <w:rPr>
                                <w:rFonts w:hint="eastAsia"/>
                                <w:color w:val="000000" w:themeColor="text1"/>
                                <w:sz w:val="20"/>
                              </w:rPr>
                              <w:t>件目（常勤換算方法で</w:t>
                            </w:r>
                            <w:r w:rsidRPr="009F58E9">
                              <w:rPr>
                                <w:rFonts w:hint="eastAsia"/>
                                <w:color w:val="000000" w:themeColor="text1"/>
                                <w:sz w:val="20"/>
                              </w:rPr>
                              <w:t>1</w:t>
                            </w:r>
                            <w:r w:rsidRPr="009F58E9">
                              <w:rPr>
                                <w:rFonts w:hint="eastAsia"/>
                                <w:color w:val="000000" w:themeColor="text1"/>
                                <w:sz w:val="20"/>
                              </w:rPr>
                              <w:t>を超える数の介護支援専門員がいる場合にあっては、</w:t>
                            </w:r>
                            <w:r w:rsidRPr="009F58E9">
                              <w:rPr>
                                <w:rFonts w:hint="eastAsia"/>
                                <w:color w:val="000000" w:themeColor="text1"/>
                                <w:sz w:val="20"/>
                              </w:rPr>
                              <w:t>40</w:t>
                            </w:r>
                            <w:r w:rsidRPr="009F58E9">
                              <w:rPr>
                                <w:rFonts w:hint="eastAsia"/>
                                <w:color w:val="000000" w:themeColor="text1"/>
                                <w:sz w:val="20"/>
                              </w:rPr>
                              <w:t>にその数を乗じた件数）以降については、取扱件数に応じ、それぞれ居宅介護支援費</w:t>
                            </w:r>
                            <w:r w:rsidRPr="009F58E9">
                              <w:rPr>
                                <w:rFonts w:hint="eastAsia"/>
                                <w:color w:val="000000" w:themeColor="text1"/>
                                <w:sz w:val="20"/>
                                <w:u w:val="single"/>
                              </w:rPr>
                              <w:t>（ⅱ）（ⅲ）</w:t>
                            </w:r>
                            <w:r w:rsidRPr="009F58E9">
                              <w:rPr>
                                <w:rFonts w:hint="eastAsia"/>
                                <w:color w:val="000000" w:themeColor="text1"/>
                                <w:sz w:val="20"/>
                              </w:rPr>
                              <w:t>を算定すること。</w:t>
                            </w:r>
                            <w:r>
                              <w:rPr>
                                <w:rFonts w:hint="eastAsia"/>
                                <w:color w:val="000000" w:themeColor="text1"/>
                                <w:sz w:val="20"/>
                                <w:u w:val="single"/>
                              </w:rPr>
                              <w:t>（（Ⅱ）を算定</w:t>
                            </w:r>
                            <w:r>
                              <w:rPr>
                                <w:color w:val="000000" w:themeColor="text1"/>
                                <w:sz w:val="20"/>
                                <w:u w:val="single"/>
                              </w:rPr>
                              <w:t>する</w:t>
                            </w:r>
                            <w:r w:rsidRPr="009F58E9">
                              <w:rPr>
                                <w:rFonts w:hint="eastAsia"/>
                                <w:color w:val="000000" w:themeColor="text1"/>
                                <w:sz w:val="20"/>
                                <w:u w:val="single"/>
                              </w:rPr>
                              <w:t>場合</w:t>
                            </w:r>
                            <w:r>
                              <w:rPr>
                                <w:rFonts w:hint="eastAsia"/>
                                <w:color w:val="000000" w:themeColor="text1"/>
                                <w:sz w:val="20"/>
                                <w:u w:val="single"/>
                              </w:rPr>
                              <w:t>は</w:t>
                            </w:r>
                            <w:r w:rsidRPr="009F58E9">
                              <w:rPr>
                                <w:rFonts w:hint="eastAsia"/>
                                <w:color w:val="000000" w:themeColor="text1"/>
                                <w:sz w:val="20"/>
                                <w:u w:val="single"/>
                              </w:rPr>
                              <w:t>、「</w:t>
                            </w:r>
                            <w:r w:rsidRPr="009F58E9">
                              <w:rPr>
                                <w:rFonts w:hint="eastAsia"/>
                                <w:color w:val="000000" w:themeColor="text1"/>
                                <w:sz w:val="20"/>
                                <w:u w:val="single"/>
                              </w:rPr>
                              <w:t>39</w:t>
                            </w:r>
                            <w:r w:rsidRPr="009F58E9">
                              <w:rPr>
                                <w:rFonts w:hint="eastAsia"/>
                                <w:color w:val="000000" w:themeColor="text1"/>
                                <w:sz w:val="20"/>
                                <w:u w:val="single"/>
                              </w:rPr>
                              <w:t>件目」を「</w:t>
                            </w:r>
                            <w:r w:rsidRPr="009F58E9">
                              <w:rPr>
                                <w:rFonts w:hint="eastAsia"/>
                                <w:color w:val="000000" w:themeColor="text1"/>
                                <w:sz w:val="20"/>
                                <w:u w:val="single"/>
                              </w:rPr>
                              <w:t>44</w:t>
                            </w:r>
                            <w:r w:rsidRPr="009F58E9">
                              <w:rPr>
                                <w:rFonts w:hint="eastAsia"/>
                                <w:color w:val="000000" w:themeColor="text1"/>
                                <w:sz w:val="20"/>
                                <w:u w:val="single"/>
                              </w:rPr>
                              <w:t>件目」、「</w:t>
                            </w:r>
                            <w:r w:rsidRPr="009F58E9">
                              <w:rPr>
                                <w:rFonts w:hint="eastAsia"/>
                                <w:color w:val="000000" w:themeColor="text1"/>
                                <w:sz w:val="20"/>
                                <w:u w:val="single"/>
                              </w:rPr>
                              <w:t>40</w:t>
                            </w:r>
                            <w:r w:rsidRPr="009F58E9">
                              <w:rPr>
                                <w:rFonts w:hint="eastAsia"/>
                                <w:color w:val="000000" w:themeColor="text1"/>
                                <w:sz w:val="20"/>
                                <w:u w:val="single"/>
                              </w:rPr>
                              <w:t>」を「</w:t>
                            </w:r>
                            <w:r w:rsidRPr="009F58E9">
                              <w:rPr>
                                <w:rFonts w:hint="eastAsia"/>
                                <w:color w:val="000000" w:themeColor="text1"/>
                                <w:sz w:val="20"/>
                                <w:u w:val="single"/>
                              </w:rPr>
                              <w:t>45</w:t>
                            </w:r>
                            <w:r w:rsidRPr="009F58E9">
                              <w:rPr>
                                <w:rFonts w:hint="eastAsia"/>
                                <w:color w:val="000000" w:themeColor="text1"/>
                                <w:sz w:val="20"/>
                                <w:u w:val="single"/>
                              </w:rPr>
                              <w:t>」にそれぞれ読み替える。）</w:t>
                            </w:r>
                          </w:p>
                        </w:txbxContent>
                      </v:textbox>
                      <w10:wrap type="square"/>
                    </v:rect>
                  </w:pict>
                </mc:Fallback>
              </mc:AlternateContent>
            </w:r>
          </w:p>
          <w:p w14:paraId="39C3A3B5" w14:textId="77777777" w:rsidR="00162E9A" w:rsidRPr="002D79E5" w:rsidRDefault="00162E9A" w:rsidP="00162E9A">
            <w:pPr>
              <w:jc w:val="left"/>
              <w:rPr>
                <w:rFonts w:ascii="ＭＳ 明朝" w:hAnsi="ＭＳ 明朝"/>
                <w:sz w:val="20"/>
              </w:rPr>
            </w:pPr>
            <w:r w:rsidRPr="002D79E5">
              <w:rPr>
                <w:rFonts w:ascii="ＭＳ 明朝" w:hAnsi="ＭＳ 明朝" w:hint="eastAsia"/>
                <w:sz w:val="20"/>
              </w:rPr>
              <w:t>※　指定介護予防支援に係る利用者の数は、当該件数に１／２を乗じて得た件数を含めて算定する。</w:t>
            </w:r>
          </w:p>
          <w:p w14:paraId="216C18FE" w14:textId="77777777" w:rsidR="00162E9A" w:rsidRPr="002D79E5" w:rsidRDefault="00162E9A" w:rsidP="00162E9A">
            <w:pPr>
              <w:ind w:left="200" w:hangingChars="100" w:hanging="200"/>
              <w:jc w:val="left"/>
              <w:rPr>
                <w:rFonts w:ascii="ＭＳ 明朝" w:hAnsi="ＭＳ 明朝"/>
                <w:sz w:val="20"/>
              </w:rPr>
            </w:pPr>
            <w:r w:rsidRPr="002D79E5">
              <w:rPr>
                <w:rFonts w:ascii="ＭＳ 明朝" w:hAnsi="ＭＳ 明朝" w:hint="eastAsia"/>
                <w:sz w:val="20"/>
              </w:rPr>
              <w:t>※　管理者がケアマネジャーである場合、管理者がケアマネジメント業務を兼ねている場合については、管理者を常勤換算１のケアマネジャーとして取り扱って差し支えない。ただし、管理者としての業務に専念しており、ケアマネジメント業務にまったく従事していない場合については、当該管理者については、ケアマネジャーの人数として算定することはできない。</w:t>
            </w:r>
          </w:p>
          <w:p w14:paraId="4B0791A1" w14:textId="77777777" w:rsidR="00162E9A" w:rsidRDefault="00162E9A" w:rsidP="00162E9A">
            <w:pPr>
              <w:ind w:left="200" w:hangingChars="100" w:hanging="200"/>
              <w:jc w:val="left"/>
              <w:rPr>
                <w:rFonts w:ascii="ＭＳ 明朝" w:hAnsi="ＭＳ 明朝"/>
                <w:sz w:val="20"/>
              </w:rPr>
            </w:pPr>
            <w:r w:rsidRPr="002D79E5">
              <w:rPr>
                <w:rFonts w:ascii="ＭＳ 明朝" w:hAnsi="ＭＳ 明朝" w:hint="eastAsia"/>
                <w:sz w:val="20"/>
              </w:rPr>
              <w:t>※　取扱件数の算定は、実際にサービスが利用され、給付管理を行い、報酬請求を行った件数をいう。したがって、単に契約をしているだけのケースについては、取扱件数にカウントしない。</w:t>
            </w:r>
          </w:p>
        </w:tc>
        <w:tc>
          <w:tcPr>
            <w:tcW w:w="1276" w:type="dxa"/>
            <w:tcBorders>
              <w:top w:val="nil"/>
            </w:tcBorders>
          </w:tcPr>
          <w:p w14:paraId="7C6AA0A8" w14:textId="77777777" w:rsidR="00162E9A" w:rsidRPr="00F67679" w:rsidRDefault="00162E9A" w:rsidP="00162E9A">
            <w:pPr>
              <w:ind w:leftChars="-25" w:left="-53"/>
              <w:jc w:val="center"/>
              <w:rPr>
                <w:rFonts w:ascii="ＭＳ 明朝" w:hAnsi="ＭＳ 明朝" w:cs="ＭＳ 明朝"/>
                <w:color w:val="000000" w:themeColor="text1"/>
                <w:kern w:val="0"/>
                <w:sz w:val="16"/>
                <w:szCs w:val="20"/>
              </w:rPr>
            </w:pPr>
          </w:p>
        </w:tc>
        <w:tc>
          <w:tcPr>
            <w:tcW w:w="1525" w:type="dxa"/>
            <w:tcBorders>
              <w:top w:val="nil"/>
            </w:tcBorders>
          </w:tcPr>
          <w:p w14:paraId="21A23EB3" w14:textId="77777777" w:rsidR="00162E9A" w:rsidRPr="00C53267"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u w:val="single"/>
              </w:rPr>
            </w:pPr>
            <w:r w:rsidRPr="00C53267">
              <w:rPr>
                <w:rFonts w:ascii="ＭＳ 明朝" w:hAnsi="ＭＳ 明朝" w:cs="ＭＳ 明朝" w:hint="eastAsia"/>
                <w:color w:val="000000" w:themeColor="text1"/>
                <w:kern w:val="0"/>
                <w:sz w:val="16"/>
                <w:szCs w:val="20"/>
                <w:u w:val="single"/>
              </w:rPr>
              <w:t>老企第36号</w:t>
            </w:r>
          </w:p>
          <w:p w14:paraId="684C21A1" w14:textId="77777777" w:rsidR="00162E9A" w:rsidRPr="00C53267"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u w:val="single"/>
              </w:rPr>
            </w:pPr>
            <w:r w:rsidRPr="00C53267">
              <w:rPr>
                <w:rFonts w:ascii="ＭＳ 明朝" w:hAnsi="ＭＳ 明朝" w:cs="ＭＳ 明朝" w:hint="eastAsia"/>
                <w:color w:val="000000" w:themeColor="text1"/>
                <w:kern w:val="0"/>
                <w:sz w:val="16"/>
                <w:szCs w:val="20"/>
                <w:u w:val="single"/>
              </w:rPr>
              <w:t>第3-7（</w:t>
            </w:r>
            <w:r>
              <w:rPr>
                <w:rFonts w:ascii="ＭＳ 明朝" w:hAnsi="ＭＳ 明朝" w:cs="ＭＳ 明朝" w:hint="eastAsia"/>
                <w:color w:val="000000" w:themeColor="text1"/>
                <w:kern w:val="0"/>
                <w:sz w:val="16"/>
                <w:szCs w:val="20"/>
                <w:u w:val="single"/>
              </w:rPr>
              <w:t>4</w:t>
            </w:r>
            <w:r w:rsidRPr="00C53267">
              <w:rPr>
                <w:rFonts w:ascii="ＭＳ 明朝" w:hAnsi="ＭＳ 明朝" w:cs="ＭＳ 明朝" w:hint="eastAsia"/>
                <w:color w:val="000000" w:themeColor="text1"/>
                <w:kern w:val="0"/>
                <w:sz w:val="16"/>
                <w:szCs w:val="20"/>
                <w:u w:val="single"/>
              </w:rPr>
              <w:t>）</w:t>
            </w:r>
          </w:p>
        </w:tc>
      </w:tr>
      <w:tr w:rsidR="00162E9A" w:rsidRPr="00ED3C4C" w14:paraId="71B83AF0" w14:textId="77777777" w:rsidTr="00162E9A">
        <w:tc>
          <w:tcPr>
            <w:tcW w:w="8075" w:type="dxa"/>
          </w:tcPr>
          <w:p w14:paraId="31954054" w14:textId="77777777" w:rsidR="00162E9A" w:rsidRPr="00ED3C4C" w:rsidRDefault="00162E9A" w:rsidP="00162E9A">
            <w:pPr>
              <w:ind w:left="200" w:hangingChars="100" w:hanging="200"/>
              <w:jc w:val="left"/>
              <w:rPr>
                <w:rFonts w:ascii="ＭＳ 明朝" w:hAnsi="ＭＳ 明朝"/>
                <w:sz w:val="20"/>
              </w:rPr>
            </w:pPr>
            <w:r>
              <w:rPr>
                <w:rFonts w:ascii="ＭＳ 明朝" w:hAnsi="ＭＳ 明朝" w:hint="eastAsia"/>
                <w:sz w:val="20"/>
              </w:rPr>
              <w:t xml:space="preserve">２　</w:t>
            </w:r>
            <w:r w:rsidRPr="00ED3C4C">
              <w:rPr>
                <w:rFonts w:ascii="ＭＳ 明朝" w:hAnsi="ＭＳ 明朝" w:hint="eastAsia"/>
                <w:sz w:val="20"/>
              </w:rPr>
              <w:t>【月途中における取扱い】</w:t>
            </w:r>
          </w:p>
          <w:p w14:paraId="45D19B4D" w14:textId="77777777" w:rsidR="00162E9A" w:rsidRPr="00ED3C4C" w:rsidRDefault="00162E9A" w:rsidP="00162E9A">
            <w:pPr>
              <w:ind w:left="200" w:hangingChars="100" w:hanging="200"/>
              <w:jc w:val="left"/>
              <w:rPr>
                <w:rFonts w:ascii="ＭＳ 明朝" w:hAnsi="ＭＳ 明朝"/>
                <w:sz w:val="20"/>
              </w:rPr>
            </w:pPr>
            <w:r>
              <w:rPr>
                <w:rFonts w:ascii="ＭＳ 明朝" w:hAnsi="ＭＳ 明朝"/>
                <w:sz w:val="20"/>
              </w:rPr>
              <w:t>(1)</w:t>
            </w:r>
            <w:r>
              <w:rPr>
                <w:rFonts w:ascii="ＭＳ 明朝" w:hAnsi="ＭＳ 明朝" w:hint="eastAsia"/>
                <w:sz w:val="20"/>
              </w:rPr>
              <w:t xml:space="preserve">　</w:t>
            </w:r>
            <w:r w:rsidRPr="00ED3C4C">
              <w:rPr>
                <w:rFonts w:ascii="ＭＳ 明朝" w:hAnsi="ＭＳ 明朝" w:hint="eastAsia"/>
                <w:sz w:val="20"/>
              </w:rPr>
              <w:t>月の途中で、利用者が死亡し、又は施設に入所した場合等</w:t>
            </w:r>
          </w:p>
          <w:p w14:paraId="153FA913" w14:textId="77777777" w:rsidR="00162E9A" w:rsidRPr="00ED3C4C" w:rsidRDefault="00162E9A" w:rsidP="00162E9A">
            <w:pPr>
              <w:ind w:leftChars="100" w:left="210"/>
              <w:jc w:val="left"/>
              <w:rPr>
                <w:rFonts w:ascii="ＭＳ 明朝" w:hAnsi="ＭＳ 明朝"/>
                <w:sz w:val="20"/>
              </w:rPr>
            </w:pPr>
            <w:r w:rsidRPr="00ED3C4C">
              <w:rPr>
                <w:rFonts w:ascii="ＭＳ 明朝" w:hAnsi="ＭＳ 明朝" w:hint="eastAsia"/>
                <w:sz w:val="20"/>
              </w:rPr>
              <w:t>死亡、入所等の時点で居宅介護支援を行っており、かつ、当該月分の指定居宅介護支援等の事業の人員及び運営に関する基準（平成１１年厚生省令第３８号）第１４条第</w:t>
            </w:r>
            <w:r w:rsidRPr="00ED3C4C">
              <w:rPr>
                <w:rFonts w:ascii="ＭＳ 明朝" w:hAnsi="ＭＳ 明朝" w:hint="eastAsia"/>
                <w:sz w:val="20"/>
              </w:rPr>
              <w:lastRenderedPageBreak/>
              <w:t>１項に規定する文書（給付管理票）を</w:t>
            </w:r>
            <w:r>
              <w:rPr>
                <w:rFonts w:ascii="ＭＳ 明朝" w:hAnsi="ＭＳ 明朝" w:hint="eastAsia"/>
                <w:sz w:val="20"/>
              </w:rPr>
              <w:t>市町村</w:t>
            </w:r>
            <w:r w:rsidRPr="00ED3C4C">
              <w:rPr>
                <w:rFonts w:ascii="ＭＳ 明朝" w:hAnsi="ＭＳ 明朝" w:hint="eastAsia"/>
                <w:sz w:val="20"/>
              </w:rPr>
              <w:t>（審査支払を国保連合会に委託している場合は、国保連合会）に届け出ている事業者について、居宅介護支援費を算定する。</w:t>
            </w:r>
          </w:p>
          <w:p w14:paraId="4645F80C" w14:textId="77777777" w:rsidR="00162E9A" w:rsidRPr="00ED3C4C" w:rsidRDefault="00162E9A" w:rsidP="00162E9A">
            <w:pPr>
              <w:ind w:left="200" w:hangingChars="100" w:hanging="200"/>
              <w:jc w:val="left"/>
              <w:rPr>
                <w:rFonts w:ascii="ＭＳ 明朝" w:hAnsi="ＭＳ 明朝"/>
                <w:sz w:val="20"/>
              </w:rPr>
            </w:pPr>
            <w:r>
              <w:rPr>
                <w:rFonts w:ascii="ＭＳ 明朝" w:hAnsi="ＭＳ 明朝" w:hint="eastAsia"/>
                <w:sz w:val="20"/>
              </w:rPr>
              <w:t xml:space="preserve">(2)　</w:t>
            </w:r>
            <w:r w:rsidRPr="00ED3C4C">
              <w:rPr>
                <w:rFonts w:ascii="ＭＳ 明朝" w:hAnsi="ＭＳ 明朝" w:hint="eastAsia"/>
                <w:sz w:val="20"/>
              </w:rPr>
              <w:t>月の途中で、事業者の変更がある場合</w:t>
            </w:r>
          </w:p>
          <w:p w14:paraId="0549BC67" w14:textId="77777777" w:rsidR="00162E9A" w:rsidRPr="00ED3C4C" w:rsidRDefault="00162E9A" w:rsidP="00162E9A">
            <w:pPr>
              <w:ind w:leftChars="100" w:left="210"/>
              <w:jc w:val="left"/>
              <w:rPr>
                <w:rFonts w:ascii="ＭＳ 明朝" w:hAnsi="ＭＳ 明朝"/>
                <w:sz w:val="20"/>
              </w:rPr>
            </w:pPr>
            <w:r w:rsidRPr="00ED3C4C">
              <w:rPr>
                <w:rFonts w:ascii="ＭＳ 明朝" w:hAnsi="ＭＳ 明朝" w:hint="eastAsia"/>
                <w:sz w:val="20"/>
              </w:rPr>
              <w:t>利用者に対して月末時点で居宅介護支援を行い給付管理票を国保連合会に提出する事業者について居宅介護支援費を算定する趣旨であるため、月の途中で事業者の変更があった場合には、変更後の事業者についてのみ居宅介護支援費を算定するものとする（ただし、月の途中で他の</w:t>
            </w:r>
            <w:r>
              <w:rPr>
                <w:rFonts w:ascii="ＭＳ 明朝" w:hAnsi="ＭＳ 明朝" w:hint="eastAsia"/>
                <w:sz w:val="20"/>
              </w:rPr>
              <w:t>市町村</w:t>
            </w:r>
            <w:r w:rsidRPr="00ED3C4C">
              <w:rPr>
                <w:rFonts w:ascii="ＭＳ 明朝" w:hAnsi="ＭＳ 明朝" w:hint="eastAsia"/>
                <w:sz w:val="20"/>
              </w:rPr>
              <w:t>に転出する場合を除く。）。</w:t>
            </w:r>
          </w:p>
          <w:p w14:paraId="78CD7F4D" w14:textId="77777777" w:rsidR="00162E9A" w:rsidRPr="00ED3C4C" w:rsidRDefault="00162E9A" w:rsidP="00162E9A">
            <w:pPr>
              <w:ind w:left="200" w:hangingChars="100" w:hanging="200"/>
              <w:jc w:val="left"/>
              <w:rPr>
                <w:rFonts w:ascii="ＭＳ 明朝" w:hAnsi="ＭＳ 明朝"/>
                <w:sz w:val="20"/>
              </w:rPr>
            </w:pPr>
            <w:r>
              <w:rPr>
                <w:rFonts w:ascii="ＭＳ 明朝" w:hAnsi="ＭＳ 明朝" w:hint="eastAsia"/>
                <w:sz w:val="20"/>
              </w:rPr>
              <w:t xml:space="preserve">(3)　</w:t>
            </w:r>
            <w:r w:rsidRPr="00ED3C4C">
              <w:rPr>
                <w:rFonts w:ascii="ＭＳ 明朝" w:hAnsi="ＭＳ 明朝" w:hint="eastAsia"/>
                <w:sz w:val="20"/>
              </w:rPr>
              <w:t>月の途中で、要介護度の変更がある場合</w:t>
            </w:r>
          </w:p>
          <w:p w14:paraId="7E999C8A" w14:textId="77777777" w:rsidR="00162E9A" w:rsidRPr="00ED3C4C" w:rsidRDefault="00162E9A" w:rsidP="00162E9A">
            <w:pPr>
              <w:ind w:leftChars="100" w:left="210"/>
              <w:jc w:val="left"/>
              <w:rPr>
                <w:rFonts w:ascii="ＭＳ 明朝" w:hAnsi="ＭＳ 明朝"/>
                <w:sz w:val="20"/>
              </w:rPr>
            </w:pPr>
            <w:r w:rsidRPr="00ED3C4C">
              <w:rPr>
                <w:rFonts w:ascii="ＭＳ 明朝" w:hAnsi="ＭＳ 明朝" w:hint="eastAsia"/>
                <w:sz w:val="20"/>
              </w:rPr>
              <w:t>要介護１又は要介護２と、要介護３から要介護５までは居宅サービス計画費の単位数が異なることから、要介護度が要介護１又は要介護２から要介護３から要介護５までに変更となった場合の取扱いは月末における要介護度区分に応じた報酬を請求するものとする。</w:t>
            </w:r>
          </w:p>
          <w:p w14:paraId="661745CE" w14:textId="77777777" w:rsidR="00162E9A" w:rsidRPr="00ED3C4C" w:rsidRDefault="00162E9A" w:rsidP="00162E9A">
            <w:pPr>
              <w:ind w:left="200" w:hangingChars="100" w:hanging="200"/>
              <w:jc w:val="left"/>
              <w:rPr>
                <w:rFonts w:ascii="ＭＳ 明朝" w:hAnsi="ＭＳ 明朝"/>
                <w:sz w:val="20"/>
              </w:rPr>
            </w:pPr>
            <w:r>
              <w:rPr>
                <w:rFonts w:ascii="ＭＳ 明朝" w:hAnsi="ＭＳ 明朝"/>
                <w:sz w:val="20"/>
              </w:rPr>
              <w:t>(4)</w:t>
            </w:r>
            <w:r>
              <w:rPr>
                <w:rFonts w:ascii="ＭＳ 明朝" w:hAnsi="ＭＳ 明朝" w:hint="eastAsia"/>
                <w:sz w:val="20"/>
              </w:rPr>
              <w:t xml:space="preserve">　</w:t>
            </w:r>
            <w:r w:rsidRPr="00ED3C4C">
              <w:rPr>
                <w:rFonts w:ascii="ＭＳ 明朝" w:hAnsi="ＭＳ 明朝" w:hint="eastAsia"/>
                <w:sz w:val="20"/>
              </w:rPr>
              <w:t>月の途中で、他の</w:t>
            </w:r>
            <w:r>
              <w:rPr>
                <w:rFonts w:ascii="ＭＳ 明朝" w:hAnsi="ＭＳ 明朝" w:hint="eastAsia"/>
                <w:sz w:val="20"/>
              </w:rPr>
              <w:t>市町村</w:t>
            </w:r>
            <w:r w:rsidRPr="00ED3C4C">
              <w:rPr>
                <w:rFonts w:ascii="ＭＳ 明朝" w:hAnsi="ＭＳ 明朝" w:hint="eastAsia"/>
                <w:sz w:val="20"/>
              </w:rPr>
              <w:t>に転出する場合</w:t>
            </w:r>
          </w:p>
          <w:p w14:paraId="25DDCA6D" w14:textId="77777777" w:rsidR="00162E9A" w:rsidRPr="00ED3C4C" w:rsidRDefault="00162E9A" w:rsidP="00162E9A">
            <w:pPr>
              <w:ind w:leftChars="100" w:left="210"/>
              <w:jc w:val="left"/>
              <w:rPr>
                <w:rFonts w:ascii="ＭＳ 明朝" w:hAnsi="ＭＳ 明朝"/>
                <w:sz w:val="20"/>
              </w:rPr>
            </w:pPr>
            <w:r w:rsidRPr="00ED3C4C">
              <w:rPr>
                <w:rFonts w:ascii="ＭＳ 明朝" w:hAnsi="ＭＳ 明朝" w:hint="eastAsia"/>
                <w:sz w:val="20"/>
              </w:rPr>
              <w:t>利用者が月の途中に他の</w:t>
            </w:r>
            <w:r>
              <w:rPr>
                <w:rFonts w:ascii="ＭＳ 明朝" w:hAnsi="ＭＳ 明朝" w:hint="eastAsia"/>
                <w:sz w:val="20"/>
              </w:rPr>
              <w:t>市町村</w:t>
            </w:r>
            <w:r w:rsidRPr="00ED3C4C">
              <w:rPr>
                <w:rFonts w:ascii="ＭＳ 明朝" w:hAnsi="ＭＳ 明朝" w:hint="eastAsia"/>
                <w:sz w:val="20"/>
              </w:rPr>
              <w:t>に転出する場合には、転出の前後のそれぞれの支給限度額は、それぞれの</w:t>
            </w:r>
            <w:r>
              <w:rPr>
                <w:rFonts w:ascii="ＭＳ 明朝" w:hAnsi="ＭＳ 明朝" w:hint="eastAsia"/>
                <w:sz w:val="20"/>
              </w:rPr>
              <w:t>市町村</w:t>
            </w:r>
            <w:r w:rsidRPr="00ED3C4C">
              <w:rPr>
                <w:rFonts w:ascii="ＭＳ 明朝" w:hAnsi="ＭＳ 明朝" w:hint="eastAsia"/>
                <w:sz w:val="20"/>
              </w:rPr>
              <w:t>で別々に管理することになることから、転入日の前日までの給付管理票と転入日以降の給付管理票も別々に作成すること。この場合、それぞれの給付管理票を同一の居宅介護支援事業者が作成した場合であっても、それぞれについて居宅介護支援費が算定されるものとする。</w:t>
            </w:r>
          </w:p>
          <w:p w14:paraId="48AB823A" w14:textId="77777777" w:rsidR="00162E9A" w:rsidRPr="00ED3C4C" w:rsidRDefault="00162E9A" w:rsidP="00162E9A">
            <w:pPr>
              <w:ind w:left="200" w:hangingChars="100" w:hanging="200"/>
              <w:jc w:val="left"/>
              <w:rPr>
                <w:rFonts w:ascii="ＭＳ 明朝" w:hAnsi="ＭＳ 明朝"/>
                <w:sz w:val="20"/>
              </w:rPr>
            </w:pPr>
            <w:r>
              <w:rPr>
                <w:rFonts w:ascii="ＭＳ 明朝" w:hAnsi="ＭＳ 明朝"/>
                <w:sz w:val="20"/>
              </w:rPr>
              <w:t>(5)</w:t>
            </w:r>
            <w:r>
              <w:rPr>
                <w:rFonts w:ascii="ＭＳ 明朝" w:hAnsi="ＭＳ 明朝" w:hint="eastAsia"/>
                <w:sz w:val="20"/>
              </w:rPr>
              <w:t xml:space="preserve">　</w:t>
            </w:r>
            <w:r w:rsidRPr="00ED3C4C">
              <w:rPr>
                <w:rFonts w:ascii="ＭＳ 明朝" w:hAnsi="ＭＳ 明朝" w:hint="eastAsia"/>
                <w:sz w:val="20"/>
              </w:rPr>
              <w:t>サービス利用票を作成した月において利用実績のない場合</w:t>
            </w:r>
          </w:p>
          <w:p w14:paraId="76AFC19C" w14:textId="77777777" w:rsidR="00162E9A" w:rsidRDefault="00162E9A" w:rsidP="00162E9A">
            <w:pPr>
              <w:ind w:leftChars="100" w:left="210"/>
              <w:jc w:val="left"/>
              <w:rPr>
                <w:rFonts w:ascii="ＭＳ 明朝" w:hAnsi="ＭＳ 明朝"/>
                <w:sz w:val="20"/>
              </w:rPr>
            </w:pPr>
            <w:r w:rsidRPr="00467F30">
              <w:rPr>
                <w:rFonts w:ascii="ＭＳ 明朝" w:hAnsi="ＭＳ 明朝" w:hint="eastAsia"/>
                <w:noProof/>
                <w:sz w:val="20"/>
                <w:u w:val="single"/>
              </w:rPr>
              <mc:AlternateContent>
                <mc:Choice Requires="wps">
                  <w:drawing>
                    <wp:anchor distT="0" distB="0" distL="114300" distR="114300" simplePos="0" relativeHeight="252150784" behindDoc="0" locked="0" layoutInCell="1" allowOverlap="1" wp14:anchorId="6213976B" wp14:editId="24A4D756">
                      <wp:simplePos x="0" y="0"/>
                      <wp:positionH relativeFrom="column">
                        <wp:posOffset>6350</wp:posOffset>
                      </wp:positionH>
                      <wp:positionV relativeFrom="paragraph">
                        <wp:posOffset>681355</wp:posOffset>
                      </wp:positionV>
                      <wp:extent cx="4943475" cy="2009140"/>
                      <wp:effectExtent l="0" t="0" r="28575" b="10160"/>
                      <wp:wrapSquare wrapText="bothSides"/>
                      <wp:docPr id="18" name="正方形/長方形 18"/>
                      <wp:cNvGraphicFramePr/>
                      <a:graphic xmlns:a="http://schemas.openxmlformats.org/drawingml/2006/main">
                        <a:graphicData uri="http://schemas.microsoft.com/office/word/2010/wordprocessingShape">
                          <wps:wsp>
                            <wps:cNvSpPr/>
                            <wps:spPr>
                              <a:xfrm>
                                <a:off x="0" y="0"/>
                                <a:ext cx="4943475" cy="2009140"/>
                              </a:xfrm>
                              <a:prstGeom prst="rect">
                                <a:avLst/>
                              </a:prstGeom>
                              <a:noFill/>
                              <a:ln w="12700" cap="flat" cmpd="sng" algn="ctr">
                                <a:solidFill>
                                  <a:sysClr val="windowText" lastClr="000000"/>
                                </a:solidFill>
                                <a:prstDash val="solid"/>
                                <a:miter lim="800000"/>
                              </a:ln>
                              <a:effectLst/>
                            </wps:spPr>
                            <wps:txbx>
                              <w:txbxContent>
                                <w:p w14:paraId="0527CB1C" w14:textId="77777777" w:rsidR="00162E9A" w:rsidRDefault="00162E9A" w:rsidP="00162E9A">
                                  <w:pPr>
                                    <w:jc w:val="left"/>
                                    <w:rPr>
                                      <w:color w:val="000000" w:themeColor="text1"/>
                                      <w:sz w:val="20"/>
                                      <w:u w:val="single"/>
                                    </w:rPr>
                                  </w:pPr>
                                  <w:r w:rsidRPr="00467F30">
                                    <w:rPr>
                                      <w:rFonts w:hint="eastAsia"/>
                                      <w:color w:val="000000" w:themeColor="text1"/>
                                      <w:sz w:val="20"/>
                                      <w:u w:val="single"/>
                                    </w:rPr>
                                    <w:t>※</w:t>
                                  </w:r>
                                  <w:r w:rsidRPr="00D315D9">
                                    <w:rPr>
                                      <w:rFonts w:hint="eastAsia"/>
                                      <w:color w:val="000000" w:themeColor="text1"/>
                                      <w:sz w:val="20"/>
                                      <w:u w:val="single"/>
                                    </w:rPr>
                                    <w:t>ただし、病院若しくは診療所又は地域密着型介護老人福祉施設若しくは介護保険施設（</w:t>
                                  </w:r>
                                  <w:r w:rsidRPr="00D315D9">
                                    <w:rPr>
                                      <w:rFonts w:hint="eastAsia"/>
                                      <w:color w:val="000000" w:themeColor="text1"/>
                                      <w:sz w:val="20"/>
                                      <w:u w:val="single"/>
                                    </w:rPr>
                                    <w:t>以下「病院等」という。）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することができる。</w:t>
                                  </w:r>
                                </w:p>
                                <w:p w14:paraId="62A792D0" w14:textId="77777777" w:rsidR="00162E9A" w:rsidRPr="00467F30" w:rsidRDefault="00162E9A" w:rsidP="00162E9A">
                                  <w:pPr>
                                    <w:ind w:firstLineChars="100" w:firstLine="200"/>
                                    <w:jc w:val="left"/>
                                    <w:rPr>
                                      <w:color w:val="000000" w:themeColor="text1"/>
                                      <w:sz w:val="20"/>
                                      <w:u w:val="single"/>
                                    </w:rPr>
                                  </w:pPr>
                                  <w:r w:rsidRPr="00D315D9">
                                    <w:rPr>
                                      <w:rFonts w:hint="eastAsia"/>
                                      <w:color w:val="000000" w:themeColor="text1"/>
                                      <w:sz w:val="20"/>
                                      <w:u w:val="single"/>
                                    </w:rPr>
                                    <w:t>なお、その際は居宅介護支援費を算定した旨を適切に説明できるよう、個々のケアプラン等において記録を残しつつ、居宅介護支援事業所において、それらの書類等を管理しておくこ</w:t>
                                  </w:r>
                                  <w:r>
                                    <w:rPr>
                                      <w:rFonts w:hint="eastAsia"/>
                                      <w:color w:val="000000" w:themeColor="text1"/>
                                      <w:sz w:val="20"/>
                                      <w:u w:val="single"/>
                                    </w:rPr>
                                    <w:t>と。</w:t>
                                  </w:r>
                                </w:p>
                                <w:p w14:paraId="51B824C1" w14:textId="77777777" w:rsidR="00162E9A" w:rsidRPr="0059486A" w:rsidRDefault="00162E9A" w:rsidP="00162E9A">
                                  <w:pPr>
                                    <w:jc w:val="left"/>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3976B" id="正方形/長方形 18" o:spid="_x0000_s1065" style="position:absolute;left:0;text-align:left;margin-left:.5pt;margin-top:53.65pt;width:389.25pt;height:158.2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" filled="f" strokecolor="windowText" strokeweight="1pt">
                      <v:textbox>
                        <w:txbxContent>
                          <w:p w14:paraId="0527CB1C" w14:textId="77777777" w:rsidR="00162E9A" w:rsidRDefault="00162E9A" w:rsidP="00162E9A">
                            <w:pPr>
                              <w:jc w:val="left"/>
                              <w:rPr>
                                <w:color w:val="000000" w:themeColor="text1"/>
                                <w:sz w:val="20"/>
                                <w:u w:val="single"/>
                              </w:rPr>
                            </w:pPr>
                            <w:r w:rsidRPr="00467F30">
                              <w:rPr>
                                <w:rFonts w:hint="eastAsia"/>
                                <w:color w:val="000000" w:themeColor="text1"/>
                                <w:sz w:val="20"/>
                                <w:u w:val="single"/>
                              </w:rPr>
                              <w:t>※</w:t>
                            </w:r>
                            <w:r w:rsidRPr="00D315D9">
                              <w:rPr>
                                <w:rFonts w:hint="eastAsia"/>
                                <w:color w:val="000000" w:themeColor="text1"/>
                                <w:sz w:val="20"/>
                                <w:u w:val="single"/>
                              </w:rPr>
                              <w:t>ただし、病院若しくは診療所又は地域密着型介護老人福祉施設若しくは介護保険施設（</w:t>
                            </w:r>
                            <w:r w:rsidRPr="00D315D9">
                              <w:rPr>
                                <w:rFonts w:hint="eastAsia"/>
                                <w:color w:val="000000" w:themeColor="text1"/>
                                <w:sz w:val="20"/>
                                <w:u w:val="single"/>
                              </w:rPr>
                              <w:t>以下「病院等」という。）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することができる。</w:t>
                            </w:r>
                          </w:p>
                          <w:p w14:paraId="62A792D0" w14:textId="77777777" w:rsidR="00162E9A" w:rsidRPr="00467F30" w:rsidRDefault="00162E9A" w:rsidP="00162E9A">
                            <w:pPr>
                              <w:ind w:firstLineChars="100" w:firstLine="200"/>
                              <w:jc w:val="left"/>
                              <w:rPr>
                                <w:color w:val="000000" w:themeColor="text1"/>
                                <w:sz w:val="20"/>
                                <w:u w:val="single"/>
                              </w:rPr>
                            </w:pPr>
                            <w:r w:rsidRPr="00D315D9">
                              <w:rPr>
                                <w:rFonts w:hint="eastAsia"/>
                                <w:color w:val="000000" w:themeColor="text1"/>
                                <w:sz w:val="20"/>
                                <w:u w:val="single"/>
                              </w:rPr>
                              <w:t>なお、その際は居宅介護支援費を算定した旨を適切に説明できるよう、個々のケアプラン等において記録を残しつつ、居宅介護支援事業所において、それらの書類等を管理しておくこ</w:t>
                            </w:r>
                            <w:r>
                              <w:rPr>
                                <w:rFonts w:hint="eastAsia"/>
                                <w:color w:val="000000" w:themeColor="text1"/>
                                <w:sz w:val="20"/>
                                <w:u w:val="single"/>
                              </w:rPr>
                              <w:t>と。</w:t>
                            </w:r>
                          </w:p>
                          <w:p w14:paraId="51B824C1" w14:textId="77777777" w:rsidR="00162E9A" w:rsidRPr="0059486A" w:rsidRDefault="00162E9A" w:rsidP="00162E9A">
                            <w:pPr>
                              <w:jc w:val="left"/>
                              <w:rPr>
                                <w:color w:val="000000" w:themeColor="text1"/>
                                <w:sz w:val="20"/>
                              </w:rPr>
                            </w:pPr>
                          </w:p>
                        </w:txbxContent>
                      </v:textbox>
                      <w10:wrap type="square"/>
                    </v:rect>
                  </w:pict>
                </mc:Fallback>
              </mc:AlternateContent>
            </w:r>
            <w:r w:rsidRPr="00ED3C4C">
              <w:rPr>
                <w:rFonts w:ascii="ＭＳ 明朝" w:hAnsi="ＭＳ 明朝" w:hint="eastAsia"/>
                <w:sz w:val="20"/>
              </w:rPr>
              <w:t>サービス利用票の作成が行われなかった月及びサービス利用票を作成した月においても利用実績のない月については、給付管理票を作成できないため、居宅介護支援費は請求できない。</w:t>
            </w:r>
          </w:p>
          <w:p w14:paraId="4FA37602" w14:textId="77777777" w:rsidR="00162E9A" w:rsidRPr="003F1CBE" w:rsidRDefault="00162E9A" w:rsidP="00162E9A">
            <w:pPr>
              <w:jc w:val="left"/>
              <w:rPr>
                <w:rFonts w:ascii="ＭＳ 明朝" w:hAnsi="ＭＳ 明朝"/>
                <w:sz w:val="20"/>
              </w:rPr>
            </w:pPr>
          </w:p>
        </w:tc>
        <w:tc>
          <w:tcPr>
            <w:tcW w:w="1276" w:type="dxa"/>
          </w:tcPr>
          <w:p w14:paraId="4CF2F9C7" w14:textId="77777777" w:rsidR="00162E9A" w:rsidRPr="00E05178" w:rsidRDefault="00162E9A" w:rsidP="00162E9A">
            <w:pPr>
              <w:ind w:leftChars="-25" w:left="-53"/>
              <w:jc w:val="center"/>
              <w:rPr>
                <w:rFonts w:ascii="ＭＳ 明朝" w:hAnsi="ＭＳ 明朝" w:cs="ＭＳ 明朝"/>
                <w:color w:val="000000" w:themeColor="text1"/>
                <w:kern w:val="0"/>
                <w:sz w:val="16"/>
                <w:szCs w:val="20"/>
              </w:rPr>
            </w:pPr>
            <w:r w:rsidRPr="00F67679">
              <w:rPr>
                <w:rFonts w:ascii="ＭＳ 明朝" w:hAnsi="ＭＳ 明朝" w:cs="ＭＳ 明朝" w:hint="eastAsia"/>
                <w:color w:val="000000" w:themeColor="text1"/>
                <w:kern w:val="0"/>
                <w:sz w:val="16"/>
                <w:szCs w:val="20"/>
              </w:rPr>
              <w:lastRenderedPageBreak/>
              <w:t>はい・いいえ</w:t>
            </w:r>
          </w:p>
        </w:tc>
        <w:tc>
          <w:tcPr>
            <w:tcW w:w="1525" w:type="dxa"/>
          </w:tcPr>
          <w:p w14:paraId="206512F9" w14:textId="77777777" w:rsidR="00162E9A" w:rsidRPr="00626D9E"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u w:val="single"/>
              </w:rPr>
            </w:pPr>
            <w:r w:rsidRPr="00626D9E">
              <w:rPr>
                <w:rFonts w:ascii="ＭＳ 明朝" w:hAnsi="ＭＳ 明朝" w:cs="ＭＳ 明朝" w:hint="eastAsia"/>
                <w:color w:val="000000" w:themeColor="text1"/>
                <w:kern w:val="0"/>
                <w:sz w:val="16"/>
                <w:szCs w:val="20"/>
                <w:u w:val="single"/>
              </w:rPr>
              <w:t>老企第36号</w:t>
            </w:r>
          </w:p>
          <w:p w14:paraId="60959F77" w14:textId="77777777" w:rsidR="00162E9A"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r w:rsidRPr="00626D9E">
              <w:rPr>
                <w:rFonts w:ascii="ＭＳ 明朝" w:hAnsi="ＭＳ 明朝" w:cs="ＭＳ 明朝" w:hint="eastAsia"/>
                <w:color w:val="000000" w:themeColor="text1"/>
                <w:kern w:val="0"/>
                <w:sz w:val="16"/>
                <w:szCs w:val="20"/>
                <w:u w:val="single"/>
              </w:rPr>
              <w:t>第3-1</w:t>
            </w:r>
            <w:r>
              <w:rPr>
                <w:rFonts w:ascii="ＭＳ 明朝" w:hAnsi="ＭＳ 明朝" w:cs="ＭＳ 明朝" w:hint="eastAsia"/>
                <w:color w:val="000000" w:themeColor="text1"/>
                <w:kern w:val="0"/>
                <w:sz w:val="16"/>
                <w:szCs w:val="20"/>
                <w:u w:val="single"/>
              </w:rPr>
              <w:t>～5</w:t>
            </w:r>
          </w:p>
          <w:p w14:paraId="67137D3B" w14:textId="77777777" w:rsidR="00162E9A" w:rsidRPr="00ED3C4C" w:rsidRDefault="00162E9A" w:rsidP="00162E9A">
            <w:pPr>
              <w:autoSpaceDE w:val="0"/>
              <w:autoSpaceDN w:val="0"/>
              <w:adjustRightInd w:val="0"/>
              <w:spacing w:line="240" w:lineRule="exact"/>
              <w:jc w:val="left"/>
              <w:rPr>
                <w:rFonts w:ascii="ＭＳ 明朝" w:hAnsi="ＭＳ 明朝" w:cs="ＭＳ 明朝"/>
                <w:color w:val="000000" w:themeColor="text1"/>
                <w:kern w:val="0"/>
                <w:sz w:val="16"/>
                <w:szCs w:val="20"/>
              </w:rPr>
            </w:pPr>
          </w:p>
        </w:tc>
      </w:tr>
    </w:tbl>
    <w:p w14:paraId="1F187B22" w14:textId="77777777" w:rsidR="008B37C1" w:rsidRPr="008B37C1" w:rsidRDefault="008B37C1" w:rsidP="006E2D2A">
      <w:pPr>
        <w:rPr>
          <w:rFonts w:ascii="ＭＳ 明朝" w:hAnsi="ＭＳ 明朝"/>
        </w:rPr>
      </w:pPr>
    </w:p>
    <w:sectPr w:rsidR="008B37C1" w:rsidRPr="008B37C1" w:rsidSect="00C87B72">
      <w:footerReference w:type="default" r:id="rId8"/>
      <w:type w:val="continuous"/>
      <w:pgSz w:w="11906" w:h="16838" w:code="9"/>
      <w:pgMar w:top="454" w:right="340" w:bottom="454" w:left="680"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7824C" w14:textId="77777777" w:rsidR="00162E9A" w:rsidRDefault="00162E9A">
      <w:r>
        <w:separator/>
      </w:r>
    </w:p>
  </w:endnote>
  <w:endnote w:type="continuationSeparator" w:id="0">
    <w:p w14:paraId="328AA8C8" w14:textId="77777777" w:rsidR="00162E9A" w:rsidRDefault="0016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054991"/>
      <w:docPartObj>
        <w:docPartGallery w:val="Page Numbers (Bottom of Page)"/>
        <w:docPartUnique/>
      </w:docPartObj>
    </w:sdtPr>
    <w:sdtContent>
      <w:p w14:paraId="7CB2791D" w14:textId="77777777" w:rsidR="00162E9A" w:rsidRDefault="00162E9A">
        <w:pPr>
          <w:pStyle w:val="a3"/>
          <w:jc w:val="center"/>
        </w:pPr>
        <w:r>
          <w:fldChar w:fldCharType="begin"/>
        </w:r>
        <w:r>
          <w:instrText>PAGE   \* MERGEFORMAT</w:instrText>
        </w:r>
        <w:r>
          <w:fldChar w:fldCharType="separate"/>
        </w:r>
        <w:r w:rsidRPr="006E2D2A">
          <w:rPr>
            <w:noProof/>
            <w:lang w:val="ja-JP"/>
          </w:rPr>
          <w:t>35</w:t>
        </w:r>
        <w:r>
          <w:fldChar w:fldCharType="end"/>
        </w:r>
      </w:p>
    </w:sdtContent>
  </w:sdt>
  <w:p w14:paraId="65DD390F" w14:textId="77777777" w:rsidR="00162E9A" w:rsidRDefault="00162E9A" w:rsidP="002801E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8EDF9" w14:textId="77777777" w:rsidR="00162E9A" w:rsidRDefault="00162E9A">
      <w:r>
        <w:separator/>
      </w:r>
    </w:p>
  </w:footnote>
  <w:footnote w:type="continuationSeparator" w:id="0">
    <w:p w14:paraId="27902295" w14:textId="77777777" w:rsidR="00162E9A" w:rsidRDefault="00162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0A0DE2"/>
    <w:multiLevelType w:val="hybridMultilevel"/>
    <w:tmpl w:val="E4A09274"/>
    <w:lvl w:ilvl="0" w:tplc="BA00053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C1"/>
    <w:rsid w:val="0001221F"/>
    <w:rsid w:val="00014C40"/>
    <w:rsid w:val="00037E2A"/>
    <w:rsid w:val="00065C15"/>
    <w:rsid w:val="00070FC1"/>
    <w:rsid w:val="00076679"/>
    <w:rsid w:val="000C15C7"/>
    <w:rsid w:val="000D56CB"/>
    <w:rsid w:val="000E6A27"/>
    <w:rsid w:val="000E7964"/>
    <w:rsid w:val="00133302"/>
    <w:rsid w:val="00133CD0"/>
    <w:rsid w:val="00140C08"/>
    <w:rsid w:val="00147EDD"/>
    <w:rsid w:val="00160572"/>
    <w:rsid w:val="00162E9A"/>
    <w:rsid w:val="00190D24"/>
    <w:rsid w:val="001D7317"/>
    <w:rsid w:val="002116B6"/>
    <w:rsid w:val="00211A8A"/>
    <w:rsid w:val="00221838"/>
    <w:rsid w:val="0023118E"/>
    <w:rsid w:val="002366E9"/>
    <w:rsid w:val="002478C1"/>
    <w:rsid w:val="00267791"/>
    <w:rsid w:val="002801EC"/>
    <w:rsid w:val="002D79E5"/>
    <w:rsid w:val="002E2015"/>
    <w:rsid w:val="003018D8"/>
    <w:rsid w:val="00307991"/>
    <w:rsid w:val="003132AD"/>
    <w:rsid w:val="00324E0B"/>
    <w:rsid w:val="00327548"/>
    <w:rsid w:val="0034379D"/>
    <w:rsid w:val="00371058"/>
    <w:rsid w:val="00372FEC"/>
    <w:rsid w:val="003862E7"/>
    <w:rsid w:val="003B066D"/>
    <w:rsid w:val="003B3DAB"/>
    <w:rsid w:val="003B6465"/>
    <w:rsid w:val="003F1CBE"/>
    <w:rsid w:val="00405178"/>
    <w:rsid w:val="00405D0B"/>
    <w:rsid w:val="0043198E"/>
    <w:rsid w:val="0044420D"/>
    <w:rsid w:val="00445661"/>
    <w:rsid w:val="00466F84"/>
    <w:rsid w:val="00467F30"/>
    <w:rsid w:val="00471F05"/>
    <w:rsid w:val="004922B7"/>
    <w:rsid w:val="004B726C"/>
    <w:rsid w:val="004D1842"/>
    <w:rsid w:val="00503C38"/>
    <w:rsid w:val="00514539"/>
    <w:rsid w:val="00517527"/>
    <w:rsid w:val="00521C17"/>
    <w:rsid w:val="00522727"/>
    <w:rsid w:val="005408C3"/>
    <w:rsid w:val="00573BC7"/>
    <w:rsid w:val="005858C3"/>
    <w:rsid w:val="0059486A"/>
    <w:rsid w:val="005A5F4D"/>
    <w:rsid w:val="005C40AD"/>
    <w:rsid w:val="005D5D9E"/>
    <w:rsid w:val="00602EC1"/>
    <w:rsid w:val="006122C0"/>
    <w:rsid w:val="00626D9E"/>
    <w:rsid w:val="00631F3C"/>
    <w:rsid w:val="00634EA1"/>
    <w:rsid w:val="00637D0B"/>
    <w:rsid w:val="00641ECB"/>
    <w:rsid w:val="006527C1"/>
    <w:rsid w:val="0065728F"/>
    <w:rsid w:val="006668B7"/>
    <w:rsid w:val="0069067C"/>
    <w:rsid w:val="006A0285"/>
    <w:rsid w:val="006A0F78"/>
    <w:rsid w:val="006B6762"/>
    <w:rsid w:val="006C3764"/>
    <w:rsid w:val="006C5B72"/>
    <w:rsid w:val="006D2994"/>
    <w:rsid w:val="006E2D2A"/>
    <w:rsid w:val="006F12C7"/>
    <w:rsid w:val="006F1D4D"/>
    <w:rsid w:val="006F3636"/>
    <w:rsid w:val="00727C25"/>
    <w:rsid w:val="00793BAC"/>
    <w:rsid w:val="007A3ECB"/>
    <w:rsid w:val="007F4223"/>
    <w:rsid w:val="0080577C"/>
    <w:rsid w:val="008355FD"/>
    <w:rsid w:val="008675EE"/>
    <w:rsid w:val="00867F10"/>
    <w:rsid w:val="0087361B"/>
    <w:rsid w:val="00875A6D"/>
    <w:rsid w:val="00887865"/>
    <w:rsid w:val="00892736"/>
    <w:rsid w:val="008936BB"/>
    <w:rsid w:val="008A6F79"/>
    <w:rsid w:val="008B37C1"/>
    <w:rsid w:val="008B547D"/>
    <w:rsid w:val="008C106A"/>
    <w:rsid w:val="008D2430"/>
    <w:rsid w:val="008E49E6"/>
    <w:rsid w:val="008E6453"/>
    <w:rsid w:val="008F6C37"/>
    <w:rsid w:val="009134C3"/>
    <w:rsid w:val="00915D4A"/>
    <w:rsid w:val="00916AE7"/>
    <w:rsid w:val="009221B4"/>
    <w:rsid w:val="009330EA"/>
    <w:rsid w:val="00941A2E"/>
    <w:rsid w:val="00980B06"/>
    <w:rsid w:val="009810D3"/>
    <w:rsid w:val="009A2C02"/>
    <w:rsid w:val="009F58E9"/>
    <w:rsid w:val="00A16F45"/>
    <w:rsid w:val="00A2237A"/>
    <w:rsid w:val="00A25536"/>
    <w:rsid w:val="00A71C1E"/>
    <w:rsid w:val="00A7274B"/>
    <w:rsid w:val="00A904E6"/>
    <w:rsid w:val="00AA4F06"/>
    <w:rsid w:val="00AA6A83"/>
    <w:rsid w:val="00AB274E"/>
    <w:rsid w:val="00AC5A81"/>
    <w:rsid w:val="00B0646C"/>
    <w:rsid w:val="00B627C6"/>
    <w:rsid w:val="00B67601"/>
    <w:rsid w:val="00B7091E"/>
    <w:rsid w:val="00B846CD"/>
    <w:rsid w:val="00B87FB2"/>
    <w:rsid w:val="00B953F7"/>
    <w:rsid w:val="00BC30DD"/>
    <w:rsid w:val="00BC3ED5"/>
    <w:rsid w:val="00BC61E4"/>
    <w:rsid w:val="00BF2CBC"/>
    <w:rsid w:val="00C247D7"/>
    <w:rsid w:val="00C263BA"/>
    <w:rsid w:val="00C53267"/>
    <w:rsid w:val="00C613AD"/>
    <w:rsid w:val="00C87B72"/>
    <w:rsid w:val="00C93767"/>
    <w:rsid w:val="00CE16EF"/>
    <w:rsid w:val="00CE488F"/>
    <w:rsid w:val="00D01DFA"/>
    <w:rsid w:val="00D11E7E"/>
    <w:rsid w:val="00D162FB"/>
    <w:rsid w:val="00D2009F"/>
    <w:rsid w:val="00D27254"/>
    <w:rsid w:val="00D315D9"/>
    <w:rsid w:val="00D32738"/>
    <w:rsid w:val="00D330E2"/>
    <w:rsid w:val="00D3710C"/>
    <w:rsid w:val="00D826EE"/>
    <w:rsid w:val="00D84827"/>
    <w:rsid w:val="00D959ED"/>
    <w:rsid w:val="00DB6FB9"/>
    <w:rsid w:val="00DC7B6C"/>
    <w:rsid w:val="00DD625D"/>
    <w:rsid w:val="00DE0212"/>
    <w:rsid w:val="00DF2AEB"/>
    <w:rsid w:val="00E05178"/>
    <w:rsid w:val="00E06713"/>
    <w:rsid w:val="00E20AA3"/>
    <w:rsid w:val="00E25DAE"/>
    <w:rsid w:val="00E326E6"/>
    <w:rsid w:val="00E52F47"/>
    <w:rsid w:val="00E634D0"/>
    <w:rsid w:val="00E74748"/>
    <w:rsid w:val="00E81657"/>
    <w:rsid w:val="00ED3C4C"/>
    <w:rsid w:val="00ED69FE"/>
    <w:rsid w:val="00EF1D7C"/>
    <w:rsid w:val="00F07154"/>
    <w:rsid w:val="00F164B1"/>
    <w:rsid w:val="00F20AF0"/>
    <w:rsid w:val="00F31ED4"/>
    <w:rsid w:val="00F47031"/>
    <w:rsid w:val="00F50E69"/>
    <w:rsid w:val="00F64577"/>
    <w:rsid w:val="00F67679"/>
    <w:rsid w:val="00F676CA"/>
    <w:rsid w:val="00FB5ACD"/>
    <w:rsid w:val="00FE1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47F867"/>
  <w15:chartTrackingRefBased/>
  <w15:docId w15:val="{01BD2FA0-EF2F-41E3-8745-35E4352A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7C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37C1"/>
    <w:pPr>
      <w:tabs>
        <w:tab w:val="center" w:pos="4252"/>
        <w:tab w:val="right" w:pos="8504"/>
      </w:tabs>
      <w:snapToGrid w:val="0"/>
    </w:pPr>
  </w:style>
  <w:style w:type="character" w:customStyle="1" w:styleId="a4">
    <w:name w:val="フッター (文字)"/>
    <w:basedOn w:val="a0"/>
    <w:link w:val="a3"/>
    <w:uiPriority w:val="99"/>
    <w:rsid w:val="008B37C1"/>
    <w:rPr>
      <w:rFonts w:ascii="Century" w:hAnsi="Century" w:cs="Times New Roman"/>
      <w:szCs w:val="24"/>
    </w:rPr>
  </w:style>
  <w:style w:type="table" w:customStyle="1" w:styleId="1">
    <w:name w:val="表 (格子)1"/>
    <w:basedOn w:val="a1"/>
    <w:next w:val="a5"/>
    <w:rsid w:val="008B37C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B3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916AE7"/>
    <w:pPr>
      <w:tabs>
        <w:tab w:val="center" w:pos="4252"/>
        <w:tab w:val="right" w:pos="8504"/>
      </w:tabs>
      <w:snapToGrid w:val="0"/>
    </w:pPr>
  </w:style>
  <w:style w:type="character" w:customStyle="1" w:styleId="a7">
    <w:name w:val="ヘッダー (文字)"/>
    <w:basedOn w:val="a0"/>
    <w:link w:val="a6"/>
    <w:uiPriority w:val="99"/>
    <w:rsid w:val="00916AE7"/>
    <w:rPr>
      <w:rFonts w:ascii="Century" w:hAnsi="Century" w:cs="Times New Roman"/>
      <w:szCs w:val="24"/>
    </w:rPr>
  </w:style>
  <w:style w:type="paragraph" w:styleId="a8">
    <w:name w:val="Balloon Text"/>
    <w:basedOn w:val="a"/>
    <w:link w:val="a9"/>
    <w:uiPriority w:val="99"/>
    <w:semiHidden/>
    <w:unhideWhenUsed/>
    <w:rsid w:val="008D24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2430"/>
    <w:rPr>
      <w:rFonts w:asciiTheme="majorHAnsi" w:eastAsiaTheme="majorEastAsia" w:hAnsiTheme="majorHAnsi" w:cstheme="majorBidi"/>
      <w:sz w:val="18"/>
      <w:szCs w:val="18"/>
    </w:rPr>
  </w:style>
  <w:style w:type="paragraph" w:styleId="aa">
    <w:name w:val="List Paragraph"/>
    <w:basedOn w:val="a"/>
    <w:uiPriority w:val="34"/>
    <w:qFormat/>
    <w:rsid w:val="003079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87BFD-3BF7-4BA0-A62A-F2F14AE0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23</Pages>
  <Words>2791</Words>
  <Characters>15914</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正貴</dc:creator>
  <cp:keywords/>
  <dc:description/>
  <cp:lastModifiedBy>鷲峰　怜</cp:lastModifiedBy>
  <cp:revision>10</cp:revision>
  <cp:lastPrinted>2024-01-09T06:40:00Z</cp:lastPrinted>
  <dcterms:created xsi:type="dcterms:W3CDTF">2021-10-12T04:08:00Z</dcterms:created>
  <dcterms:modified xsi:type="dcterms:W3CDTF">2024-01-09T07:45:00Z</dcterms:modified>
</cp:coreProperties>
</file>